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25E" w:rsidRDefault="00645825" w:rsidP="00E7125E">
      <w:pPr>
        <w:jc w:val="center"/>
        <w:rPr>
          <w:rFonts w:ascii="Times New Roman" w:hAnsi="Times New Roman" w:cs="Times New Roman"/>
          <w:b/>
          <w:sz w:val="24"/>
        </w:rPr>
      </w:pPr>
      <w:r>
        <w:rPr>
          <w:noProof/>
          <w:lang w:eastAsia="tr-TR"/>
        </w:rPr>
        <mc:AlternateContent>
          <mc:Choice Requires="wps">
            <w:drawing>
              <wp:anchor distT="0" distB="0" distL="114300" distR="114300" simplePos="0" relativeHeight="251654656" behindDoc="0" locked="0" layoutInCell="1" allowOverlap="1">
                <wp:simplePos x="0" y="0"/>
                <wp:positionH relativeFrom="column">
                  <wp:posOffset>4357370</wp:posOffset>
                </wp:positionH>
                <wp:positionV relativeFrom="paragraph">
                  <wp:posOffset>-67310</wp:posOffset>
                </wp:positionV>
                <wp:extent cx="1564640" cy="1453515"/>
                <wp:effectExtent l="10160" t="13335" r="6350" b="952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453515"/>
                        </a:xfrm>
                        <a:prstGeom prst="rect">
                          <a:avLst/>
                        </a:prstGeom>
                        <a:solidFill>
                          <a:srgbClr val="FFFFFF"/>
                        </a:solidFill>
                        <a:ln w="9525">
                          <a:solidFill>
                            <a:srgbClr val="FFFFFF"/>
                          </a:solidFill>
                          <a:miter lim="800000"/>
                          <a:headEnd/>
                          <a:tailEnd/>
                        </a:ln>
                      </wps:spPr>
                      <wps:txbx>
                        <w:txbxContent>
                          <w:p w:rsidR="00356256" w:rsidRDefault="00356256">
                            <w:r>
                              <w:rPr>
                                <w:noProof/>
                                <w:lang w:eastAsia="tr-TR"/>
                              </w:rPr>
                              <w:drawing>
                                <wp:inline distT="0" distB="0" distL="0" distR="0">
                                  <wp:extent cx="1352550" cy="1352550"/>
                                  <wp:effectExtent l="19050" t="0" r="0" b="0"/>
                                  <wp:docPr id="7" name="Resim 44" descr="https://www.oka.org.tr/assets/upload/logo/du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https://www.oka.org.tr/assets/upload/logo/duzlogo.jpg"/>
                                          <pic:cNvPicPr>
                                            <a:picLocks noChangeAspect="1" noChangeArrowheads="1"/>
                                          </pic:cNvPicPr>
                                        </pic:nvPicPr>
                                        <pic:blipFill>
                                          <a:blip r:embed="rId8"/>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43.1pt;margin-top:-5.3pt;width:123.2pt;height:114.4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" strokecolor="white">
                <v:textbox style="mso-fit-shape-to-text:t">
                  <w:txbxContent>
                    <w:p w:rsidR="00356256" w:rsidRDefault="00356256">
                      <w:r>
                        <w:rPr>
                          <w:noProof/>
                          <w:lang w:eastAsia="tr-TR"/>
                        </w:rPr>
                        <w:drawing>
                          <wp:inline distT="0" distB="0" distL="0" distR="0">
                            <wp:extent cx="1352550" cy="1352550"/>
                            <wp:effectExtent l="19050" t="0" r="0" b="0"/>
                            <wp:docPr id="7" name="Resim 44" descr="https://www.oka.org.tr/assets/upload/logo/du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https://www.oka.org.tr/assets/upload/logo/duzlogo.jpg"/>
                                    <pic:cNvPicPr>
                                      <a:picLocks noChangeAspect="1" noChangeArrowheads="1"/>
                                    </pic:cNvPicPr>
                                  </pic:nvPicPr>
                                  <pic:blipFill>
                                    <a:blip r:embed="rId9"/>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655680" behindDoc="0" locked="0" layoutInCell="1" allowOverlap="1">
                <wp:simplePos x="0" y="0"/>
                <wp:positionH relativeFrom="column">
                  <wp:posOffset>36195</wp:posOffset>
                </wp:positionH>
                <wp:positionV relativeFrom="paragraph">
                  <wp:posOffset>69850</wp:posOffset>
                </wp:positionV>
                <wp:extent cx="1564640" cy="1453515"/>
                <wp:effectExtent l="13335" t="7620" r="12700" b="571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453515"/>
                        </a:xfrm>
                        <a:prstGeom prst="rect">
                          <a:avLst/>
                        </a:prstGeom>
                        <a:solidFill>
                          <a:srgbClr val="FFFFFF"/>
                        </a:solidFill>
                        <a:ln w="9525">
                          <a:solidFill>
                            <a:srgbClr val="FFFFFF"/>
                          </a:solidFill>
                          <a:miter lim="800000"/>
                          <a:headEnd/>
                          <a:tailEnd/>
                        </a:ln>
                      </wps:spPr>
                      <wps:txbx>
                        <w:txbxContent>
                          <w:p w:rsidR="00356256" w:rsidRDefault="00356256">
                            <w:r>
                              <w:rPr>
                                <w:noProof/>
                                <w:lang w:eastAsia="tr-TR"/>
                              </w:rPr>
                              <w:drawing>
                                <wp:inline distT="0" distB="0" distL="0" distR="0">
                                  <wp:extent cx="1352550" cy="1352550"/>
                                  <wp:effectExtent l="19050" t="0" r="0" b="0"/>
                                  <wp:docPr id="8" name="Resim 43" descr="https://www.sanayi.gov.tr/assets/img/stb-arma-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https://www.sanayi.gov.tr/assets/img/stb-arma-orta.png"/>
                                          <pic:cNvPicPr>
                                            <a:picLocks noChangeAspect="1" noChangeArrowheads="1"/>
                                          </pic:cNvPicPr>
                                        </pic:nvPicPr>
                                        <pic:blipFill>
                                          <a:blip r:embed="rId10"/>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2.85pt;margin-top:5.5pt;width:123.2pt;height:114.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" strokecolor="white">
                <v:textbox style="mso-fit-shape-to-text:t">
                  <w:txbxContent>
                    <w:p w:rsidR="00356256" w:rsidRDefault="00356256">
                      <w:r>
                        <w:rPr>
                          <w:noProof/>
                          <w:lang w:eastAsia="tr-TR"/>
                        </w:rPr>
                        <w:drawing>
                          <wp:inline distT="0" distB="0" distL="0" distR="0">
                            <wp:extent cx="1352550" cy="1352550"/>
                            <wp:effectExtent l="19050" t="0" r="0" b="0"/>
                            <wp:docPr id="8" name="Resim 43" descr="https://www.sanayi.gov.tr/assets/img/stb-arma-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https://www.sanayi.gov.tr/assets/img/stb-arma-orta.png"/>
                                    <pic:cNvPicPr>
                                      <a:picLocks noChangeAspect="1" noChangeArrowheads="1"/>
                                    </pic:cNvPicPr>
                                  </pic:nvPicPr>
                                  <pic:blipFill>
                                    <a:blip r:embed="rId11"/>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txbxContent>
                </v:textbox>
              </v:shape>
            </w:pict>
          </mc:Fallback>
        </mc:AlternateContent>
      </w:r>
    </w:p>
    <w:p w:rsidR="00B80C16" w:rsidRDefault="006B5252" w:rsidP="00B80C16">
      <w:pPr>
        <w:pStyle w:val="stBilgi"/>
        <w:jc w:val="right"/>
      </w:pPr>
      <w:r w:rsidRPr="00E04070">
        <w:rPr>
          <w:rFonts w:ascii="Calibri" w:hAnsi="Calibri" w:cs="Calibri"/>
        </w:rPr>
        <w:t xml:space="preserve">    </w:t>
      </w:r>
      <w:r w:rsidRPr="00E04070">
        <w:rPr>
          <w:rFonts w:ascii="Calibri" w:hAnsi="Calibri" w:cs="Calibri"/>
        </w:rPr>
        <w:tab/>
      </w:r>
    </w:p>
    <w:p w:rsidR="006B5252" w:rsidRPr="00B80C16" w:rsidRDefault="006B5252" w:rsidP="00B80C16">
      <w:pPr>
        <w:pStyle w:val="stBilgi"/>
      </w:pPr>
      <w:r w:rsidRPr="00E04070">
        <w:rPr>
          <w:rFonts w:ascii="Calibri" w:hAnsi="Calibri" w:cs="Calibri"/>
        </w:rPr>
        <w:tab/>
        <w:t xml:space="preserve">       </w:t>
      </w:r>
    </w:p>
    <w:p w:rsidR="00E7125E" w:rsidRDefault="00E7125E" w:rsidP="006B5252">
      <w:pPr>
        <w:pStyle w:val="KonuBal"/>
        <w:spacing w:after="0" w:line="360" w:lineRule="auto"/>
        <w:rPr>
          <w:rFonts w:ascii="Times New Roman" w:hAnsi="Times New Roman" w:cs="Times New Roman"/>
          <w:sz w:val="36"/>
          <w:szCs w:val="36"/>
          <w:lang w:eastAsia="es-ES"/>
        </w:rPr>
      </w:pPr>
    </w:p>
    <w:p w:rsidR="00E7125E" w:rsidRDefault="00E7125E" w:rsidP="006B5252">
      <w:pPr>
        <w:pStyle w:val="KonuBal"/>
        <w:spacing w:after="0" w:line="360" w:lineRule="auto"/>
        <w:rPr>
          <w:rFonts w:ascii="Times New Roman" w:hAnsi="Times New Roman" w:cs="Times New Roman"/>
          <w:sz w:val="36"/>
          <w:szCs w:val="36"/>
          <w:lang w:eastAsia="es-ES"/>
        </w:rPr>
      </w:pPr>
    </w:p>
    <w:p w:rsidR="00E7125E" w:rsidRPr="00E7125E" w:rsidRDefault="00E7125E" w:rsidP="00E7125E">
      <w:pPr>
        <w:pStyle w:val="SubTitle1"/>
        <w:rPr>
          <w:lang w:eastAsia="es-ES"/>
        </w:rPr>
      </w:pPr>
    </w:p>
    <w:p w:rsidR="006B5252" w:rsidRPr="00E04070" w:rsidRDefault="006B5252" w:rsidP="006B5252">
      <w:pPr>
        <w:pStyle w:val="KonuBal"/>
        <w:spacing w:after="0" w:line="360" w:lineRule="auto"/>
        <w:rPr>
          <w:rFonts w:ascii="Times New Roman" w:hAnsi="Times New Roman" w:cs="Times New Roman"/>
          <w:sz w:val="36"/>
          <w:szCs w:val="36"/>
          <w:lang w:eastAsia="es-ES"/>
        </w:rPr>
      </w:pPr>
      <w:r w:rsidRPr="00E04070">
        <w:rPr>
          <w:rFonts w:ascii="Times New Roman" w:hAnsi="Times New Roman" w:cs="Times New Roman"/>
          <w:sz w:val="36"/>
          <w:szCs w:val="36"/>
          <w:lang w:eastAsia="es-ES"/>
        </w:rPr>
        <w:t>ORTA KARADENİZ</w:t>
      </w:r>
      <w:r w:rsidRPr="00E04070">
        <w:rPr>
          <w:rFonts w:ascii="Times New Roman" w:hAnsi="Times New Roman" w:cs="Times New Roman"/>
          <w:sz w:val="36"/>
          <w:szCs w:val="36"/>
        </w:rPr>
        <w:t xml:space="preserve"> </w:t>
      </w:r>
      <w:r w:rsidRPr="00E04070">
        <w:rPr>
          <w:rFonts w:ascii="Times New Roman" w:hAnsi="Times New Roman" w:cs="Times New Roman"/>
          <w:sz w:val="36"/>
          <w:szCs w:val="36"/>
          <w:lang w:eastAsia="es-ES"/>
        </w:rPr>
        <w:t>KALKINMA AJANSI</w:t>
      </w:r>
    </w:p>
    <w:p w:rsidR="006B5252" w:rsidRPr="00E04070" w:rsidRDefault="006B5252" w:rsidP="006B5252">
      <w:pPr>
        <w:pStyle w:val="SubTitle1"/>
        <w:rPr>
          <w:lang w:eastAsia="es-ES"/>
        </w:rPr>
      </w:pPr>
    </w:p>
    <w:p w:rsidR="006B5252" w:rsidRPr="00E04070" w:rsidRDefault="006B5252" w:rsidP="006B5252">
      <w:pPr>
        <w:pStyle w:val="SubTitle2"/>
        <w:spacing w:after="0" w:line="360" w:lineRule="auto"/>
        <w:jc w:val="both"/>
        <w:rPr>
          <w:rFonts w:ascii="Times New Roman" w:hAnsi="Times New Roman" w:cs="Times New Roman"/>
          <w:sz w:val="24"/>
          <w:szCs w:val="24"/>
          <w:lang w:eastAsia="es-ES"/>
        </w:rPr>
      </w:pPr>
    </w:p>
    <w:p w:rsidR="00D62AA7" w:rsidRPr="00E04070" w:rsidRDefault="00FB4770" w:rsidP="006B5252">
      <w:pPr>
        <w:pStyle w:val="SubTitle2"/>
        <w:spacing w:after="0" w:line="360" w:lineRule="auto"/>
        <w:rPr>
          <w:rFonts w:ascii="Times New Roman" w:hAnsi="Times New Roman" w:cs="Times New Roman"/>
          <w:sz w:val="36"/>
          <w:szCs w:val="36"/>
          <w:u w:val="single"/>
          <w:lang w:eastAsia="es-ES"/>
        </w:rPr>
      </w:pPr>
      <w:r>
        <w:rPr>
          <w:rFonts w:ascii="Times New Roman" w:hAnsi="Times New Roman" w:cs="Times New Roman"/>
          <w:sz w:val="36"/>
          <w:szCs w:val="36"/>
          <w:u w:val="single"/>
          <w:lang w:eastAsia="es-ES"/>
        </w:rPr>
        <w:t>2023</w:t>
      </w:r>
      <w:r w:rsidR="00D62AA7" w:rsidRPr="00E04070">
        <w:rPr>
          <w:rFonts w:ascii="Times New Roman" w:hAnsi="Times New Roman" w:cs="Times New Roman"/>
          <w:sz w:val="36"/>
          <w:szCs w:val="36"/>
          <w:u w:val="single"/>
          <w:lang w:eastAsia="es-ES"/>
        </w:rPr>
        <w:t xml:space="preserve"> YILI </w:t>
      </w:r>
    </w:p>
    <w:p w:rsidR="00D62AA7" w:rsidRPr="00E04070" w:rsidRDefault="001952C7" w:rsidP="006B5252">
      <w:pPr>
        <w:pStyle w:val="SubTitle2"/>
        <w:spacing w:after="0" w:line="360" w:lineRule="auto"/>
        <w:rPr>
          <w:rFonts w:ascii="Times New Roman" w:hAnsi="Times New Roman" w:cs="Times New Roman"/>
          <w:sz w:val="36"/>
          <w:szCs w:val="36"/>
          <w:u w:val="single"/>
          <w:lang w:eastAsia="es-ES"/>
        </w:rPr>
      </w:pPr>
      <w:r>
        <w:rPr>
          <w:rFonts w:ascii="Times New Roman" w:hAnsi="Times New Roman" w:cs="Times New Roman"/>
          <w:sz w:val="36"/>
          <w:szCs w:val="36"/>
          <w:u w:val="single"/>
          <w:lang w:eastAsia="es-ES"/>
        </w:rPr>
        <w:t xml:space="preserve">TURİZMİN GELİŞTİRİLMESİNE YÖNELİK </w:t>
      </w:r>
      <w:r w:rsidR="00BE1946">
        <w:rPr>
          <w:rFonts w:ascii="Times New Roman" w:hAnsi="Times New Roman" w:cs="Times New Roman"/>
          <w:sz w:val="36"/>
          <w:szCs w:val="36"/>
          <w:u w:val="single"/>
          <w:lang w:eastAsia="es-ES"/>
        </w:rPr>
        <w:t>TEKNİK DESTEK PROGRAMI</w:t>
      </w:r>
    </w:p>
    <w:p w:rsidR="006B5252" w:rsidRPr="00E04070" w:rsidRDefault="006B5252" w:rsidP="006B5252">
      <w:pPr>
        <w:pStyle w:val="SubTitle2"/>
        <w:spacing w:after="0" w:line="360" w:lineRule="auto"/>
        <w:rPr>
          <w:rFonts w:ascii="Times New Roman" w:hAnsi="Times New Roman" w:cs="Times New Roman"/>
          <w:sz w:val="24"/>
          <w:szCs w:val="24"/>
          <w:u w:val="single"/>
          <w:lang w:eastAsia="es-ES"/>
        </w:rPr>
      </w:pPr>
    </w:p>
    <w:p w:rsidR="00D62AA7" w:rsidRPr="00E04070" w:rsidRDefault="00D62AA7" w:rsidP="006B5252">
      <w:pPr>
        <w:pStyle w:val="SubTitle1"/>
        <w:spacing w:after="0" w:line="360" w:lineRule="auto"/>
        <w:rPr>
          <w:rFonts w:ascii="Times New Roman" w:hAnsi="Times New Roman" w:cs="Times New Roman"/>
          <w:sz w:val="24"/>
          <w:szCs w:val="24"/>
        </w:rPr>
      </w:pPr>
    </w:p>
    <w:p w:rsidR="006B5252" w:rsidRPr="00E04070" w:rsidRDefault="00D62AA7" w:rsidP="00D62AA7">
      <w:pPr>
        <w:pStyle w:val="KonuBal"/>
        <w:spacing w:after="0" w:line="360" w:lineRule="auto"/>
        <w:rPr>
          <w:rFonts w:ascii="Times New Roman" w:hAnsi="Times New Roman" w:cs="Times New Roman"/>
          <w:sz w:val="50"/>
          <w:szCs w:val="50"/>
          <w:lang w:eastAsia="es-ES"/>
        </w:rPr>
      </w:pPr>
      <w:r w:rsidRPr="00E04070">
        <w:rPr>
          <w:rFonts w:ascii="Times New Roman" w:hAnsi="Times New Roman" w:cs="Times New Roman"/>
          <w:sz w:val="50"/>
          <w:szCs w:val="50"/>
          <w:lang w:eastAsia="es-ES"/>
        </w:rPr>
        <w:t>BAŞVURU REHBERİ</w:t>
      </w:r>
    </w:p>
    <w:p w:rsidR="003A6328" w:rsidRPr="00E04070" w:rsidRDefault="003A6328" w:rsidP="00D62AA7">
      <w:pPr>
        <w:pStyle w:val="SubTitle2"/>
      </w:pPr>
    </w:p>
    <w:p w:rsidR="003A6328" w:rsidRPr="00E04070" w:rsidRDefault="003A6328" w:rsidP="00D62AA7">
      <w:pPr>
        <w:pStyle w:val="SubTitle2"/>
      </w:pPr>
    </w:p>
    <w:p w:rsidR="006B5252" w:rsidRPr="00E04070" w:rsidRDefault="006B5252" w:rsidP="003A6328">
      <w:pPr>
        <w:pStyle w:val="KonuBal"/>
        <w:spacing w:after="0" w:line="360" w:lineRule="auto"/>
        <w:rPr>
          <w:rFonts w:ascii="Times New Roman" w:hAnsi="Times New Roman" w:cs="Times New Roman"/>
          <w:sz w:val="36"/>
          <w:szCs w:val="36"/>
          <w:lang w:eastAsia="es-ES"/>
        </w:rPr>
      </w:pPr>
      <w:r w:rsidRPr="00E04070">
        <w:rPr>
          <w:rFonts w:ascii="Times New Roman" w:hAnsi="Times New Roman" w:cs="Times New Roman"/>
          <w:sz w:val="36"/>
          <w:szCs w:val="36"/>
          <w:lang w:eastAsia="es-ES"/>
        </w:rPr>
        <w:t>Refe</w:t>
      </w:r>
      <w:r w:rsidR="00FB4770">
        <w:rPr>
          <w:rFonts w:ascii="Times New Roman" w:hAnsi="Times New Roman" w:cs="Times New Roman"/>
          <w:sz w:val="36"/>
          <w:szCs w:val="36"/>
          <w:lang w:eastAsia="es-ES"/>
        </w:rPr>
        <w:t>rans No: TR83/23</w:t>
      </w:r>
      <w:r w:rsidR="001967B4">
        <w:rPr>
          <w:rFonts w:ascii="Times New Roman" w:hAnsi="Times New Roman" w:cs="Times New Roman"/>
          <w:sz w:val="36"/>
          <w:szCs w:val="36"/>
          <w:lang w:eastAsia="es-ES"/>
        </w:rPr>
        <w:t>/</w:t>
      </w:r>
      <w:r w:rsidR="00382F54">
        <w:rPr>
          <w:rFonts w:ascii="Times New Roman" w:hAnsi="Times New Roman" w:cs="Times New Roman"/>
          <w:sz w:val="36"/>
          <w:szCs w:val="36"/>
          <w:lang w:eastAsia="es-ES"/>
        </w:rPr>
        <w:t>TURİZM-</w:t>
      </w:r>
      <w:r w:rsidR="00BE1946">
        <w:rPr>
          <w:rFonts w:ascii="Times New Roman" w:hAnsi="Times New Roman" w:cs="Times New Roman"/>
          <w:sz w:val="36"/>
          <w:szCs w:val="36"/>
          <w:lang w:eastAsia="es-ES"/>
        </w:rPr>
        <w:t>TD</w:t>
      </w:r>
    </w:p>
    <w:p w:rsidR="006B5252" w:rsidRPr="00E04070" w:rsidRDefault="006B5252" w:rsidP="006B5252">
      <w:pPr>
        <w:pStyle w:val="SubTitle2"/>
        <w:spacing w:after="0" w:line="360" w:lineRule="auto"/>
        <w:rPr>
          <w:rFonts w:ascii="Times New Roman" w:hAnsi="Times New Roman" w:cs="Times New Roman"/>
          <w:sz w:val="24"/>
          <w:szCs w:val="24"/>
          <w:lang w:eastAsia="es-ES"/>
        </w:rPr>
      </w:pPr>
    </w:p>
    <w:p w:rsidR="00FE127B" w:rsidRPr="00E04070" w:rsidRDefault="00FE127B" w:rsidP="00FE127B">
      <w:pPr>
        <w:rPr>
          <w:lang w:eastAsia="tr-TR"/>
        </w:rPr>
      </w:pPr>
      <w:bookmarkStart w:id="0" w:name="_Toc445878723"/>
      <w:bookmarkStart w:id="1" w:name="_Toc42676166"/>
      <w:bookmarkStart w:id="2" w:name="_Toc79550441"/>
    </w:p>
    <w:p w:rsidR="00FE127B" w:rsidRPr="00E04070" w:rsidRDefault="00FE127B" w:rsidP="00FE127B">
      <w:pPr>
        <w:rPr>
          <w:lang w:eastAsia="tr-TR"/>
        </w:rPr>
      </w:pPr>
    </w:p>
    <w:p w:rsidR="00C614D2" w:rsidRDefault="00645825" w:rsidP="00645825">
      <w:pPr>
        <w:pStyle w:val="T2"/>
      </w:pPr>
      <w:r>
        <w:t>KAYS Üzerinden Son Başvuru</w:t>
      </w:r>
      <w:r w:rsidR="00FE127B" w:rsidRPr="00E04070">
        <w:t xml:space="preserve"> Tarihi</w:t>
      </w:r>
      <w:r w:rsidR="00FE127B" w:rsidRPr="00BB62C0">
        <w:t xml:space="preserve">:  </w:t>
      </w:r>
      <w:r w:rsidR="001D5D6F">
        <w:rPr>
          <w:highlight w:val="yellow"/>
        </w:rPr>
        <w:t>31</w:t>
      </w:r>
      <w:r w:rsidR="00FB4770">
        <w:rPr>
          <w:highlight w:val="yellow"/>
        </w:rPr>
        <w:t>.</w:t>
      </w:r>
      <w:r w:rsidR="00356256">
        <w:rPr>
          <w:highlight w:val="yellow"/>
        </w:rPr>
        <w:t>12</w:t>
      </w:r>
      <w:r w:rsidR="00FB4770">
        <w:rPr>
          <w:highlight w:val="yellow"/>
        </w:rPr>
        <w:t>.2023</w:t>
      </w:r>
      <w:r w:rsidR="00BA424B" w:rsidRPr="00FB4770">
        <w:rPr>
          <w:highlight w:val="yellow"/>
        </w:rPr>
        <w:t xml:space="preserve"> </w:t>
      </w:r>
      <w:r w:rsidR="00FE127B" w:rsidRPr="00FB4770">
        <w:rPr>
          <w:highlight w:val="yellow"/>
        </w:rPr>
        <w:t>Saat 23:59</w:t>
      </w:r>
    </w:p>
    <w:p w:rsidR="00E63900" w:rsidRPr="002F6A29" w:rsidRDefault="00645825" w:rsidP="00645825">
      <w:pPr>
        <w:pStyle w:val="T2"/>
        <w:rPr>
          <w:highlight w:val="yellow"/>
        </w:rPr>
      </w:pPr>
      <w:r w:rsidRPr="00645825">
        <w:t xml:space="preserve">Taahhütname Teslimi: </w:t>
      </w:r>
      <w:r w:rsidR="001D5D6F">
        <w:rPr>
          <w:highlight w:val="yellow"/>
        </w:rPr>
        <w:t>03</w:t>
      </w:r>
      <w:r w:rsidR="00356256">
        <w:rPr>
          <w:highlight w:val="yellow"/>
        </w:rPr>
        <w:t>.01.2024</w:t>
      </w:r>
      <w:r w:rsidRPr="00645825">
        <w:rPr>
          <w:highlight w:val="yellow"/>
        </w:rPr>
        <w:t xml:space="preserve"> </w:t>
      </w:r>
      <w:r w:rsidR="001D5D6F">
        <w:rPr>
          <w:highlight w:val="yellow"/>
        </w:rPr>
        <w:t>Cuma</w:t>
      </w:r>
      <w:r w:rsidRPr="00645825">
        <w:rPr>
          <w:highlight w:val="yellow"/>
        </w:rPr>
        <w:t xml:space="preserve"> </w:t>
      </w:r>
      <w:r w:rsidRPr="002F6A29">
        <w:rPr>
          <w:highlight w:val="yellow"/>
        </w:rPr>
        <w:t xml:space="preserve">Saat </w:t>
      </w:r>
      <w:r w:rsidR="002F6A29" w:rsidRPr="002F6A29">
        <w:rPr>
          <w:highlight w:val="yellow"/>
        </w:rPr>
        <w:t>17:00</w:t>
      </w:r>
    </w:p>
    <w:p w:rsidR="00737888" w:rsidRDefault="007D7C92" w:rsidP="00645825">
      <w:pPr>
        <w:pStyle w:val="T2"/>
        <w:rPr>
          <w:rStyle w:val="Kpr"/>
          <w:color w:val="FF0000"/>
        </w:rPr>
        <w:sectPr w:rsidR="00737888" w:rsidSect="00B04EA4">
          <w:footerReference w:type="default" r:id="rId12"/>
          <w:footerReference w:type="first" r:id="rId13"/>
          <w:pgSz w:w="11906" w:h="16838"/>
          <w:pgMar w:top="1417" w:right="1417" w:bottom="1135" w:left="1134" w:header="708" w:footer="708" w:gutter="0"/>
          <w:cols w:space="708"/>
          <w:docGrid w:linePitch="360"/>
        </w:sectPr>
      </w:pPr>
      <w:r w:rsidRPr="002F6A29">
        <w:t>marka</w:t>
      </w:r>
      <w:r w:rsidR="00737888" w:rsidRPr="002F6A29">
        <w:t>@oka.org.</w:t>
      </w:r>
      <w:r w:rsidR="00382F54" w:rsidRPr="002F6A29">
        <w:t>tr</w:t>
      </w:r>
    </w:p>
    <w:p w:rsidR="00BE1946" w:rsidRDefault="00BE1946" w:rsidP="00B80C16">
      <w:pPr>
        <w:rPr>
          <w:lang w:eastAsia="tr-TR"/>
        </w:rPr>
      </w:pPr>
    </w:p>
    <w:p w:rsidR="00737888" w:rsidRPr="00B80C16" w:rsidRDefault="00737888" w:rsidP="00B80C16">
      <w:pPr>
        <w:rPr>
          <w:lang w:eastAsia="tr-TR"/>
        </w:rPr>
      </w:pPr>
    </w:p>
    <w:p w:rsidR="005562BF" w:rsidRPr="00E04070" w:rsidRDefault="005562BF" w:rsidP="00645825">
      <w:pPr>
        <w:pStyle w:val="T2"/>
        <w:rPr>
          <w:rStyle w:val="Kpr"/>
          <w:color w:val="auto"/>
          <w:sz w:val="32"/>
          <w:szCs w:val="32"/>
          <w:u w:val="none"/>
        </w:rPr>
      </w:pPr>
      <w:r w:rsidRPr="00E04070">
        <w:rPr>
          <w:rStyle w:val="Kpr"/>
          <w:color w:val="auto"/>
          <w:sz w:val="32"/>
          <w:szCs w:val="32"/>
          <w:u w:val="none"/>
        </w:rPr>
        <w:t>İÇİNDEKİLER</w:t>
      </w:r>
    </w:p>
    <w:p w:rsidR="00905F1B" w:rsidRDefault="00924725">
      <w:pPr>
        <w:pStyle w:val="T1"/>
        <w:rPr>
          <w:rFonts w:asciiTheme="minorHAnsi" w:eastAsiaTheme="minorEastAsia" w:hAnsiTheme="minorHAnsi" w:cstheme="minorBidi"/>
          <w:b w:val="0"/>
          <w:bCs w:val="0"/>
          <w:caps w:val="0"/>
          <w:sz w:val="22"/>
          <w:szCs w:val="22"/>
          <w:lang w:eastAsia="tr-TR"/>
        </w:rPr>
      </w:pPr>
      <w:r w:rsidRPr="001E758A">
        <w:fldChar w:fldCharType="begin"/>
      </w:r>
      <w:r w:rsidRPr="001E758A">
        <w:instrText xml:space="preserve"> TOC \o "1-3" \h \z \u </w:instrText>
      </w:r>
      <w:r w:rsidRPr="001E758A">
        <w:fldChar w:fldCharType="separate"/>
      </w:r>
      <w:hyperlink w:anchor="_Toc70536495" w:history="1">
        <w:r w:rsidR="00905F1B" w:rsidRPr="00C03D3C">
          <w:rPr>
            <w:rStyle w:val="Kpr"/>
          </w:rPr>
          <w:t>1.</w:t>
        </w:r>
        <w:r w:rsidR="00905F1B">
          <w:rPr>
            <w:rFonts w:asciiTheme="minorHAnsi" w:eastAsiaTheme="minorEastAsia" w:hAnsiTheme="minorHAnsi" w:cstheme="minorBidi"/>
            <w:b w:val="0"/>
            <w:bCs w:val="0"/>
            <w:caps w:val="0"/>
            <w:sz w:val="22"/>
            <w:szCs w:val="22"/>
            <w:lang w:eastAsia="tr-TR"/>
          </w:rPr>
          <w:tab/>
        </w:r>
        <w:r w:rsidR="00905F1B" w:rsidRPr="00C03D3C">
          <w:rPr>
            <w:rStyle w:val="Kpr"/>
          </w:rPr>
          <w:t>ORTA KARADENİZ KALKINMA AJANSI HAKKINDA</w:t>
        </w:r>
        <w:r w:rsidR="00905F1B">
          <w:rPr>
            <w:webHidden/>
          </w:rPr>
          <w:tab/>
        </w:r>
        <w:r w:rsidR="00905F1B">
          <w:rPr>
            <w:webHidden/>
          </w:rPr>
          <w:fldChar w:fldCharType="begin"/>
        </w:r>
        <w:r w:rsidR="00905F1B">
          <w:rPr>
            <w:webHidden/>
          </w:rPr>
          <w:instrText xml:space="preserve"> PAGEREF _Toc70536495 \h </w:instrText>
        </w:r>
        <w:r w:rsidR="00905F1B">
          <w:rPr>
            <w:webHidden/>
          </w:rPr>
        </w:r>
        <w:r w:rsidR="00905F1B">
          <w:rPr>
            <w:webHidden/>
          </w:rPr>
          <w:fldChar w:fldCharType="separate"/>
        </w:r>
        <w:r w:rsidR="007D7C92">
          <w:rPr>
            <w:webHidden/>
          </w:rPr>
          <w:t>3</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496" w:history="1">
        <w:r w:rsidR="00905F1B" w:rsidRPr="00C03D3C">
          <w:rPr>
            <w:rStyle w:val="Kpr"/>
          </w:rPr>
          <w:t>2.</w:t>
        </w:r>
        <w:r w:rsidR="00905F1B">
          <w:rPr>
            <w:rFonts w:asciiTheme="minorHAnsi" w:eastAsiaTheme="minorEastAsia" w:hAnsiTheme="minorHAnsi" w:cstheme="minorBidi"/>
            <w:b w:val="0"/>
            <w:bCs w:val="0"/>
            <w:caps w:val="0"/>
            <w:sz w:val="22"/>
            <w:szCs w:val="22"/>
            <w:lang w:eastAsia="tr-TR"/>
          </w:rPr>
          <w:tab/>
        </w:r>
        <w:r w:rsidR="00905F1B" w:rsidRPr="00C03D3C">
          <w:rPr>
            <w:rStyle w:val="Kpr"/>
          </w:rPr>
          <w:t>PROGRAMIN YASAL DAYANAĞI</w:t>
        </w:r>
        <w:r w:rsidR="00905F1B">
          <w:rPr>
            <w:webHidden/>
          </w:rPr>
          <w:tab/>
        </w:r>
        <w:r w:rsidR="00905F1B">
          <w:rPr>
            <w:webHidden/>
          </w:rPr>
          <w:fldChar w:fldCharType="begin"/>
        </w:r>
        <w:r w:rsidR="00905F1B">
          <w:rPr>
            <w:webHidden/>
          </w:rPr>
          <w:instrText xml:space="preserve"> PAGEREF _Toc70536496 \h </w:instrText>
        </w:r>
        <w:r w:rsidR="00905F1B">
          <w:rPr>
            <w:webHidden/>
          </w:rPr>
        </w:r>
        <w:r w:rsidR="00905F1B">
          <w:rPr>
            <w:webHidden/>
          </w:rPr>
          <w:fldChar w:fldCharType="separate"/>
        </w:r>
        <w:r w:rsidR="007D7C92">
          <w:rPr>
            <w:webHidden/>
          </w:rPr>
          <w:t>5</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497" w:history="1">
        <w:r w:rsidR="00905F1B" w:rsidRPr="00C03D3C">
          <w:rPr>
            <w:rStyle w:val="Kpr"/>
          </w:rPr>
          <w:t>3.</w:t>
        </w:r>
        <w:r w:rsidR="00905F1B">
          <w:rPr>
            <w:rFonts w:asciiTheme="minorHAnsi" w:eastAsiaTheme="minorEastAsia" w:hAnsiTheme="minorHAnsi" w:cstheme="minorBidi"/>
            <w:b w:val="0"/>
            <w:bCs w:val="0"/>
            <w:caps w:val="0"/>
            <w:sz w:val="22"/>
            <w:szCs w:val="22"/>
            <w:lang w:eastAsia="tr-TR"/>
          </w:rPr>
          <w:tab/>
        </w:r>
        <w:r w:rsidR="00905F1B" w:rsidRPr="00C03D3C">
          <w:rPr>
            <w:rStyle w:val="Kpr"/>
          </w:rPr>
          <w:t>PROGRAMIN AMACI VE ÖNCELİKLERİ</w:t>
        </w:r>
        <w:r w:rsidR="00905F1B">
          <w:rPr>
            <w:webHidden/>
          </w:rPr>
          <w:tab/>
        </w:r>
        <w:r w:rsidR="00905F1B">
          <w:rPr>
            <w:webHidden/>
          </w:rPr>
          <w:fldChar w:fldCharType="begin"/>
        </w:r>
        <w:r w:rsidR="00905F1B">
          <w:rPr>
            <w:webHidden/>
          </w:rPr>
          <w:instrText xml:space="preserve"> PAGEREF _Toc70536497 \h </w:instrText>
        </w:r>
        <w:r w:rsidR="00905F1B">
          <w:rPr>
            <w:webHidden/>
          </w:rPr>
        </w:r>
        <w:r w:rsidR="00905F1B">
          <w:rPr>
            <w:webHidden/>
          </w:rPr>
          <w:fldChar w:fldCharType="separate"/>
        </w:r>
        <w:r w:rsidR="007D7C92">
          <w:rPr>
            <w:webHidden/>
          </w:rPr>
          <w:t>6</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498" w:history="1">
        <w:r w:rsidR="00905F1B" w:rsidRPr="00C03D3C">
          <w:rPr>
            <w:rStyle w:val="Kpr"/>
          </w:rPr>
          <w:t>4.</w:t>
        </w:r>
        <w:r w:rsidR="00905F1B">
          <w:rPr>
            <w:rFonts w:asciiTheme="minorHAnsi" w:eastAsiaTheme="minorEastAsia" w:hAnsiTheme="minorHAnsi" w:cstheme="minorBidi"/>
            <w:b w:val="0"/>
            <w:bCs w:val="0"/>
            <w:caps w:val="0"/>
            <w:sz w:val="22"/>
            <w:szCs w:val="22"/>
            <w:lang w:eastAsia="tr-TR"/>
          </w:rPr>
          <w:tab/>
        </w:r>
        <w:r w:rsidR="00905F1B" w:rsidRPr="00C03D3C">
          <w:rPr>
            <w:rStyle w:val="Kpr"/>
          </w:rPr>
          <w:t>PROGRAMIN ULUSAL VE BÖLGESEL STRATEJİLER İLE İLİŞKİSİ</w:t>
        </w:r>
        <w:r w:rsidR="00905F1B">
          <w:rPr>
            <w:webHidden/>
          </w:rPr>
          <w:tab/>
        </w:r>
        <w:r w:rsidR="00905F1B">
          <w:rPr>
            <w:webHidden/>
          </w:rPr>
          <w:fldChar w:fldCharType="begin"/>
        </w:r>
        <w:r w:rsidR="00905F1B">
          <w:rPr>
            <w:webHidden/>
          </w:rPr>
          <w:instrText xml:space="preserve"> PAGEREF _Toc70536498 \h </w:instrText>
        </w:r>
        <w:r w:rsidR="00905F1B">
          <w:rPr>
            <w:webHidden/>
          </w:rPr>
        </w:r>
        <w:r w:rsidR="00905F1B">
          <w:rPr>
            <w:webHidden/>
          </w:rPr>
          <w:fldChar w:fldCharType="separate"/>
        </w:r>
        <w:r w:rsidR="007D7C92">
          <w:rPr>
            <w:webHidden/>
          </w:rPr>
          <w:t>7</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499" w:history="1">
        <w:r w:rsidR="00905F1B" w:rsidRPr="00C03D3C">
          <w:rPr>
            <w:rStyle w:val="Kpr"/>
          </w:rPr>
          <w:t>5.</w:t>
        </w:r>
        <w:r w:rsidR="00905F1B">
          <w:rPr>
            <w:rFonts w:asciiTheme="minorHAnsi" w:eastAsiaTheme="minorEastAsia" w:hAnsiTheme="minorHAnsi" w:cstheme="minorBidi"/>
            <w:b w:val="0"/>
            <w:bCs w:val="0"/>
            <w:caps w:val="0"/>
            <w:sz w:val="22"/>
            <w:szCs w:val="22"/>
            <w:lang w:eastAsia="tr-TR"/>
          </w:rPr>
          <w:tab/>
        </w:r>
        <w:r w:rsidR="00905F1B" w:rsidRPr="00C03D3C">
          <w:rPr>
            <w:rStyle w:val="Kpr"/>
          </w:rPr>
          <w:t>BAŞVURU SAHİPLERİNİN UYGUNLUĞU: KİMLER BAŞVURABİLİR?</w:t>
        </w:r>
        <w:r w:rsidR="00905F1B">
          <w:rPr>
            <w:webHidden/>
          </w:rPr>
          <w:tab/>
        </w:r>
        <w:r w:rsidR="00905F1B">
          <w:rPr>
            <w:webHidden/>
          </w:rPr>
          <w:fldChar w:fldCharType="begin"/>
        </w:r>
        <w:r w:rsidR="00905F1B">
          <w:rPr>
            <w:webHidden/>
          </w:rPr>
          <w:instrText xml:space="preserve"> PAGEREF _Toc70536499 \h </w:instrText>
        </w:r>
        <w:r w:rsidR="00905F1B">
          <w:rPr>
            <w:webHidden/>
          </w:rPr>
        </w:r>
        <w:r w:rsidR="00905F1B">
          <w:rPr>
            <w:webHidden/>
          </w:rPr>
          <w:fldChar w:fldCharType="separate"/>
        </w:r>
        <w:r w:rsidR="007D7C92">
          <w:rPr>
            <w:webHidden/>
          </w:rPr>
          <w:t>11</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0" w:history="1">
        <w:r w:rsidR="00905F1B" w:rsidRPr="00C03D3C">
          <w:rPr>
            <w:rStyle w:val="Kpr"/>
          </w:rPr>
          <w:t>6.</w:t>
        </w:r>
        <w:r w:rsidR="00905F1B">
          <w:rPr>
            <w:rFonts w:asciiTheme="minorHAnsi" w:eastAsiaTheme="minorEastAsia" w:hAnsiTheme="minorHAnsi" w:cstheme="minorBidi"/>
            <w:b w:val="0"/>
            <w:bCs w:val="0"/>
            <w:caps w:val="0"/>
            <w:sz w:val="22"/>
            <w:szCs w:val="22"/>
            <w:lang w:eastAsia="tr-TR"/>
          </w:rPr>
          <w:tab/>
        </w:r>
        <w:r w:rsidR="00905F1B" w:rsidRPr="00C03D3C">
          <w:rPr>
            <w:rStyle w:val="Kpr"/>
          </w:rPr>
          <w:t>SÜRE KISITI VAR MIDIR?</w:t>
        </w:r>
        <w:r w:rsidR="00905F1B">
          <w:rPr>
            <w:webHidden/>
          </w:rPr>
          <w:tab/>
        </w:r>
        <w:r w:rsidR="00905F1B">
          <w:rPr>
            <w:webHidden/>
          </w:rPr>
          <w:fldChar w:fldCharType="begin"/>
        </w:r>
        <w:r w:rsidR="00905F1B">
          <w:rPr>
            <w:webHidden/>
          </w:rPr>
          <w:instrText xml:space="preserve"> PAGEREF _Toc70536500 \h </w:instrText>
        </w:r>
        <w:r w:rsidR="00905F1B">
          <w:rPr>
            <w:webHidden/>
          </w:rPr>
        </w:r>
        <w:r w:rsidR="00905F1B">
          <w:rPr>
            <w:webHidden/>
          </w:rPr>
          <w:fldChar w:fldCharType="separate"/>
        </w:r>
        <w:r w:rsidR="007D7C92">
          <w:rPr>
            <w:webHidden/>
          </w:rPr>
          <w:t>11</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1" w:history="1">
        <w:r w:rsidR="00905F1B" w:rsidRPr="00C03D3C">
          <w:rPr>
            <w:rStyle w:val="Kpr"/>
          </w:rPr>
          <w:t>7.</w:t>
        </w:r>
        <w:r w:rsidR="00905F1B">
          <w:rPr>
            <w:rFonts w:asciiTheme="minorHAnsi" w:eastAsiaTheme="minorEastAsia" w:hAnsiTheme="minorHAnsi" w:cstheme="minorBidi"/>
            <w:b w:val="0"/>
            <w:bCs w:val="0"/>
            <w:caps w:val="0"/>
            <w:sz w:val="22"/>
            <w:szCs w:val="22"/>
            <w:lang w:eastAsia="tr-TR"/>
          </w:rPr>
          <w:tab/>
        </w:r>
        <w:r w:rsidR="00905F1B" w:rsidRPr="00C03D3C">
          <w:rPr>
            <w:rStyle w:val="Kpr"/>
          </w:rPr>
          <w:t>HANGİ KONULARDA TEKNİK DESTEK SAĞLANABİLİR?</w:t>
        </w:r>
        <w:r w:rsidR="00905F1B">
          <w:rPr>
            <w:webHidden/>
          </w:rPr>
          <w:tab/>
        </w:r>
        <w:r w:rsidR="00905F1B">
          <w:rPr>
            <w:webHidden/>
          </w:rPr>
          <w:fldChar w:fldCharType="begin"/>
        </w:r>
        <w:r w:rsidR="00905F1B">
          <w:rPr>
            <w:webHidden/>
          </w:rPr>
          <w:instrText xml:space="preserve"> PAGEREF _Toc70536501 \h </w:instrText>
        </w:r>
        <w:r w:rsidR="00905F1B">
          <w:rPr>
            <w:webHidden/>
          </w:rPr>
        </w:r>
        <w:r w:rsidR="00905F1B">
          <w:rPr>
            <w:webHidden/>
          </w:rPr>
          <w:fldChar w:fldCharType="separate"/>
        </w:r>
        <w:r w:rsidR="007D7C92">
          <w:rPr>
            <w:webHidden/>
          </w:rPr>
          <w:t>11</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2" w:history="1">
        <w:r w:rsidR="00905F1B" w:rsidRPr="00C03D3C">
          <w:rPr>
            <w:rStyle w:val="Kpr"/>
          </w:rPr>
          <w:t>8.</w:t>
        </w:r>
        <w:r w:rsidR="00905F1B">
          <w:rPr>
            <w:rFonts w:asciiTheme="minorHAnsi" w:eastAsiaTheme="minorEastAsia" w:hAnsiTheme="minorHAnsi" w:cstheme="minorBidi"/>
            <w:b w:val="0"/>
            <w:bCs w:val="0"/>
            <w:caps w:val="0"/>
            <w:sz w:val="22"/>
            <w:szCs w:val="22"/>
            <w:lang w:eastAsia="tr-TR"/>
          </w:rPr>
          <w:tab/>
        </w:r>
        <w:r w:rsidR="00905F1B" w:rsidRPr="00C03D3C">
          <w:rPr>
            <w:rStyle w:val="Kpr"/>
          </w:rPr>
          <w:t>TEKNİK DESTEĞİN UYGULANMA USULÜ VE DESTEK MİKTARI NEDİR?</w:t>
        </w:r>
        <w:r w:rsidR="00905F1B">
          <w:rPr>
            <w:webHidden/>
          </w:rPr>
          <w:tab/>
        </w:r>
        <w:r w:rsidR="00905F1B">
          <w:rPr>
            <w:webHidden/>
          </w:rPr>
          <w:fldChar w:fldCharType="begin"/>
        </w:r>
        <w:r w:rsidR="00905F1B">
          <w:rPr>
            <w:webHidden/>
          </w:rPr>
          <w:instrText xml:space="preserve"> PAGEREF _Toc70536502 \h </w:instrText>
        </w:r>
        <w:r w:rsidR="00905F1B">
          <w:rPr>
            <w:webHidden/>
          </w:rPr>
        </w:r>
        <w:r w:rsidR="00905F1B">
          <w:rPr>
            <w:webHidden/>
          </w:rPr>
          <w:fldChar w:fldCharType="separate"/>
        </w:r>
        <w:r w:rsidR="007D7C92">
          <w:rPr>
            <w:webHidden/>
          </w:rPr>
          <w:t>14</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3" w:history="1">
        <w:r w:rsidR="00905F1B" w:rsidRPr="00C03D3C">
          <w:rPr>
            <w:rStyle w:val="Kpr"/>
          </w:rPr>
          <w:t>9.</w:t>
        </w:r>
        <w:r w:rsidR="00905F1B">
          <w:rPr>
            <w:rFonts w:asciiTheme="minorHAnsi" w:eastAsiaTheme="minorEastAsia" w:hAnsiTheme="minorHAnsi" w:cstheme="minorBidi"/>
            <w:b w:val="0"/>
            <w:bCs w:val="0"/>
            <w:caps w:val="0"/>
            <w:sz w:val="22"/>
            <w:szCs w:val="22"/>
            <w:lang w:eastAsia="tr-TR"/>
          </w:rPr>
          <w:tab/>
        </w:r>
        <w:r w:rsidR="00905F1B" w:rsidRPr="00C03D3C">
          <w:rPr>
            <w:rStyle w:val="Kpr"/>
          </w:rPr>
          <w:t>PROGRAM KAPSAMINDA UYGUN MALİYETLER NELERDİR?</w:t>
        </w:r>
        <w:r w:rsidR="00905F1B">
          <w:rPr>
            <w:webHidden/>
          </w:rPr>
          <w:tab/>
        </w:r>
        <w:r w:rsidR="00905F1B">
          <w:rPr>
            <w:webHidden/>
          </w:rPr>
          <w:fldChar w:fldCharType="begin"/>
        </w:r>
        <w:r w:rsidR="00905F1B">
          <w:rPr>
            <w:webHidden/>
          </w:rPr>
          <w:instrText xml:space="preserve"> PAGEREF _Toc70536503 \h </w:instrText>
        </w:r>
        <w:r w:rsidR="00905F1B">
          <w:rPr>
            <w:webHidden/>
          </w:rPr>
        </w:r>
        <w:r w:rsidR="00905F1B">
          <w:rPr>
            <w:webHidden/>
          </w:rPr>
          <w:fldChar w:fldCharType="separate"/>
        </w:r>
        <w:r w:rsidR="007D7C92">
          <w:rPr>
            <w:webHidden/>
          </w:rPr>
          <w:t>15</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4" w:history="1">
        <w:r w:rsidR="00905F1B" w:rsidRPr="00C03D3C">
          <w:rPr>
            <w:rStyle w:val="Kpr"/>
          </w:rPr>
          <w:t>10.</w:t>
        </w:r>
        <w:r w:rsidR="00905F1B">
          <w:rPr>
            <w:rFonts w:asciiTheme="minorHAnsi" w:eastAsiaTheme="minorEastAsia" w:hAnsiTheme="minorHAnsi" w:cstheme="minorBidi"/>
            <w:b w:val="0"/>
            <w:bCs w:val="0"/>
            <w:caps w:val="0"/>
            <w:sz w:val="22"/>
            <w:szCs w:val="22"/>
            <w:lang w:eastAsia="tr-TR"/>
          </w:rPr>
          <w:tab/>
        </w:r>
        <w:r w:rsidR="00905F1B" w:rsidRPr="00C03D3C">
          <w:rPr>
            <w:rStyle w:val="Kpr"/>
          </w:rPr>
          <w:t>NASIL BAŞVURULUR?</w:t>
        </w:r>
        <w:r w:rsidR="00905F1B">
          <w:rPr>
            <w:webHidden/>
          </w:rPr>
          <w:tab/>
        </w:r>
        <w:r w:rsidR="00905F1B">
          <w:rPr>
            <w:webHidden/>
          </w:rPr>
          <w:fldChar w:fldCharType="begin"/>
        </w:r>
        <w:r w:rsidR="00905F1B">
          <w:rPr>
            <w:webHidden/>
          </w:rPr>
          <w:instrText xml:space="preserve"> PAGEREF _Toc70536504 \h </w:instrText>
        </w:r>
        <w:r w:rsidR="00905F1B">
          <w:rPr>
            <w:webHidden/>
          </w:rPr>
        </w:r>
        <w:r w:rsidR="00905F1B">
          <w:rPr>
            <w:webHidden/>
          </w:rPr>
          <w:fldChar w:fldCharType="separate"/>
        </w:r>
        <w:r w:rsidR="007D7C92">
          <w:rPr>
            <w:webHidden/>
          </w:rPr>
          <w:t>15</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5" w:history="1">
        <w:r w:rsidR="00905F1B" w:rsidRPr="00C03D3C">
          <w:rPr>
            <w:rStyle w:val="Kpr"/>
          </w:rPr>
          <w:t>11.</w:t>
        </w:r>
        <w:r w:rsidR="00905F1B">
          <w:rPr>
            <w:rFonts w:asciiTheme="minorHAnsi" w:eastAsiaTheme="minorEastAsia" w:hAnsiTheme="minorHAnsi" w:cstheme="minorBidi"/>
            <w:b w:val="0"/>
            <w:bCs w:val="0"/>
            <w:caps w:val="0"/>
            <w:sz w:val="22"/>
            <w:szCs w:val="22"/>
            <w:lang w:eastAsia="tr-TR"/>
          </w:rPr>
          <w:tab/>
        </w:r>
        <w:r w:rsidR="00905F1B" w:rsidRPr="00C03D3C">
          <w:rPr>
            <w:rStyle w:val="Kpr"/>
          </w:rPr>
          <w:t>BAŞVURULARIN DEĞERLENDİRME VE SEÇİLMESİ</w:t>
        </w:r>
        <w:r w:rsidR="00905F1B">
          <w:rPr>
            <w:webHidden/>
          </w:rPr>
          <w:tab/>
        </w:r>
        <w:r w:rsidR="00905F1B">
          <w:rPr>
            <w:webHidden/>
          </w:rPr>
          <w:fldChar w:fldCharType="begin"/>
        </w:r>
        <w:r w:rsidR="00905F1B">
          <w:rPr>
            <w:webHidden/>
          </w:rPr>
          <w:instrText xml:space="preserve"> PAGEREF _Toc70536505 \h </w:instrText>
        </w:r>
        <w:r w:rsidR="00905F1B">
          <w:rPr>
            <w:webHidden/>
          </w:rPr>
        </w:r>
        <w:r w:rsidR="00905F1B">
          <w:rPr>
            <w:webHidden/>
          </w:rPr>
          <w:fldChar w:fldCharType="separate"/>
        </w:r>
        <w:r w:rsidR="007D7C92">
          <w:rPr>
            <w:webHidden/>
          </w:rPr>
          <w:t>16</w:t>
        </w:r>
        <w:r w:rsidR="00905F1B">
          <w:rPr>
            <w:webHidden/>
          </w:rPr>
          <w:fldChar w:fldCharType="end"/>
        </w:r>
      </w:hyperlink>
    </w:p>
    <w:p w:rsidR="00905F1B" w:rsidRDefault="00180DA5" w:rsidP="00645825">
      <w:pPr>
        <w:pStyle w:val="T2"/>
        <w:rPr>
          <w:rFonts w:asciiTheme="minorHAnsi" w:eastAsiaTheme="minorEastAsia" w:hAnsiTheme="minorHAnsi" w:cstheme="minorBidi"/>
          <w:sz w:val="22"/>
          <w:szCs w:val="22"/>
        </w:rPr>
      </w:pPr>
      <w:hyperlink w:anchor="_Toc70536506" w:history="1">
        <w:r w:rsidR="00905F1B" w:rsidRPr="00C03D3C">
          <w:rPr>
            <w:rStyle w:val="Kpr"/>
          </w:rPr>
          <w:t>12.</w:t>
        </w:r>
        <w:r w:rsidR="00905F1B">
          <w:rPr>
            <w:rFonts w:asciiTheme="minorHAnsi" w:eastAsiaTheme="minorEastAsia" w:hAnsiTheme="minorHAnsi" w:cstheme="minorBidi"/>
            <w:sz w:val="22"/>
            <w:szCs w:val="22"/>
          </w:rPr>
          <w:tab/>
        </w:r>
        <w:r w:rsidR="00905F1B" w:rsidRPr="00C03D3C">
          <w:rPr>
            <w:rStyle w:val="Kpr"/>
          </w:rPr>
          <w:t>DEĞERLENDİRME SONUCUNUN BİLDİRİLMESİ</w:t>
        </w:r>
        <w:r w:rsidR="00905F1B">
          <w:rPr>
            <w:webHidden/>
          </w:rPr>
          <w:tab/>
        </w:r>
        <w:r w:rsidR="00905F1B">
          <w:rPr>
            <w:webHidden/>
          </w:rPr>
          <w:fldChar w:fldCharType="begin"/>
        </w:r>
        <w:r w:rsidR="00905F1B">
          <w:rPr>
            <w:webHidden/>
          </w:rPr>
          <w:instrText xml:space="preserve"> PAGEREF _Toc70536506 \h </w:instrText>
        </w:r>
        <w:r w:rsidR="00905F1B">
          <w:rPr>
            <w:webHidden/>
          </w:rPr>
        </w:r>
        <w:r w:rsidR="00905F1B">
          <w:rPr>
            <w:webHidden/>
          </w:rPr>
          <w:fldChar w:fldCharType="separate"/>
        </w:r>
        <w:r w:rsidR="007D7C92">
          <w:rPr>
            <w:webHidden/>
          </w:rPr>
          <w:t>18</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7" w:history="1">
        <w:r w:rsidR="00905F1B" w:rsidRPr="00C03D3C">
          <w:rPr>
            <w:rStyle w:val="Kpr"/>
          </w:rPr>
          <w:t>13.</w:t>
        </w:r>
        <w:r w:rsidR="00905F1B">
          <w:rPr>
            <w:rFonts w:asciiTheme="minorHAnsi" w:eastAsiaTheme="minorEastAsia" w:hAnsiTheme="minorHAnsi" w:cstheme="minorBidi"/>
            <w:b w:val="0"/>
            <w:bCs w:val="0"/>
            <w:caps w:val="0"/>
            <w:sz w:val="22"/>
            <w:szCs w:val="22"/>
            <w:lang w:eastAsia="tr-TR"/>
          </w:rPr>
          <w:tab/>
        </w:r>
        <w:r w:rsidR="00905F1B" w:rsidRPr="00C03D3C">
          <w:rPr>
            <w:rStyle w:val="Kpr"/>
          </w:rPr>
          <w:t>SÖZLEŞMELERİN İMZALANMASI VE UYGULAMA KOŞULLARI</w:t>
        </w:r>
        <w:r w:rsidR="00905F1B">
          <w:rPr>
            <w:webHidden/>
          </w:rPr>
          <w:tab/>
        </w:r>
        <w:r w:rsidR="00905F1B">
          <w:rPr>
            <w:webHidden/>
          </w:rPr>
          <w:fldChar w:fldCharType="begin"/>
        </w:r>
        <w:r w:rsidR="00905F1B">
          <w:rPr>
            <w:webHidden/>
          </w:rPr>
          <w:instrText xml:space="preserve"> PAGEREF _Toc70536507 \h </w:instrText>
        </w:r>
        <w:r w:rsidR="00905F1B">
          <w:rPr>
            <w:webHidden/>
          </w:rPr>
        </w:r>
        <w:r w:rsidR="00905F1B">
          <w:rPr>
            <w:webHidden/>
          </w:rPr>
          <w:fldChar w:fldCharType="separate"/>
        </w:r>
        <w:r w:rsidR="007D7C92">
          <w:rPr>
            <w:webHidden/>
          </w:rPr>
          <w:t>19</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8" w:history="1">
        <w:r w:rsidR="00905F1B" w:rsidRPr="00C03D3C">
          <w:rPr>
            <w:rStyle w:val="Kpr"/>
          </w:rPr>
          <w:t>14.</w:t>
        </w:r>
        <w:r w:rsidR="00905F1B">
          <w:rPr>
            <w:rFonts w:asciiTheme="minorHAnsi" w:eastAsiaTheme="minorEastAsia" w:hAnsiTheme="minorHAnsi" w:cstheme="minorBidi"/>
            <w:b w:val="0"/>
            <w:bCs w:val="0"/>
            <w:caps w:val="0"/>
            <w:sz w:val="22"/>
            <w:szCs w:val="22"/>
            <w:lang w:eastAsia="tr-TR"/>
          </w:rPr>
          <w:tab/>
        </w:r>
        <w:r w:rsidR="00905F1B" w:rsidRPr="00C03D3C">
          <w:rPr>
            <w:rStyle w:val="Kpr"/>
          </w:rPr>
          <w:t>ÖNEMLİ HUSUSLAR</w:t>
        </w:r>
        <w:r w:rsidR="00905F1B">
          <w:rPr>
            <w:webHidden/>
          </w:rPr>
          <w:tab/>
        </w:r>
        <w:r w:rsidR="00905F1B">
          <w:rPr>
            <w:webHidden/>
          </w:rPr>
          <w:fldChar w:fldCharType="begin"/>
        </w:r>
        <w:r w:rsidR="00905F1B">
          <w:rPr>
            <w:webHidden/>
          </w:rPr>
          <w:instrText xml:space="preserve"> PAGEREF _Toc70536508 \h </w:instrText>
        </w:r>
        <w:r w:rsidR="00905F1B">
          <w:rPr>
            <w:webHidden/>
          </w:rPr>
        </w:r>
        <w:r w:rsidR="00905F1B">
          <w:rPr>
            <w:webHidden/>
          </w:rPr>
          <w:fldChar w:fldCharType="separate"/>
        </w:r>
        <w:r w:rsidR="007D7C92">
          <w:rPr>
            <w:webHidden/>
          </w:rPr>
          <w:t>19</w:t>
        </w:r>
        <w:r w:rsidR="00905F1B">
          <w:rPr>
            <w:webHidden/>
          </w:rPr>
          <w:fldChar w:fldCharType="end"/>
        </w:r>
      </w:hyperlink>
    </w:p>
    <w:p w:rsidR="00905F1B" w:rsidRDefault="00180DA5">
      <w:pPr>
        <w:pStyle w:val="T1"/>
        <w:rPr>
          <w:rFonts w:asciiTheme="minorHAnsi" w:eastAsiaTheme="minorEastAsia" w:hAnsiTheme="minorHAnsi" w:cstheme="minorBidi"/>
          <w:b w:val="0"/>
          <w:bCs w:val="0"/>
          <w:caps w:val="0"/>
          <w:sz w:val="22"/>
          <w:szCs w:val="22"/>
          <w:lang w:eastAsia="tr-TR"/>
        </w:rPr>
      </w:pPr>
      <w:hyperlink w:anchor="_Toc70536509" w:history="1">
        <w:r w:rsidR="00905F1B" w:rsidRPr="00C03D3C">
          <w:rPr>
            <w:rStyle w:val="Kpr"/>
          </w:rPr>
          <w:t>15.</w:t>
        </w:r>
        <w:r w:rsidR="00905F1B">
          <w:rPr>
            <w:rFonts w:asciiTheme="minorHAnsi" w:eastAsiaTheme="minorEastAsia" w:hAnsiTheme="minorHAnsi" w:cstheme="minorBidi"/>
            <w:b w:val="0"/>
            <w:bCs w:val="0"/>
            <w:caps w:val="0"/>
            <w:sz w:val="22"/>
            <w:szCs w:val="22"/>
            <w:lang w:eastAsia="tr-TR"/>
          </w:rPr>
          <w:tab/>
        </w:r>
        <w:r w:rsidR="00905F1B" w:rsidRPr="00C03D3C">
          <w:rPr>
            <w:rStyle w:val="Kpr"/>
          </w:rPr>
          <w:t>EKLER</w:t>
        </w:r>
        <w:r w:rsidR="00905F1B">
          <w:rPr>
            <w:webHidden/>
          </w:rPr>
          <w:tab/>
        </w:r>
        <w:r w:rsidR="00905F1B">
          <w:rPr>
            <w:webHidden/>
          </w:rPr>
          <w:fldChar w:fldCharType="begin"/>
        </w:r>
        <w:r w:rsidR="00905F1B">
          <w:rPr>
            <w:webHidden/>
          </w:rPr>
          <w:instrText xml:space="preserve"> PAGEREF _Toc70536509 \h </w:instrText>
        </w:r>
        <w:r w:rsidR="00905F1B">
          <w:rPr>
            <w:webHidden/>
          </w:rPr>
        </w:r>
        <w:r w:rsidR="00905F1B">
          <w:rPr>
            <w:webHidden/>
          </w:rPr>
          <w:fldChar w:fldCharType="separate"/>
        </w:r>
        <w:r w:rsidR="007D7C92">
          <w:rPr>
            <w:webHidden/>
          </w:rPr>
          <w:t>20</w:t>
        </w:r>
        <w:r w:rsidR="00905F1B">
          <w:rPr>
            <w:webHidden/>
          </w:rPr>
          <w:fldChar w:fldCharType="end"/>
        </w:r>
      </w:hyperlink>
    </w:p>
    <w:p w:rsidR="00073378" w:rsidRPr="004E3452" w:rsidRDefault="00924725" w:rsidP="00786CAB">
      <w:pPr>
        <w:pStyle w:val="T1"/>
      </w:pPr>
      <w:r w:rsidRPr="001E758A">
        <w:fldChar w:fldCharType="end"/>
      </w:r>
    </w:p>
    <w:p w:rsidR="004B0E21" w:rsidRPr="00E04070" w:rsidRDefault="00073378" w:rsidP="00E92265">
      <w:pPr>
        <w:spacing w:before="120" w:after="120"/>
        <w:jc w:val="left"/>
        <w:rPr>
          <w:rFonts w:ascii="Times New Roman" w:hAnsi="Times New Roman" w:cs="Times New Roman"/>
          <w:b/>
          <w:sz w:val="24"/>
          <w:szCs w:val="24"/>
          <w:lang w:eastAsia="tr-TR"/>
        </w:rPr>
      </w:pPr>
      <w:r w:rsidRPr="00E04070">
        <w:rPr>
          <w:rFonts w:ascii="Times New Roman" w:hAnsi="Times New Roman" w:cs="Times New Roman"/>
          <w:sz w:val="24"/>
          <w:szCs w:val="24"/>
        </w:rPr>
        <w:br w:type="page"/>
      </w:r>
      <w:bookmarkEnd w:id="0"/>
      <w:bookmarkEnd w:id="1"/>
      <w:bookmarkEnd w:id="2"/>
      <w:r w:rsidR="004B0E21" w:rsidRPr="00E04070">
        <w:rPr>
          <w:rFonts w:ascii="Times New Roman" w:hAnsi="Times New Roman" w:cs="Times New Roman"/>
          <w:b/>
          <w:sz w:val="24"/>
          <w:szCs w:val="24"/>
          <w:lang w:eastAsia="tr-TR"/>
        </w:rPr>
        <w:lastRenderedPageBreak/>
        <w:t>PROGRAM</w:t>
      </w:r>
      <w:r w:rsidR="00081A00">
        <w:rPr>
          <w:rFonts w:ascii="Times New Roman" w:hAnsi="Times New Roman" w:cs="Times New Roman"/>
          <w:b/>
          <w:sz w:val="24"/>
          <w:szCs w:val="24"/>
          <w:lang w:eastAsia="tr-TR"/>
        </w:rPr>
        <w:t>IN</w:t>
      </w:r>
      <w:r w:rsidR="004B0E21" w:rsidRPr="00E04070">
        <w:rPr>
          <w:rFonts w:ascii="Times New Roman" w:hAnsi="Times New Roman" w:cs="Times New Roman"/>
          <w:b/>
          <w:sz w:val="24"/>
          <w:szCs w:val="24"/>
          <w:lang w:eastAsia="tr-TR"/>
        </w:rPr>
        <w:t xml:space="preserve"> KÜNYESİ</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7960"/>
      </w:tblGrid>
      <w:tr w:rsidR="004B0E21" w:rsidRPr="00E154E7" w:rsidTr="00984A7B">
        <w:tc>
          <w:tcPr>
            <w:tcW w:w="741" w:type="pct"/>
            <w:vAlign w:val="center"/>
          </w:tcPr>
          <w:p w:rsidR="004B0E21" w:rsidRPr="00E154E7" w:rsidRDefault="00937DB4" w:rsidP="005C6A01">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Programın adı</w:t>
            </w:r>
          </w:p>
        </w:tc>
        <w:tc>
          <w:tcPr>
            <w:tcW w:w="4259" w:type="pct"/>
            <w:vAlign w:val="center"/>
          </w:tcPr>
          <w:p w:rsidR="004B0E21" w:rsidRPr="00E154E7" w:rsidRDefault="00FB4770" w:rsidP="005C6A01">
            <w:pPr>
              <w:spacing w:line="240" w:lineRule="auto"/>
              <w:rPr>
                <w:rFonts w:ascii="Times New Roman" w:hAnsi="Times New Roman" w:cs="Times New Roman"/>
                <w:lang w:eastAsia="tr-TR"/>
              </w:rPr>
            </w:pPr>
            <w:r>
              <w:rPr>
                <w:rFonts w:ascii="Times New Roman" w:hAnsi="Times New Roman" w:cs="Times New Roman"/>
                <w:lang w:eastAsia="tr-TR"/>
              </w:rPr>
              <w:t>2023</w:t>
            </w:r>
            <w:r w:rsidR="00575F0E" w:rsidRPr="00E154E7">
              <w:rPr>
                <w:rFonts w:ascii="Times New Roman" w:hAnsi="Times New Roman" w:cs="Times New Roman"/>
                <w:lang w:eastAsia="tr-TR"/>
              </w:rPr>
              <w:t xml:space="preserve"> Yılı </w:t>
            </w:r>
            <w:r w:rsidR="00382F54">
              <w:rPr>
                <w:rFonts w:ascii="Times New Roman" w:hAnsi="Times New Roman" w:cs="Times New Roman"/>
                <w:lang w:eastAsia="tr-TR"/>
              </w:rPr>
              <w:t xml:space="preserve">Turizmin Geliştirilmesine Yönelik </w:t>
            </w:r>
            <w:r w:rsidR="00575F0E" w:rsidRPr="00E154E7">
              <w:rPr>
                <w:rFonts w:ascii="Times New Roman" w:hAnsi="Times New Roman" w:cs="Times New Roman"/>
                <w:lang w:eastAsia="tr-TR"/>
              </w:rPr>
              <w:t>Teknik Destek Programı</w:t>
            </w:r>
          </w:p>
        </w:tc>
      </w:tr>
      <w:tr w:rsidR="004B0E21" w:rsidRPr="00E154E7" w:rsidTr="00984A7B">
        <w:tc>
          <w:tcPr>
            <w:tcW w:w="741" w:type="pct"/>
            <w:vAlign w:val="center"/>
          </w:tcPr>
          <w:p w:rsidR="004B0E21" w:rsidRPr="00E154E7" w:rsidRDefault="00937DB4" w:rsidP="005C6A01">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 xml:space="preserve">Program referans </w:t>
            </w:r>
            <w:proofErr w:type="spellStart"/>
            <w:r w:rsidRPr="00E154E7">
              <w:rPr>
                <w:rFonts w:ascii="Times New Roman" w:hAnsi="Times New Roman" w:cs="Times New Roman"/>
                <w:b/>
                <w:lang w:eastAsia="tr-TR"/>
              </w:rPr>
              <w:t>no</w:t>
            </w:r>
            <w:proofErr w:type="spellEnd"/>
          </w:p>
        </w:tc>
        <w:tc>
          <w:tcPr>
            <w:tcW w:w="4259" w:type="pct"/>
            <w:vAlign w:val="center"/>
          </w:tcPr>
          <w:p w:rsidR="004B0E21" w:rsidRPr="00E154E7" w:rsidRDefault="008F4D2E" w:rsidP="00E711CC">
            <w:pPr>
              <w:spacing w:line="240" w:lineRule="auto"/>
              <w:rPr>
                <w:rFonts w:ascii="Times New Roman" w:hAnsi="Times New Roman" w:cs="Times New Roman"/>
                <w:lang w:eastAsia="tr-TR"/>
              </w:rPr>
            </w:pPr>
            <w:r w:rsidRPr="00E154E7">
              <w:rPr>
                <w:rFonts w:ascii="Times New Roman" w:hAnsi="Times New Roman" w:cs="Times New Roman"/>
                <w:lang w:eastAsia="tr-TR"/>
              </w:rPr>
              <w:t>TR83/</w:t>
            </w:r>
            <w:r w:rsidR="00FB4770">
              <w:rPr>
                <w:rFonts w:ascii="Times New Roman" w:hAnsi="Times New Roman" w:cs="Times New Roman"/>
                <w:lang w:eastAsia="tr-TR"/>
              </w:rPr>
              <w:t>23</w:t>
            </w:r>
            <w:r w:rsidR="00AC6403" w:rsidRPr="00E154E7">
              <w:rPr>
                <w:rFonts w:ascii="Times New Roman" w:hAnsi="Times New Roman" w:cs="Times New Roman"/>
                <w:lang w:eastAsia="tr-TR"/>
              </w:rPr>
              <w:t>/</w:t>
            </w:r>
            <w:r w:rsidR="00382F54">
              <w:rPr>
                <w:rFonts w:ascii="Times New Roman" w:hAnsi="Times New Roman" w:cs="Times New Roman"/>
                <w:lang w:eastAsia="tr-TR"/>
              </w:rPr>
              <w:t>TURİZM-</w:t>
            </w:r>
            <w:r w:rsidR="00575F0E" w:rsidRPr="00E154E7">
              <w:rPr>
                <w:rFonts w:ascii="Times New Roman" w:hAnsi="Times New Roman" w:cs="Times New Roman"/>
                <w:lang w:eastAsia="tr-TR"/>
              </w:rPr>
              <w:t>TD</w:t>
            </w:r>
          </w:p>
        </w:tc>
      </w:tr>
      <w:tr w:rsidR="00643EB0" w:rsidRPr="00E154E7" w:rsidTr="00984A7B">
        <w:tc>
          <w:tcPr>
            <w:tcW w:w="741" w:type="pct"/>
            <w:vAlign w:val="center"/>
          </w:tcPr>
          <w:p w:rsidR="00643EB0" w:rsidRPr="00E154E7" w:rsidRDefault="00937DB4" w:rsidP="005A267F">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 xml:space="preserve">Programın </w:t>
            </w:r>
            <w:r w:rsidR="005A267F" w:rsidRPr="00E154E7">
              <w:rPr>
                <w:rFonts w:ascii="Times New Roman" w:hAnsi="Times New Roman" w:cs="Times New Roman"/>
                <w:b/>
                <w:lang w:eastAsia="tr-TR"/>
              </w:rPr>
              <w:t>A</w:t>
            </w:r>
            <w:r w:rsidRPr="00E154E7">
              <w:rPr>
                <w:rFonts w:ascii="Times New Roman" w:hAnsi="Times New Roman" w:cs="Times New Roman"/>
                <w:b/>
                <w:lang w:eastAsia="tr-TR"/>
              </w:rPr>
              <w:t>macı</w:t>
            </w:r>
          </w:p>
        </w:tc>
        <w:tc>
          <w:tcPr>
            <w:tcW w:w="4259" w:type="pct"/>
            <w:vAlign w:val="center"/>
          </w:tcPr>
          <w:p w:rsidR="00984A7B" w:rsidRPr="00E154E7" w:rsidRDefault="00984A7B" w:rsidP="005C6A01">
            <w:pPr>
              <w:spacing w:before="120" w:after="120" w:line="240" w:lineRule="auto"/>
              <w:rPr>
                <w:rFonts w:ascii="Times New Roman" w:hAnsi="Times New Roman" w:cs="Times New Roman"/>
              </w:rPr>
            </w:pPr>
            <w:proofErr w:type="gramStart"/>
            <w:r w:rsidRPr="00E154E7">
              <w:rPr>
                <w:rFonts w:ascii="Times New Roman" w:hAnsi="Times New Roman" w:cs="Times New Roman"/>
              </w:rPr>
              <w:t xml:space="preserve">Teknik Destek, bölgedeki yerel aktörlerin bölgesel kalkınma açısından önem arz eden, ulusal, bölgesel, il düzeyinde veya kurumsal düzeyde tanımlanmış stratejik planları, eylem planları veya çalışma programları gibi politika belgelerinde </w:t>
            </w:r>
            <w:proofErr w:type="spellStart"/>
            <w:r w:rsidRPr="00E154E7">
              <w:rPr>
                <w:rFonts w:ascii="Times New Roman" w:hAnsi="Times New Roman" w:cs="Times New Roman"/>
              </w:rPr>
              <w:t>önceliklendirilen</w:t>
            </w:r>
            <w:proofErr w:type="spellEnd"/>
            <w:r w:rsidRPr="00E154E7">
              <w:rPr>
                <w:rFonts w:ascii="Times New Roman" w:hAnsi="Times New Roman" w:cs="Times New Roman"/>
              </w:rPr>
              <w:t xml:space="preserve"> ve kurumsal kapasite eksikliği nedeniyle hazırlık ve uygulama aşamalarında bir takım sorunlarla karşılaşılan çalışmalarına katkı sağlamak amacıyla Kalkınma Ajansının verdiği destektir. </w:t>
            </w:r>
            <w:proofErr w:type="gramEnd"/>
            <w:r w:rsidRPr="00E154E7">
              <w:rPr>
                <w:rFonts w:ascii="Times New Roman" w:hAnsi="Times New Roman" w:cs="Times New Roman"/>
              </w:rPr>
              <w:t>Ajans tarafından sağlanacak teknik destekle;</w:t>
            </w:r>
          </w:p>
          <w:p w:rsidR="00984A7B" w:rsidRPr="00E154E7" w:rsidRDefault="00984A7B" w:rsidP="00E711CC">
            <w:pPr>
              <w:numPr>
                <w:ilvl w:val="0"/>
                <w:numId w:val="26"/>
              </w:numPr>
              <w:spacing w:before="120" w:after="120" w:line="240" w:lineRule="auto"/>
              <w:rPr>
                <w:rFonts w:ascii="Times New Roman" w:hAnsi="Times New Roman" w:cs="Times New Roman"/>
              </w:rPr>
            </w:pPr>
            <w:r w:rsidRPr="00E154E7">
              <w:rPr>
                <w:rFonts w:ascii="Times New Roman" w:hAnsi="Times New Roman" w:cs="Times New Roman"/>
              </w:rPr>
              <w:t>Bölgedeki merkezi kamu kurumlarının güçlendirilmesi,</w:t>
            </w:r>
            <w:r w:rsidR="005C6A01" w:rsidRPr="00E154E7">
              <w:rPr>
                <w:rFonts w:ascii="Times New Roman" w:hAnsi="Times New Roman" w:cs="Times New Roman"/>
              </w:rPr>
              <w:t xml:space="preserve"> y</w:t>
            </w:r>
            <w:r w:rsidRPr="00E154E7">
              <w:rPr>
                <w:rFonts w:ascii="Times New Roman" w:hAnsi="Times New Roman" w:cs="Times New Roman"/>
              </w:rPr>
              <w:t>erel yönetimlerin planlama</w:t>
            </w:r>
            <w:r w:rsidR="007948AE" w:rsidRPr="00E154E7">
              <w:rPr>
                <w:rFonts w:ascii="Times New Roman" w:hAnsi="Times New Roman" w:cs="Times New Roman"/>
              </w:rPr>
              <w:t xml:space="preserve"> </w:t>
            </w:r>
            <w:r w:rsidRPr="00E154E7">
              <w:rPr>
                <w:rFonts w:ascii="Times New Roman" w:hAnsi="Times New Roman" w:cs="Times New Roman"/>
              </w:rPr>
              <w:t>çalışmalarına katkı sağlanması,</w:t>
            </w:r>
          </w:p>
          <w:p w:rsidR="00643EB0" w:rsidRPr="00E154E7" w:rsidRDefault="00984A7B" w:rsidP="00E711CC">
            <w:pPr>
              <w:numPr>
                <w:ilvl w:val="0"/>
                <w:numId w:val="26"/>
              </w:numPr>
              <w:spacing w:before="120" w:after="120" w:line="240" w:lineRule="auto"/>
              <w:rPr>
                <w:rFonts w:ascii="Times New Roman" w:hAnsi="Times New Roman" w:cs="Times New Roman"/>
              </w:rPr>
            </w:pPr>
            <w:r w:rsidRPr="00E154E7">
              <w:rPr>
                <w:rFonts w:ascii="Times New Roman" w:hAnsi="Times New Roman" w:cs="Times New Roman"/>
              </w:rPr>
              <w:t>Sivil toplumun ve özel kesimin güçlendirilmesi,</w:t>
            </w:r>
            <w:r w:rsidR="005C6A01" w:rsidRPr="00E154E7">
              <w:rPr>
                <w:rFonts w:ascii="Times New Roman" w:hAnsi="Times New Roman" w:cs="Times New Roman"/>
              </w:rPr>
              <w:t xml:space="preserve"> u</w:t>
            </w:r>
            <w:r w:rsidRPr="00E154E7">
              <w:rPr>
                <w:rFonts w:ascii="Times New Roman" w:hAnsi="Times New Roman" w:cs="Times New Roman"/>
              </w:rPr>
              <w:t>lusal stratejiler, eylem planları ile bölge plan ve programlarını uygulayıcı faaliyetler ile</w:t>
            </w:r>
            <w:r w:rsidR="005C6A01" w:rsidRPr="00E154E7">
              <w:rPr>
                <w:rFonts w:ascii="Times New Roman" w:hAnsi="Times New Roman" w:cs="Times New Roman"/>
              </w:rPr>
              <w:t xml:space="preserve"> y</w:t>
            </w:r>
            <w:r w:rsidRPr="00E154E7">
              <w:rPr>
                <w:rFonts w:ascii="Times New Roman" w:hAnsi="Times New Roman" w:cs="Times New Roman"/>
              </w:rPr>
              <w:t>erel ve bölgesel kalkınmaya katkıda bulunabilecek diğer faaliyetlerin desteklenmesi amaçlanmaktadır.</w:t>
            </w:r>
          </w:p>
        </w:tc>
      </w:tr>
      <w:tr w:rsidR="004B0E21" w:rsidRPr="00E154E7" w:rsidTr="00984A7B">
        <w:tc>
          <w:tcPr>
            <w:tcW w:w="741" w:type="pct"/>
            <w:vAlign w:val="center"/>
          </w:tcPr>
          <w:p w:rsidR="004B0E21" w:rsidRPr="00E154E7" w:rsidRDefault="00984A7B" w:rsidP="005C6A01">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 xml:space="preserve">Programın </w:t>
            </w:r>
            <w:r w:rsidR="005A267F" w:rsidRPr="00E154E7">
              <w:rPr>
                <w:rFonts w:ascii="Times New Roman" w:hAnsi="Times New Roman" w:cs="Times New Roman"/>
                <w:b/>
                <w:lang w:eastAsia="tr-TR"/>
              </w:rPr>
              <w:t>K</w:t>
            </w:r>
            <w:r w:rsidRPr="00E154E7">
              <w:rPr>
                <w:rFonts w:ascii="Times New Roman" w:hAnsi="Times New Roman" w:cs="Times New Roman"/>
                <w:b/>
                <w:lang w:eastAsia="tr-TR"/>
              </w:rPr>
              <w:t>apsamı</w:t>
            </w:r>
          </w:p>
        </w:tc>
        <w:tc>
          <w:tcPr>
            <w:tcW w:w="4259" w:type="pct"/>
            <w:vAlign w:val="center"/>
          </w:tcPr>
          <w:p w:rsidR="004B0E21" w:rsidRPr="00E154E7" w:rsidRDefault="00984A7B" w:rsidP="00C0275B">
            <w:pPr>
              <w:spacing w:before="120" w:after="120" w:line="240" w:lineRule="auto"/>
              <w:rPr>
                <w:rFonts w:ascii="Times New Roman" w:hAnsi="Times New Roman" w:cs="Times New Roman"/>
              </w:rPr>
            </w:pPr>
            <w:r w:rsidRPr="00E154E7">
              <w:rPr>
                <w:rFonts w:ascii="Times New Roman" w:hAnsi="Times New Roman" w:cs="Times New Roman"/>
              </w:rPr>
              <w:t>Teknik destek programı kapsamında Ajansımız yerel ve bölgesel kalkınmaya katkıda bulunabilecek;</w:t>
            </w:r>
            <w:r w:rsidR="007468A8" w:rsidRPr="00E154E7">
              <w:rPr>
                <w:rFonts w:ascii="Times New Roman" w:hAnsi="Times New Roman" w:cs="Times New Roman"/>
              </w:rPr>
              <w:t xml:space="preserve"> </w:t>
            </w:r>
            <w:r w:rsidRPr="00E154E7">
              <w:rPr>
                <w:rFonts w:ascii="Times New Roman" w:hAnsi="Times New Roman" w:cs="Times New Roman"/>
              </w:rPr>
              <w:t>Eğitim verme</w:t>
            </w:r>
            <w:r w:rsidR="0025614A" w:rsidRPr="00E154E7">
              <w:rPr>
                <w:rFonts w:ascii="Times New Roman" w:hAnsi="Times New Roman" w:cs="Times New Roman"/>
              </w:rPr>
              <w:t>,</w:t>
            </w:r>
            <w:r w:rsidRPr="00E154E7">
              <w:rPr>
                <w:rFonts w:ascii="Times New Roman" w:hAnsi="Times New Roman" w:cs="Times New Roman"/>
              </w:rPr>
              <w:t xml:space="preserve"> danışmanlık sağlama, program ve proje hazırlanmasına katkı sağlama gibi kurumsal kapasite geliştirici faaliyetleri desteklemektedir.</w:t>
            </w:r>
          </w:p>
        </w:tc>
      </w:tr>
      <w:tr w:rsidR="004B0E21" w:rsidRPr="00E154E7" w:rsidTr="00984A7B">
        <w:tc>
          <w:tcPr>
            <w:tcW w:w="741" w:type="pct"/>
            <w:vAlign w:val="center"/>
          </w:tcPr>
          <w:p w:rsidR="004B0E21" w:rsidRPr="00E154E7" w:rsidRDefault="00937DB4" w:rsidP="005C6A01">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 xml:space="preserve">Programın </w:t>
            </w:r>
            <w:r w:rsidR="005A267F" w:rsidRPr="00E154E7">
              <w:rPr>
                <w:rFonts w:ascii="Times New Roman" w:hAnsi="Times New Roman" w:cs="Times New Roman"/>
                <w:b/>
                <w:lang w:eastAsia="tr-TR"/>
              </w:rPr>
              <w:t>Ö</w:t>
            </w:r>
            <w:r w:rsidRPr="00E154E7">
              <w:rPr>
                <w:rFonts w:ascii="Times New Roman" w:hAnsi="Times New Roman" w:cs="Times New Roman"/>
                <w:b/>
                <w:lang w:eastAsia="tr-TR"/>
              </w:rPr>
              <w:t>ncelikleri</w:t>
            </w:r>
          </w:p>
        </w:tc>
        <w:tc>
          <w:tcPr>
            <w:tcW w:w="4259" w:type="pct"/>
            <w:vAlign w:val="center"/>
          </w:tcPr>
          <w:p w:rsidR="00DC58CF" w:rsidRPr="00E154E7" w:rsidRDefault="00230A3B" w:rsidP="00230A3B">
            <w:pPr>
              <w:spacing w:before="120" w:after="120" w:line="240" w:lineRule="auto"/>
              <w:rPr>
                <w:rFonts w:ascii="Times New Roman" w:hAnsi="Times New Roman" w:cs="Times New Roman"/>
              </w:rPr>
            </w:pPr>
            <w:r w:rsidRPr="00E154E7">
              <w:rPr>
                <w:rFonts w:ascii="Times New Roman" w:hAnsi="Times New Roman" w:cs="Times New Roman"/>
              </w:rPr>
              <w:t xml:space="preserve">Bu program kapsamında Ajansımız tarafından </w:t>
            </w:r>
            <w:bookmarkStart w:id="3" w:name="_GoBack"/>
            <w:r w:rsidR="00127EF5">
              <w:rPr>
                <w:rFonts w:ascii="Times New Roman" w:hAnsi="Times New Roman" w:cs="Times New Roman"/>
              </w:rPr>
              <w:t>2021</w:t>
            </w:r>
            <w:bookmarkEnd w:id="3"/>
            <w:r w:rsidR="00127EF5">
              <w:rPr>
                <w:rFonts w:ascii="Times New Roman" w:hAnsi="Times New Roman" w:cs="Times New Roman"/>
              </w:rPr>
              <w:t xml:space="preserve">-2023 yıllarında uygulanan </w:t>
            </w:r>
            <w:r w:rsidR="00127EF5" w:rsidRPr="00127EF5">
              <w:rPr>
                <w:rFonts w:ascii="Times New Roman" w:hAnsi="Times New Roman" w:cs="Times New Roman"/>
              </w:rPr>
              <w:t>Kültür ve Doğa Turizmi Ekseninde Şehirlerin Markalaşması</w:t>
            </w:r>
            <w:r w:rsidR="00127EF5">
              <w:rPr>
                <w:rFonts w:ascii="Times New Roman" w:hAnsi="Times New Roman" w:cs="Times New Roman"/>
              </w:rPr>
              <w:t xml:space="preserve"> programının genel</w:t>
            </w:r>
            <w:r w:rsidRPr="00E154E7">
              <w:rPr>
                <w:rFonts w:ascii="Times New Roman" w:hAnsi="Times New Roman" w:cs="Times New Roman"/>
              </w:rPr>
              <w:t xml:space="preserve"> ve özel amaçlarına doğrudan katkı sağlayacak alanlarda sunulacak başvurular desteklenebilecektir. </w:t>
            </w:r>
            <w:r w:rsidR="004062D7" w:rsidRPr="00E154E7">
              <w:rPr>
                <w:rFonts w:ascii="Times New Roman" w:hAnsi="Times New Roman" w:cs="Times New Roman"/>
              </w:rPr>
              <w:t xml:space="preserve">Bu doğrultuda projelerin aşağıda belirtilen önceliklerden en az biriyle doğrudan ilgili olması gerekmektedir. </w:t>
            </w:r>
            <w:r w:rsidRPr="00E154E7">
              <w:rPr>
                <w:rFonts w:ascii="Times New Roman" w:hAnsi="Times New Roman" w:cs="Times New Roman"/>
              </w:rPr>
              <w:t xml:space="preserve">Aynı konuda/alanlarda teknik destek almak isteyen kurumların ortaklıklar kurarak yaptıkları başvurular öncelikli olarak desteklenecektir. </w:t>
            </w:r>
          </w:p>
          <w:p w:rsidR="00230A3B" w:rsidRPr="00E154E7" w:rsidRDefault="00230A3B" w:rsidP="00230A3B">
            <w:pPr>
              <w:spacing w:before="120" w:after="120" w:line="240" w:lineRule="auto"/>
              <w:rPr>
                <w:rFonts w:ascii="Times New Roman" w:hAnsi="Times New Roman" w:cs="Times New Roman"/>
              </w:rPr>
            </w:pPr>
            <w:r w:rsidRPr="00E154E7">
              <w:rPr>
                <w:rFonts w:ascii="Times New Roman" w:hAnsi="Times New Roman" w:cs="Times New Roman"/>
                <w:b/>
              </w:rPr>
              <w:t>Öncelik</w:t>
            </w:r>
            <w:r w:rsidR="00D866E5" w:rsidRPr="00E154E7">
              <w:rPr>
                <w:rFonts w:ascii="Times New Roman" w:hAnsi="Times New Roman" w:cs="Times New Roman"/>
                <w:b/>
              </w:rPr>
              <w:t>-</w:t>
            </w:r>
            <w:r w:rsidRPr="00E154E7">
              <w:rPr>
                <w:rFonts w:ascii="Times New Roman" w:hAnsi="Times New Roman" w:cs="Times New Roman"/>
                <w:b/>
              </w:rPr>
              <w:t>1:</w:t>
            </w:r>
            <w:r w:rsidRPr="00E154E7">
              <w:rPr>
                <w:rFonts w:ascii="Times New Roman" w:hAnsi="Times New Roman" w:cs="Times New Roman"/>
              </w:rPr>
              <w:t xml:space="preserve"> </w:t>
            </w:r>
            <w:r w:rsidR="00B612D0">
              <w:rPr>
                <w:rFonts w:ascii="Times New Roman" w:hAnsi="Times New Roman" w:cs="Times New Roman"/>
              </w:rPr>
              <w:t>Turizm, Konaklama, Y</w:t>
            </w:r>
            <w:r w:rsidR="00127EF5">
              <w:rPr>
                <w:rFonts w:ascii="Times New Roman" w:hAnsi="Times New Roman" w:cs="Times New Roman"/>
              </w:rPr>
              <w:t>iyecek</w:t>
            </w:r>
            <w:r w:rsidR="00B612D0">
              <w:rPr>
                <w:rFonts w:ascii="Times New Roman" w:hAnsi="Times New Roman" w:cs="Times New Roman"/>
              </w:rPr>
              <w:t>-İçecek Hizmetleri sektöründeki işletmelerin</w:t>
            </w:r>
            <w:r w:rsidR="00127EF5">
              <w:rPr>
                <w:rFonts w:ascii="Times New Roman" w:hAnsi="Times New Roman" w:cs="Times New Roman"/>
              </w:rPr>
              <w:t xml:space="preserve"> </w:t>
            </w:r>
            <w:r w:rsidR="00127EF5" w:rsidRPr="00127EF5">
              <w:rPr>
                <w:rFonts w:ascii="Times New Roman" w:hAnsi="Times New Roman" w:cs="Times New Roman"/>
              </w:rPr>
              <w:t>teknik</w:t>
            </w:r>
            <w:r w:rsidR="00127EF5">
              <w:rPr>
                <w:rFonts w:ascii="Times New Roman" w:hAnsi="Times New Roman" w:cs="Times New Roman"/>
              </w:rPr>
              <w:t xml:space="preserve"> ve kurumsal</w:t>
            </w:r>
            <w:r w:rsidR="00127EF5" w:rsidRPr="00127EF5">
              <w:rPr>
                <w:rFonts w:ascii="Times New Roman" w:hAnsi="Times New Roman" w:cs="Times New Roman"/>
              </w:rPr>
              <w:t xml:space="preserve"> kapasitenin geliştirilmesi,</w:t>
            </w:r>
          </w:p>
          <w:p w:rsidR="00230A3B" w:rsidRPr="00E154E7" w:rsidRDefault="00230A3B" w:rsidP="00230A3B">
            <w:pPr>
              <w:spacing w:before="120" w:after="120" w:line="240" w:lineRule="auto"/>
              <w:rPr>
                <w:rFonts w:ascii="Times New Roman" w:hAnsi="Times New Roman" w:cs="Times New Roman"/>
              </w:rPr>
            </w:pPr>
            <w:r w:rsidRPr="00E154E7">
              <w:rPr>
                <w:rFonts w:ascii="Times New Roman" w:hAnsi="Times New Roman" w:cs="Times New Roman"/>
                <w:b/>
              </w:rPr>
              <w:t>Öncelik</w:t>
            </w:r>
            <w:r w:rsidR="00D866E5" w:rsidRPr="00E154E7">
              <w:rPr>
                <w:rFonts w:ascii="Times New Roman" w:hAnsi="Times New Roman" w:cs="Times New Roman"/>
                <w:b/>
              </w:rPr>
              <w:t>-</w:t>
            </w:r>
            <w:r w:rsidRPr="00E154E7">
              <w:rPr>
                <w:rFonts w:ascii="Times New Roman" w:hAnsi="Times New Roman" w:cs="Times New Roman"/>
                <w:b/>
              </w:rPr>
              <w:t>2:</w:t>
            </w:r>
            <w:r w:rsidRPr="00E154E7">
              <w:rPr>
                <w:rFonts w:ascii="Times New Roman" w:hAnsi="Times New Roman" w:cs="Times New Roman"/>
              </w:rPr>
              <w:t xml:space="preserve"> </w:t>
            </w:r>
            <w:r w:rsidR="00064147" w:rsidRPr="00E154E7">
              <w:rPr>
                <w:rFonts w:ascii="Times New Roman" w:hAnsi="Times New Roman" w:cs="Times New Roman"/>
              </w:rPr>
              <w:t xml:space="preserve">Kültür ve Doğa Turizmi </w:t>
            </w:r>
            <w:r w:rsidR="00127EF5">
              <w:rPr>
                <w:rFonts w:ascii="Times New Roman" w:hAnsi="Times New Roman" w:cs="Times New Roman"/>
              </w:rPr>
              <w:t>alanı ile ilgili kamu kurumları, kooperatifler ve sivil toplum kuruluşlarının kurumsal kapasitesinin geliştirilmesi</w:t>
            </w:r>
          </w:p>
          <w:p w:rsidR="00D42C69" w:rsidRPr="00E154E7" w:rsidRDefault="00230A3B" w:rsidP="00127EF5">
            <w:pPr>
              <w:spacing w:before="120" w:after="120" w:line="240" w:lineRule="auto"/>
              <w:rPr>
                <w:rFonts w:ascii="Times New Roman" w:hAnsi="Times New Roman" w:cs="Times New Roman"/>
              </w:rPr>
            </w:pPr>
            <w:r w:rsidRPr="00E154E7">
              <w:rPr>
                <w:rFonts w:ascii="Times New Roman" w:hAnsi="Times New Roman" w:cs="Times New Roman"/>
                <w:b/>
              </w:rPr>
              <w:t>Öncelik</w:t>
            </w:r>
            <w:r w:rsidR="00D866E5" w:rsidRPr="00E154E7">
              <w:rPr>
                <w:rFonts w:ascii="Times New Roman" w:hAnsi="Times New Roman" w:cs="Times New Roman"/>
                <w:b/>
              </w:rPr>
              <w:t>-</w:t>
            </w:r>
            <w:r w:rsidRPr="00E154E7">
              <w:rPr>
                <w:rFonts w:ascii="Times New Roman" w:hAnsi="Times New Roman" w:cs="Times New Roman"/>
                <w:b/>
              </w:rPr>
              <w:t>3</w:t>
            </w:r>
            <w:r w:rsidRPr="00E154E7">
              <w:rPr>
                <w:rFonts w:ascii="Times New Roman" w:hAnsi="Times New Roman" w:cs="Times New Roman"/>
              </w:rPr>
              <w:t xml:space="preserve">: </w:t>
            </w:r>
            <w:r w:rsidR="00127EF5" w:rsidRPr="00E154E7">
              <w:rPr>
                <w:rFonts w:ascii="Times New Roman" w:hAnsi="Times New Roman" w:cs="Times New Roman"/>
              </w:rPr>
              <w:t xml:space="preserve">Kültür ve Doğa Turizmi </w:t>
            </w:r>
            <w:r w:rsidR="00127EF5">
              <w:rPr>
                <w:rFonts w:ascii="Times New Roman" w:hAnsi="Times New Roman" w:cs="Times New Roman"/>
              </w:rPr>
              <w:t xml:space="preserve">alanı ile ilgili proje </w:t>
            </w:r>
            <w:proofErr w:type="gramStart"/>
            <w:r w:rsidR="00127EF5">
              <w:rPr>
                <w:rFonts w:ascii="Times New Roman" w:hAnsi="Times New Roman" w:cs="Times New Roman"/>
              </w:rPr>
              <w:t>portföyünün</w:t>
            </w:r>
            <w:proofErr w:type="gramEnd"/>
            <w:r w:rsidR="00127EF5">
              <w:rPr>
                <w:rFonts w:ascii="Times New Roman" w:hAnsi="Times New Roman" w:cs="Times New Roman"/>
              </w:rPr>
              <w:t xml:space="preserve"> geliştirilmesi</w:t>
            </w:r>
          </w:p>
        </w:tc>
      </w:tr>
      <w:tr w:rsidR="004B0E21" w:rsidRPr="00E154E7" w:rsidTr="00D42C69">
        <w:tc>
          <w:tcPr>
            <w:tcW w:w="741" w:type="pct"/>
            <w:shd w:val="clear" w:color="auto" w:fill="auto"/>
            <w:vAlign w:val="center"/>
          </w:tcPr>
          <w:p w:rsidR="004B0E21" w:rsidRPr="00E154E7" w:rsidRDefault="00937DB4" w:rsidP="005C6A01">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 xml:space="preserve">Toplam </w:t>
            </w:r>
            <w:r w:rsidR="005A267F" w:rsidRPr="00E154E7">
              <w:rPr>
                <w:rFonts w:ascii="Times New Roman" w:hAnsi="Times New Roman" w:cs="Times New Roman"/>
                <w:b/>
                <w:lang w:eastAsia="tr-TR"/>
              </w:rPr>
              <w:t>B</w:t>
            </w:r>
            <w:r w:rsidRPr="00E154E7">
              <w:rPr>
                <w:rFonts w:ascii="Times New Roman" w:hAnsi="Times New Roman" w:cs="Times New Roman"/>
                <w:b/>
                <w:lang w:eastAsia="tr-TR"/>
              </w:rPr>
              <w:t>ütçe</w:t>
            </w:r>
          </w:p>
        </w:tc>
        <w:tc>
          <w:tcPr>
            <w:tcW w:w="4259" w:type="pct"/>
            <w:shd w:val="clear" w:color="auto" w:fill="auto"/>
            <w:vAlign w:val="center"/>
          </w:tcPr>
          <w:p w:rsidR="004B0E21" w:rsidRPr="00E154E7" w:rsidRDefault="00127EF5" w:rsidP="005C6A01">
            <w:pPr>
              <w:spacing w:line="240" w:lineRule="auto"/>
              <w:rPr>
                <w:rFonts w:ascii="Times New Roman" w:hAnsi="Times New Roman" w:cs="Times New Roman"/>
                <w:b/>
                <w:lang w:eastAsia="tr-TR"/>
              </w:rPr>
            </w:pPr>
            <w:r>
              <w:rPr>
                <w:rFonts w:ascii="Times New Roman" w:hAnsi="Times New Roman" w:cs="Times New Roman"/>
                <w:b/>
                <w:lang w:eastAsia="tr-TR"/>
              </w:rPr>
              <w:t>1.000</w:t>
            </w:r>
            <w:r w:rsidR="006C0A01" w:rsidRPr="00E154E7">
              <w:rPr>
                <w:rFonts w:ascii="Times New Roman" w:hAnsi="Times New Roman" w:cs="Times New Roman"/>
                <w:b/>
                <w:lang w:eastAsia="tr-TR"/>
              </w:rPr>
              <w:t>.000</w:t>
            </w:r>
            <w:r w:rsidR="00575F0E" w:rsidRPr="00E154E7">
              <w:rPr>
                <w:rFonts w:ascii="Times New Roman" w:hAnsi="Times New Roman" w:cs="Times New Roman"/>
                <w:b/>
                <w:lang w:eastAsia="tr-TR"/>
              </w:rPr>
              <w:t xml:space="preserve"> TL</w:t>
            </w:r>
          </w:p>
        </w:tc>
      </w:tr>
      <w:tr w:rsidR="004B0E21" w:rsidRPr="00E154E7" w:rsidTr="00D42C69">
        <w:tc>
          <w:tcPr>
            <w:tcW w:w="741" w:type="pct"/>
            <w:shd w:val="clear" w:color="auto" w:fill="auto"/>
            <w:vAlign w:val="center"/>
          </w:tcPr>
          <w:p w:rsidR="004B0E21" w:rsidRPr="00E154E7" w:rsidRDefault="00937DB4" w:rsidP="005C6A01">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 xml:space="preserve">Destek </w:t>
            </w:r>
            <w:r w:rsidR="005A267F" w:rsidRPr="00E154E7">
              <w:rPr>
                <w:rFonts w:ascii="Times New Roman" w:hAnsi="Times New Roman" w:cs="Times New Roman"/>
                <w:b/>
                <w:lang w:eastAsia="tr-TR"/>
              </w:rPr>
              <w:t>M</w:t>
            </w:r>
            <w:r w:rsidRPr="00E154E7">
              <w:rPr>
                <w:rFonts w:ascii="Times New Roman" w:hAnsi="Times New Roman" w:cs="Times New Roman"/>
                <w:b/>
                <w:lang w:eastAsia="tr-TR"/>
              </w:rPr>
              <w:t>iktarı</w:t>
            </w:r>
          </w:p>
        </w:tc>
        <w:tc>
          <w:tcPr>
            <w:tcW w:w="4259" w:type="pct"/>
            <w:shd w:val="clear" w:color="auto" w:fill="auto"/>
            <w:vAlign w:val="center"/>
          </w:tcPr>
          <w:p w:rsidR="00984A7B" w:rsidRPr="00E154E7" w:rsidRDefault="001E28B7" w:rsidP="005C6A01">
            <w:pPr>
              <w:numPr>
                <w:ilvl w:val="0"/>
                <w:numId w:val="23"/>
              </w:numPr>
              <w:spacing w:line="240" w:lineRule="auto"/>
              <w:jc w:val="left"/>
              <w:rPr>
                <w:rFonts w:ascii="Times New Roman" w:hAnsi="Times New Roman" w:cs="Times New Roman"/>
              </w:rPr>
            </w:pPr>
            <w:r w:rsidRPr="00E154E7">
              <w:rPr>
                <w:rFonts w:ascii="Times New Roman" w:hAnsi="Times New Roman" w:cs="Times New Roman"/>
              </w:rPr>
              <w:t>Eğitim hizmeti için; a</w:t>
            </w:r>
            <w:r w:rsidR="00984A7B" w:rsidRPr="00E154E7">
              <w:rPr>
                <w:rFonts w:ascii="Times New Roman" w:hAnsi="Times New Roman" w:cs="Times New Roman"/>
              </w:rPr>
              <w:t xml:space="preserve">zami </w:t>
            </w:r>
            <w:r w:rsidR="00EE6D88">
              <w:rPr>
                <w:rFonts w:ascii="Times New Roman" w:hAnsi="Times New Roman" w:cs="Times New Roman"/>
                <w:b/>
              </w:rPr>
              <w:t>40</w:t>
            </w:r>
            <w:r w:rsidR="00984A7B" w:rsidRPr="00E154E7">
              <w:rPr>
                <w:rFonts w:ascii="Times New Roman" w:hAnsi="Times New Roman" w:cs="Times New Roman"/>
                <w:b/>
              </w:rPr>
              <w:t>.000 TL</w:t>
            </w:r>
            <w:r w:rsidR="00984A7B" w:rsidRPr="00E154E7">
              <w:rPr>
                <w:rFonts w:ascii="Times New Roman" w:hAnsi="Times New Roman" w:cs="Times New Roman"/>
              </w:rPr>
              <w:t xml:space="preserve"> (KDV Dâhil) </w:t>
            </w:r>
          </w:p>
          <w:p w:rsidR="00BD4E77" w:rsidRPr="00E154E7" w:rsidRDefault="00984A7B" w:rsidP="00C77AEA">
            <w:pPr>
              <w:numPr>
                <w:ilvl w:val="0"/>
                <w:numId w:val="23"/>
              </w:numPr>
              <w:spacing w:line="240" w:lineRule="auto"/>
              <w:jc w:val="left"/>
              <w:rPr>
                <w:rFonts w:ascii="Times New Roman" w:hAnsi="Times New Roman"/>
              </w:rPr>
            </w:pPr>
            <w:r w:rsidRPr="00E154E7">
              <w:rPr>
                <w:rFonts w:ascii="Times New Roman" w:hAnsi="Times New Roman" w:cs="Times New Roman"/>
              </w:rPr>
              <w:t xml:space="preserve">Danışmanlık </w:t>
            </w:r>
            <w:r w:rsidR="00B612D0">
              <w:rPr>
                <w:rFonts w:ascii="Times New Roman" w:hAnsi="Times New Roman" w:cs="Times New Roman"/>
              </w:rPr>
              <w:t xml:space="preserve">yolu </w:t>
            </w:r>
            <w:r w:rsidRPr="00E154E7">
              <w:rPr>
                <w:rFonts w:ascii="Times New Roman" w:hAnsi="Times New Roman" w:cs="Times New Roman"/>
              </w:rPr>
              <w:t>ile program ve proje hazırlanmasına katkı sağlama</w:t>
            </w:r>
            <w:r w:rsidR="001E28B7" w:rsidRPr="00E154E7">
              <w:rPr>
                <w:rFonts w:ascii="Times New Roman" w:hAnsi="Times New Roman" w:cs="Times New Roman"/>
              </w:rPr>
              <w:t xml:space="preserve"> teknik destek talepleri için; a</w:t>
            </w:r>
            <w:r w:rsidRPr="00E154E7">
              <w:rPr>
                <w:rFonts w:ascii="Times New Roman" w:hAnsi="Times New Roman" w:cs="Times New Roman"/>
              </w:rPr>
              <w:t xml:space="preserve">zami </w:t>
            </w:r>
            <w:r w:rsidR="00EE6D88">
              <w:rPr>
                <w:rFonts w:ascii="Times New Roman" w:hAnsi="Times New Roman" w:cs="Times New Roman"/>
                <w:b/>
              </w:rPr>
              <w:t>8</w:t>
            </w:r>
            <w:r w:rsidR="00B612D0">
              <w:rPr>
                <w:rFonts w:ascii="Times New Roman" w:hAnsi="Times New Roman" w:cs="Times New Roman"/>
                <w:b/>
              </w:rPr>
              <w:t>0</w:t>
            </w:r>
            <w:r w:rsidRPr="00E154E7">
              <w:rPr>
                <w:rFonts w:ascii="Times New Roman" w:hAnsi="Times New Roman" w:cs="Times New Roman"/>
                <w:b/>
              </w:rPr>
              <w:t>.000 TL</w:t>
            </w:r>
            <w:r w:rsidRPr="00E154E7">
              <w:rPr>
                <w:rFonts w:ascii="Times New Roman" w:hAnsi="Times New Roman" w:cs="Times New Roman"/>
              </w:rPr>
              <w:t xml:space="preserve"> (KDV Dâhil) </w:t>
            </w:r>
          </w:p>
          <w:p w:rsidR="00EF7449" w:rsidRDefault="00B612D0" w:rsidP="00EE6D88">
            <w:pPr>
              <w:numPr>
                <w:ilvl w:val="0"/>
                <w:numId w:val="23"/>
              </w:numPr>
              <w:spacing w:line="240" w:lineRule="auto"/>
              <w:jc w:val="left"/>
              <w:rPr>
                <w:rFonts w:ascii="Times New Roman" w:hAnsi="Times New Roman" w:cs="Times New Roman"/>
                <w:lang w:eastAsia="tr-TR"/>
              </w:rPr>
            </w:pPr>
            <w:r>
              <w:rPr>
                <w:rFonts w:ascii="Times New Roman" w:hAnsi="Times New Roman" w:cs="Times New Roman"/>
              </w:rPr>
              <w:t xml:space="preserve">İl Kültür ve Turizm Müdürlükleri, Ticaret ve Sanayi Odaları ve </w:t>
            </w:r>
            <w:proofErr w:type="spellStart"/>
            <w:r>
              <w:rPr>
                <w:rFonts w:ascii="Times New Roman" w:hAnsi="Times New Roman" w:cs="Times New Roman"/>
              </w:rPr>
              <w:t>sektörel</w:t>
            </w:r>
            <w:proofErr w:type="spellEnd"/>
            <w:r>
              <w:rPr>
                <w:rFonts w:ascii="Times New Roman" w:hAnsi="Times New Roman" w:cs="Times New Roman"/>
              </w:rPr>
              <w:t xml:space="preserve"> dernekler</w:t>
            </w:r>
            <w:r w:rsidR="00F51E59" w:rsidRPr="00E154E7">
              <w:rPr>
                <w:rFonts w:ascii="Times New Roman" w:hAnsi="Times New Roman" w:cs="Times New Roman"/>
              </w:rPr>
              <w:t xml:space="preserve"> vb. </w:t>
            </w:r>
            <w:r w:rsidR="00365A85" w:rsidRPr="00E154E7">
              <w:rPr>
                <w:rFonts w:ascii="Times New Roman" w:hAnsi="Times New Roman" w:cs="Times New Roman"/>
              </w:rPr>
              <w:t xml:space="preserve">kurum/kuruluşların </w:t>
            </w:r>
            <w:r w:rsidR="00F51E59" w:rsidRPr="00E154E7">
              <w:rPr>
                <w:rFonts w:ascii="Times New Roman" w:hAnsi="Times New Roman" w:cs="Times New Roman"/>
              </w:rPr>
              <w:t>başvuru sahi</w:t>
            </w:r>
            <w:r w:rsidR="008F5C9A" w:rsidRPr="00E154E7">
              <w:rPr>
                <w:rFonts w:ascii="Times New Roman" w:hAnsi="Times New Roman" w:cs="Times New Roman"/>
              </w:rPr>
              <w:t>bi</w:t>
            </w:r>
            <w:r w:rsidR="00F51E59" w:rsidRPr="00E154E7">
              <w:rPr>
                <w:rFonts w:ascii="Times New Roman" w:hAnsi="Times New Roman" w:cs="Times New Roman"/>
              </w:rPr>
              <w:t xml:space="preserve"> </w:t>
            </w:r>
            <w:r w:rsidR="008F5C9A" w:rsidRPr="00E154E7">
              <w:rPr>
                <w:rFonts w:ascii="Times New Roman" w:hAnsi="Times New Roman" w:cs="Times New Roman"/>
              </w:rPr>
              <w:t xml:space="preserve">olduğu </w:t>
            </w:r>
            <w:r w:rsidR="00F51E59" w:rsidRPr="00E154E7">
              <w:rPr>
                <w:rFonts w:ascii="Times New Roman" w:hAnsi="Times New Roman" w:cs="Times New Roman"/>
              </w:rPr>
              <w:t>ve birden fazla kar amacı güden gerçek veya tüzel kişiliğ</w:t>
            </w:r>
            <w:r w:rsidR="00AB3765" w:rsidRPr="00E154E7">
              <w:rPr>
                <w:rFonts w:ascii="Times New Roman" w:hAnsi="Times New Roman" w:cs="Times New Roman"/>
              </w:rPr>
              <w:t>e sunulacak</w:t>
            </w:r>
            <w:r w:rsidR="00744720">
              <w:rPr>
                <w:rFonts w:ascii="Times New Roman" w:hAnsi="Times New Roman" w:cs="Times New Roman"/>
              </w:rPr>
              <w:t>,</w:t>
            </w:r>
            <w:r w:rsidR="00F51E59" w:rsidRPr="00E154E7">
              <w:rPr>
                <w:rFonts w:ascii="Times New Roman" w:hAnsi="Times New Roman" w:cs="Times New Roman"/>
              </w:rPr>
              <w:t xml:space="preserve"> danışmanlık </w:t>
            </w:r>
            <w:r w:rsidR="00AB3765" w:rsidRPr="00E154E7">
              <w:rPr>
                <w:rFonts w:ascii="Times New Roman" w:hAnsi="Times New Roman" w:cs="Times New Roman"/>
              </w:rPr>
              <w:t>hizmetleri</w:t>
            </w:r>
            <w:r w:rsidR="008F5C9A" w:rsidRPr="00E154E7">
              <w:rPr>
                <w:rFonts w:ascii="Times New Roman" w:hAnsi="Times New Roman" w:cs="Times New Roman"/>
              </w:rPr>
              <w:t>ni içeren teknik destek talepleri</w:t>
            </w:r>
            <w:r w:rsidR="00BD4E77" w:rsidRPr="00E154E7">
              <w:rPr>
                <w:rFonts w:ascii="Times New Roman" w:hAnsi="Times New Roman" w:cs="Times New Roman"/>
              </w:rPr>
              <w:t xml:space="preserve"> </w:t>
            </w:r>
            <w:r w:rsidR="008F5C9A" w:rsidRPr="00E154E7">
              <w:rPr>
                <w:rFonts w:ascii="Times New Roman" w:hAnsi="Times New Roman" w:cs="Times New Roman"/>
              </w:rPr>
              <w:t xml:space="preserve">için; </w:t>
            </w:r>
            <w:r w:rsidR="00BD4E77" w:rsidRPr="00E154E7">
              <w:rPr>
                <w:rFonts w:ascii="Times New Roman" w:hAnsi="Times New Roman" w:cs="Times New Roman"/>
              </w:rPr>
              <w:t>azami</w:t>
            </w:r>
            <w:r w:rsidR="00D866E5" w:rsidRPr="00E154E7">
              <w:rPr>
                <w:rFonts w:ascii="Times New Roman" w:hAnsi="Times New Roman" w:cs="Times New Roman"/>
              </w:rPr>
              <w:t xml:space="preserve"> </w:t>
            </w:r>
            <w:r w:rsidR="00EE6D88">
              <w:rPr>
                <w:rFonts w:ascii="Times New Roman" w:hAnsi="Times New Roman" w:cs="Times New Roman"/>
                <w:b/>
              </w:rPr>
              <w:t>80</w:t>
            </w:r>
            <w:r w:rsidR="00BD4E77" w:rsidRPr="00E154E7">
              <w:rPr>
                <w:rFonts w:ascii="Times New Roman" w:hAnsi="Times New Roman" w:cs="Times New Roman"/>
                <w:b/>
              </w:rPr>
              <w:t>.000 TL</w:t>
            </w:r>
            <w:r w:rsidR="00BD4E77" w:rsidRPr="00E154E7">
              <w:rPr>
                <w:rFonts w:ascii="Times New Roman" w:hAnsi="Times New Roman" w:cs="Times New Roman"/>
              </w:rPr>
              <w:t xml:space="preserve"> (KDV Dâhil)</w:t>
            </w:r>
          </w:p>
          <w:p w:rsidR="00382F54" w:rsidRPr="00382F54" w:rsidRDefault="00382F54" w:rsidP="00382F54">
            <w:pPr>
              <w:numPr>
                <w:ilvl w:val="0"/>
                <w:numId w:val="23"/>
              </w:numPr>
              <w:spacing w:line="240" w:lineRule="auto"/>
              <w:jc w:val="left"/>
              <w:rPr>
                <w:rFonts w:ascii="Times New Roman" w:hAnsi="Times New Roman" w:cs="Times New Roman"/>
                <w:lang w:eastAsia="tr-TR"/>
              </w:rPr>
            </w:pPr>
            <w:r>
              <w:rPr>
                <w:rFonts w:ascii="Times New Roman" w:hAnsi="Times New Roman" w:cs="Times New Roman"/>
              </w:rPr>
              <w:t>Kar amacı güden gerçek ve tüzel kişiler tarafından sunulacak</w:t>
            </w:r>
            <w:r w:rsidR="00744720">
              <w:rPr>
                <w:rFonts w:ascii="Times New Roman" w:hAnsi="Times New Roman" w:cs="Times New Roman"/>
              </w:rPr>
              <w:t>,</w:t>
            </w:r>
            <w:r>
              <w:rPr>
                <w:rFonts w:ascii="Times New Roman" w:hAnsi="Times New Roman" w:cs="Times New Roman"/>
              </w:rPr>
              <w:t xml:space="preserve"> </w:t>
            </w:r>
            <w:r w:rsidRPr="00E154E7">
              <w:rPr>
                <w:rFonts w:ascii="Times New Roman" w:hAnsi="Times New Roman" w:cs="Times New Roman"/>
              </w:rPr>
              <w:t xml:space="preserve">danışmanlık hizmetlerini içeren teknik destek talepleri için; azami </w:t>
            </w:r>
            <w:r>
              <w:rPr>
                <w:rFonts w:ascii="Times New Roman" w:hAnsi="Times New Roman" w:cs="Times New Roman"/>
                <w:b/>
              </w:rPr>
              <w:t>40</w:t>
            </w:r>
            <w:r w:rsidRPr="00E154E7">
              <w:rPr>
                <w:rFonts w:ascii="Times New Roman" w:hAnsi="Times New Roman" w:cs="Times New Roman"/>
                <w:b/>
              </w:rPr>
              <w:t>.000 TL</w:t>
            </w:r>
            <w:r w:rsidRPr="00E154E7">
              <w:rPr>
                <w:rFonts w:ascii="Times New Roman" w:hAnsi="Times New Roman" w:cs="Times New Roman"/>
              </w:rPr>
              <w:t xml:space="preserve"> (KDV Dâhil)</w:t>
            </w:r>
          </w:p>
        </w:tc>
      </w:tr>
      <w:tr w:rsidR="004B0E21" w:rsidRPr="00E154E7" w:rsidTr="00984A7B">
        <w:tc>
          <w:tcPr>
            <w:tcW w:w="741" w:type="pct"/>
            <w:vAlign w:val="center"/>
          </w:tcPr>
          <w:p w:rsidR="004B0E21" w:rsidRPr="00E154E7" w:rsidRDefault="00937DB4" w:rsidP="005A267F">
            <w:pPr>
              <w:spacing w:line="240" w:lineRule="auto"/>
              <w:jc w:val="left"/>
              <w:rPr>
                <w:rFonts w:ascii="Times New Roman" w:hAnsi="Times New Roman" w:cs="Times New Roman"/>
                <w:b/>
                <w:lang w:eastAsia="tr-TR"/>
              </w:rPr>
            </w:pPr>
            <w:r w:rsidRPr="00E154E7">
              <w:rPr>
                <w:rFonts w:ascii="Times New Roman" w:hAnsi="Times New Roman" w:cs="Times New Roman"/>
                <w:b/>
                <w:lang w:eastAsia="tr-TR"/>
              </w:rPr>
              <w:t xml:space="preserve">Azami </w:t>
            </w:r>
            <w:r w:rsidR="005A267F" w:rsidRPr="00E154E7">
              <w:rPr>
                <w:rFonts w:ascii="Times New Roman" w:hAnsi="Times New Roman" w:cs="Times New Roman"/>
                <w:b/>
                <w:lang w:eastAsia="tr-TR"/>
              </w:rPr>
              <w:t>P</w:t>
            </w:r>
            <w:r w:rsidRPr="00E154E7">
              <w:rPr>
                <w:rFonts w:ascii="Times New Roman" w:hAnsi="Times New Roman" w:cs="Times New Roman"/>
                <w:b/>
                <w:lang w:eastAsia="tr-TR"/>
              </w:rPr>
              <w:t>roje</w:t>
            </w:r>
            <w:r w:rsidR="005A267F" w:rsidRPr="00E154E7">
              <w:rPr>
                <w:rFonts w:ascii="Times New Roman" w:hAnsi="Times New Roman" w:cs="Times New Roman"/>
                <w:b/>
                <w:lang w:eastAsia="tr-TR"/>
              </w:rPr>
              <w:t xml:space="preserve"> S</w:t>
            </w:r>
            <w:r w:rsidRPr="00E154E7">
              <w:rPr>
                <w:rFonts w:ascii="Times New Roman" w:hAnsi="Times New Roman" w:cs="Times New Roman"/>
                <w:b/>
                <w:lang w:eastAsia="tr-TR"/>
              </w:rPr>
              <w:t>üresi</w:t>
            </w:r>
          </w:p>
        </w:tc>
        <w:tc>
          <w:tcPr>
            <w:tcW w:w="4259" w:type="pct"/>
            <w:vAlign w:val="center"/>
          </w:tcPr>
          <w:p w:rsidR="00E010CD" w:rsidRPr="00E154E7" w:rsidRDefault="00E010CD" w:rsidP="005C6A01">
            <w:pPr>
              <w:spacing w:line="240" w:lineRule="auto"/>
              <w:rPr>
                <w:rFonts w:ascii="Times New Roman" w:hAnsi="Times New Roman" w:cs="Times New Roman"/>
                <w:lang w:eastAsia="tr-TR"/>
              </w:rPr>
            </w:pPr>
          </w:p>
          <w:p w:rsidR="00F14797" w:rsidRPr="00E154E7" w:rsidRDefault="00984A7B" w:rsidP="005C6A01">
            <w:pPr>
              <w:spacing w:line="240" w:lineRule="auto"/>
              <w:rPr>
                <w:rFonts w:ascii="Times New Roman" w:hAnsi="Times New Roman" w:cs="Times New Roman"/>
                <w:lang w:eastAsia="tr-TR"/>
              </w:rPr>
            </w:pPr>
            <w:r w:rsidRPr="00E154E7">
              <w:rPr>
                <w:rFonts w:ascii="Times New Roman" w:hAnsi="Times New Roman" w:cs="Times New Roman"/>
                <w:lang w:eastAsia="tr-TR"/>
              </w:rPr>
              <w:t>6 Ay</w:t>
            </w:r>
            <w:r w:rsidR="00164F65" w:rsidRPr="00E154E7">
              <w:rPr>
                <w:rFonts w:ascii="Times New Roman" w:hAnsi="Times New Roman" w:cs="Times New Roman"/>
                <w:lang w:eastAsia="tr-TR"/>
              </w:rPr>
              <w:t xml:space="preserve"> </w:t>
            </w:r>
          </w:p>
          <w:p w:rsidR="00E010CD" w:rsidRPr="00E154E7" w:rsidRDefault="00E010CD" w:rsidP="005C6A01">
            <w:pPr>
              <w:spacing w:line="240" w:lineRule="auto"/>
              <w:rPr>
                <w:rFonts w:ascii="Times New Roman" w:hAnsi="Times New Roman" w:cs="Times New Roman"/>
                <w:lang w:eastAsia="tr-TR"/>
              </w:rPr>
            </w:pPr>
          </w:p>
        </w:tc>
      </w:tr>
      <w:tr w:rsidR="004A285D" w:rsidRPr="00E154E7" w:rsidTr="00984A7B">
        <w:tc>
          <w:tcPr>
            <w:tcW w:w="741" w:type="pct"/>
            <w:vAlign w:val="center"/>
          </w:tcPr>
          <w:p w:rsidR="004A285D" w:rsidRPr="00E154E7" w:rsidRDefault="00937DB4" w:rsidP="005C6A01">
            <w:pPr>
              <w:spacing w:line="240" w:lineRule="auto"/>
              <w:rPr>
                <w:rFonts w:ascii="Times New Roman" w:hAnsi="Times New Roman" w:cs="Times New Roman"/>
                <w:b/>
                <w:lang w:eastAsia="tr-TR"/>
              </w:rPr>
            </w:pPr>
            <w:r w:rsidRPr="00E154E7">
              <w:rPr>
                <w:rFonts w:ascii="Times New Roman" w:hAnsi="Times New Roman" w:cs="Times New Roman"/>
                <w:b/>
                <w:lang w:eastAsia="tr-TR"/>
              </w:rPr>
              <w:t xml:space="preserve">Uygun </w:t>
            </w:r>
            <w:r w:rsidR="005A267F" w:rsidRPr="00E154E7">
              <w:rPr>
                <w:rFonts w:ascii="Times New Roman" w:hAnsi="Times New Roman" w:cs="Times New Roman"/>
                <w:b/>
                <w:lang w:eastAsia="tr-TR"/>
              </w:rPr>
              <w:t>B</w:t>
            </w:r>
            <w:r w:rsidRPr="00E154E7">
              <w:rPr>
                <w:rFonts w:ascii="Times New Roman" w:hAnsi="Times New Roman" w:cs="Times New Roman"/>
                <w:b/>
                <w:lang w:eastAsia="tr-TR"/>
              </w:rPr>
              <w:t xml:space="preserve">aşvuru </w:t>
            </w:r>
            <w:r w:rsidR="005A267F" w:rsidRPr="00E154E7">
              <w:rPr>
                <w:rFonts w:ascii="Times New Roman" w:hAnsi="Times New Roman" w:cs="Times New Roman"/>
                <w:b/>
                <w:lang w:eastAsia="tr-TR"/>
              </w:rPr>
              <w:lastRenderedPageBreak/>
              <w:t>S</w:t>
            </w:r>
            <w:r w:rsidRPr="00E154E7">
              <w:rPr>
                <w:rFonts w:ascii="Times New Roman" w:hAnsi="Times New Roman" w:cs="Times New Roman"/>
                <w:b/>
                <w:lang w:eastAsia="tr-TR"/>
              </w:rPr>
              <w:t>ahipleri</w:t>
            </w:r>
          </w:p>
        </w:tc>
        <w:tc>
          <w:tcPr>
            <w:tcW w:w="4259" w:type="pct"/>
            <w:vAlign w:val="center"/>
          </w:tcPr>
          <w:p w:rsidR="00984A7B" w:rsidRPr="00E154E7" w:rsidRDefault="00984A7B" w:rsidP="005C6A01">
            <w:pPr>
              <w:pStyle w:val="LGSembolMadde"/>
              <w:spacing w:before="0" w:line="240" w:lineRule="auto"/>
              <w:ind w:left="360"/>
              <w:rPr>
                <w:sz w:val="22"/>
                <w:szCs w:val="22"/>
              </w:rPr>
            </w:pPr>
            <w:r w:rsidRPr="00E154E7">
              <w:rPr>
                <w:sz w:val="22"/>
                <w:szCs w:val="22"/>
              </w:rPr>
              <w:lastRenderedPageBreak/>
              <w:t xml:space="preserve">Yerel </w:t>
            </w:r>
            <w:r w:rsidR="00564D32" w:rsidRPr="00E154E7">
              <w:rPr>
                <w:sz w:val="22"/>
                <w:szCs w:val="22"/>
              </w:rPr>
              <w:t>Y</w:t>
            </w:r>
            <w:r w:rsidRPr="00E154E7">
              <w:rPr>
                <w:sz w:val="22"/>
                <w:szCs w:val="22"/>
              </w:rPr>
              <w:t xml:space="preserve">önetimler (İl Özel İdareleri, Belediye Başkanlıkları, Büyükşehir Belediyesi Daire Başkanlıkları, Köy Muhtarlıkları) </w:t>
            </w:r>
          </w:p>
          <w:p w:rsidR="00984A7B" w:rsidRPr="00E154E7" w:rsidRDefault="00984A7B" w:rsidP="005C6A01">
            <w:pPr>
              <w:pStyle w:val="LGSembolMadde"/>
              <w:spacing w:before="0" w:line="240" w:lineRule="auto"/>
              <w:ind w:left="360"/>
              <w:rPr>
                <w:sz w:val="22"/>
                <w:szCs w:val="22"/>
              </w:rPr>
            </w:pPr>
            <w:r w:rsidRPr="00E154E7">
              <w:rPr>
                <w:sz w:val="22"/>
                <w:szCs w:val="22"/>
              </w:rPr>
              <w:lastRenderedPageBreak/>
              <w:t xml:space="preserve">Kamu </w:t>
            </w:r>
            <w:r w:rsidR="00564D32" w:rsidRPr="00E154E7">
              <w:rPr>
                <w:sz w:val="22"/>
                <w:szCs w:val="22"/>
              </w:rPr>
              <w:t>K</w:t>
            </w:r>
            <w:r w:rsidRPr="00E154E7">
              <w:rPr>
                <w:sz w:val="22"/>
                <w:szCs w:val="22"/>
              </w:rPr>
              <w:t xml:space="preserve">urum ve </w:t>
            </w:r>
            <w:r w:rsidR="00564D32" w:rsidRPr="00E154E7">
              <w:rPr>
                <w:sz w:val="22"/>
                <w:szCs w:val="22"/>
              </w:rPr>
              <w:t>K</w:t>
            </w:r>
            <w:r w:rsidRPr="00E154E7">
              <w:rPr>
                <w:sz w:val="22"/>
                <w:szCs w:val="22"/>
              </w:rPr>
              <w:t xml:space="preserve">uruluşları, </w:t>
            </w:r>
            <w:r w:rsidR="00564D32" w:rsidRPr="00E154E7">
              <w:rPr>
                <w:sz w:val="22"/>
                <w:szCs w:val="22"/>
              </w:rPr>
              <w:t>Kamu Kurumu Niteliğindeki Meslek Kuruluşları</w:t>
            </w:r>
          </w:p>
          <w:p w:rsidR="00984A7B" w:rsidRPr="00E154E7" w:rsidRDefault="00B612D0" w:rsidP="005C6A01">
            <w:pPr>
              <w:pStyle w:val="LGSembolMadde"/>
              <w:spacing w:before="0" w:line="240" w:lineRule="auto"/>
              <w:ind w:left="360"/>
              <w:rPr>
                <w:sz w:val="22"/>
                <w:szCs w:val="22"/>
              </w:rPr>
            </w:pPr>
            <w:r>
              <w:rPr>
                <w:sz w:val="22"/>
                <w:szCs w:val="22"/>
              </w:rPr>
              <w:t>Birlikler</w:t>
            </w:r>
            <w:r w:rsidR="005C6A01" w:rsidRPr="00E154E7">
              <w:rPr>
                <w:sz w:val="22"/>
                <w:szCs w:val="22"/>
              </w:rPr>
              <w:t xml:space="preserve">, </w:t>
            </w:r>
            <w:r w:rsidR="00984A7B" w:rsidRPr="00E154E7">
              <w:rPr>
                <w:sz w:val="22"/>
                <w:szCs w:val="22"/>
              </w:rPr>
              <w:t xml:space="preserve">Kooperatifler, Sivil </w:t>
            </w:r>
            <w:r w:rsidR="005974DF" w:rsidRPr="00E154E7">
              <w:rPr>
                <w:sz w:val="22"/>
                <w:szCs w:val="22"/>
              </w:rPr>
              <w:t>T</w:t>
            </w:r>
            <w:r w:rsidR="00984A7B" w:rsidRPr="00E154E7">
              <w:rPr>
                <w:sz w:val="22"/>
                <w:szCs w:val="22"/>
              </w:rPr>
              <w:t xml:space="preserve">oplum </w:t>
            </w:r>
            <w:r w:rsidR="005974DF" w:rsidRPr="00E154E7">
              <w:rPr>
                <w:sz w:val="22"/>
                <w:szCs w:val="22"/>
              </w:rPr>
              <w:t>K</w:t>
            </w:r>
            <w:r w:rsidR="00984A7B" w:rsidRPr="00E154E7">
              <w:rPr>
                <w:sz w:val="22"/>
                <w:szCs w:val="22"/>
              </w:rPr>
              <w:t>uruluşları</w:t>
            </w:r>
          </w:p>
          <w:p w:rsidR="00F867F7" w:rsidRPr="00E154E7" w:rsidRDefault="00984A7B" w:rsidP="00E010CD">
            <w:pPr>
              <w:pStyle w:val="LGSembolMadde"/>
              <w:spacing w:before="0" w:line="240" w:lineRule="auto"/>
              <w:ind w:left="360"/>
              <w:rPr>
                <w:sz w:val="22"/>
                <w:szCs w:val="22"/>
              </w:rPr>
            </w:pPr>
            <w:r w:rsidRPr="00E154E7">
              <w:rPr>
                <w:sz w:val="22"/>
                <w:szCs w:val="22"/>
              </w:rPr>
              <w:t>Kar amacı güden diğer gerçek veya tüzel kişiler</w:t>
            </w:r>
            <w:r w:rsidR="00AF527D">
              <w:rPr>
                <w:sz w:val="22"/>
                <w:szCs w:val="22"/>
              </w:rPr>
              <w:t xml:space="preserve"> </w:t>
            </w:r>
          </w:p>
          <w:p w:rsidR="004A285D" w:rsidRPr="00E154E7" w:rsidRDefault="00F867F7" w:rsidP="00F867F7">
            <w:pPr>
              <w:pStyle w:val="LGSembolMadde"/>
              <w:spacing w:before="0" w:line="240" w:lineRule="auto"/>
              <w:ind w:left="360"/>
              <w:rPr>
                <w:sz w:val="22"/>
                <w:szCs w:val="22"/>
              </w:rPr>
            </w:pPr>
            <w:r w:rsidRPr="00E154E7">
              <w:rPr>
                <w:sz w:val="22"/>
                <w:szCs w:val="22"/>
              </w:rPr>
              <w:t xml:space="preserve">Kamu kurum/kuruluşlarının kurduğu veya ortağı olduğu işletmeler (Belediye </w:t>
            </w:r>
            <w:r w:rsidR="005974DF" w:rsidRPr="00E154E7">
              <w:rPr>
                <w:sz w:val="22"/>
                <w:szCs w:val="22"/>
              </w:rPr>
              <w:t>Ş</w:t>
            </w:r>
            <w:r w:rsidRPr="00E154E7">
              <w:rPr>
                <w:sz w:val="22"/>
                <w:szCs w:val="22"/>
              </w:rPr>
              <w:t>irketleri, Özel İdare Şirketleri, vb.)</w:t>
            </w:r>
          </w:p>
        </w:tc>
      </w:tr>
    </w:tbl>
    <w:p w:rsidR="00877815" w:rsidRDefault="00877815" w:rsidP="00877815">
      <w:pPr>
        <w:pStyle w:val="Balk1"/>
        <w:spacing w:before="0" w:after="120" w:line="360" w:lineRule="auto"/>
        <w:ind w:left="426"/>
        <w:rPr>
          <w:rFonts w:ascii="Times New Roman" w:hAnsi="Times New Roman" w:cs="Times New Roman"/>
          <w:sz w:val="24"/>
          <w:szCs w:val="24"/>
          <w:lang w:eastAsia="es-ES"/>
        </w:rPr>
      </w:pPr>
    </w:p>
    <w:p w:rsidR="006B5252" w:rsidRPr="00E04070" w:rsidRDefault="00BE1946" w:rsidP="00403BC8">
      <w:pPr>
        <w:pStyle w:val="Balk1"/>
        <w:numPr>
          <w:ilvl w:val="0"/>
          <w:numId w:val="8"/>
        </w:numPr>
        <w:spacing w:before="0" w:after="120" w:line="360" w:lineRule="auto"/>
        <w:ind w:left="426" w:hanging="426"/>
        <w:rPr>
          <w:rFonts w:ascii="Times New Roman" w:hAnsi="Times New Roman" w:cs="Times New Roman"/>
          <w:sz w:val="24"/>
          <w:szCs w:val="24"/>
          <w:lang w:eastAsia="es-ES"/>
        </w:rPr>
      </w:pPr>
      <w:bookmarkStart w:id="4" w:name="_Toc70536495"/>
      <w:r>
        <w:rPr>
          <w:rFonts w:ascii="Times New Roman" w:hAnsi="Times New Roman" w:cs="Times New Roman"/>
          <w:sz w:val="24"/>
          <w:szCs w:val="24"/>
        </w:rPr>
        <w:t>ORTA KARADENİZ KALKINMA AJANSI HAKKINDA</w:t>
      </w:r>
      <w:bookmarkEnd w:id="4"/>
    </w:p>
    <w:p w:rsidR="00BE1946" w:rsidRPr="00BE1946" w:rsidRDefault="00BE1946" w:rsidP="00BE1946">
      <w:pPr>
        <w:spacing w:before="120" w:after="120"/>
        <w:rPr>
          <w:rFonts w:ascii="Times New Roman" w:hAnsi="Times New Roman" w:cs="Times New Roman"/>
          <w:sz w:val="24"/>
          <w:szCs w:val="24"/>
          <w:lang w:eastAsia="tr-TR"/>
        </w:rPr>
      </w:pPr>
      <w:bookmarkStart w:id="5" w:name="_Toc79550443"/>
      <w:bookmarkStart w:id="6" w:name="_Toc96231615"/>
      <w:proofErr w:type="gramStart"/>
      <w:r w:rsidRPr="00BE1946">
        <w:rPr>
          <w:rFonts w:ascii="Times New Roman" w:hAnsi="Times New Roman" w:cs="Times New Roman"/>
          <w:sz w:val="24"/>
          <w:szCs w:val="24"/>
          <w:lang w:eastAsia="tr-TR"/>
        </w:rPr>
        <w:t xml:space="preserve">Orta Karadeniz Kalkınma Ajansı, </w:t>
      </w:r>
      <w:r w:rsidR="00FF0C99">
        <w:rPr>
          <w:rFonts w:ascii="Times New Roman" w:hAnsi="Times New Roman" w:cs="Times New Roman"/>
          <w:sz w:val="24"/>
          <w:szCs w:val="24"/>
          <w:lang w:eastAsia="tr-TR"/>
        </w:rPr>
        <w:t>4 sayılı</w:t>
      </w:r>
      <w:r w:rsidRPr="00BE1946">
        <w:rPr>
          <w:rFonts w:ascii="Times New Roman" w:hAnsi="Times New Roman" w:cs="Times New Roman"/>
          <w:sz w:val="24"/>
          <w:szCs w:val="24"/>
          <w:lang w:eastAsia="tr-TR"/>
        </w:rPr>
        <w:t xml:space="preserve"> Bakanlıklara Bağlı, İlgili, İlişkili Kurum ve Kuruluşlar ile Diğer Kurum ve Kuruluşların Teşkilatı Hakkında Cumhurbaşkanlığı Kararnamesi çerçevesinde “Kamu kesimi, özel kesim ve sivil toplum kuruluşları arasındaki işbirliğini geliştirmek, kaynakların yerinde ve etkin kullanımını sağlamak ve yerel potansiyeli harekete geçirmek suretiyle, ulusal kalkınma planı ve programlarda öngörülen ilke ve politikalarla uyumlu olarak bölgesel gelişmeyi hızlandırmak, sürdürülebilirliğini sağlamak, bölgeler arası ve bölge içi gelişmişlik farklarını azaltmak” amacıyla, 10.11.2008 tarih ve 2008/14306 sayılı Bakanlar Kurulu kararıyla kurulmuş bir kamu kurumudur.</w:t>
      </w:r>
      <w:proofErr w:type="gramEnd"/>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Merkezi Samsun’da yer alan Ajansımız</w:t>
      </w:r>
      <w:r w:rsidR="00C64B97">
        <w:rPr>
          <w:rFonts w:ascii="Times New Roman" w:hAnsi="Times New Roman" w:cs="Times New Roman"/>
          <w:sz w:val="24"/>
          <w:szCs w:val="24"/>
          <w:lang w:eastAsia="tr-TR"/>
        </w:rPr>
        <w:t>,</w:t>
      </w:r>
      <w:r w:rsidRPr="00BE1946">
        <w:rPr>
          <w:rFonts w:ascii="Times New Roman" w:hAnsi="Times New Roman" w:cs="Times New Roman"/>
          <w:sz w:val="24"/>
          <w:szCs w:val="24"/>
          <w:lang w:eastAsia="tr-TR"/>
        </w:rPr>
        <w:t xml:space="preserve"> </w:t>
      </w:r>
      <w:r w:rsidR="00C64B97">
        <w:rPr>
          <w:rFonts w:ascii="Times New Roman" w:hAnsi="Times New Roman" w:cs="Times New Roman"/>
          <w:sz w:val="24"/>
          <w:szCs w:val="24"/>
          <w:lang w:eastAsia="tr-TR"/>
        </w:rPr>
        <w:t>2009 yılından bu yana</w:t>
      </w:r>
      <w:r w:rsidRPr="00BE1946">
        <w:rPr>
          <w:rFonts w:ascii="Times New Roman" w:hAnsi="Times New Roman" w:cs="Times New Roman"/>
          <w:sz w:val="24"/>
          <w:szCs w:val="24"/>
          <w:lang w:eastAsia="tr-TR"/>
        </w:rPr>
        <w:t xml:space="preserve"> Amasya, Çorum, Samsun ve Tokat illerinde bulunan Yatırım Destek Ofisleri ile bölgesine hizmet etmektedir.</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10/7/2018 tarih ve 304741 sayılı resmi gazetede yayımlanan 1 Sayılı Cumhurbaşkanlığı Kararnamesinin 387. maddesiyle, Sanayi ve Teknoloji Bakanlığı bünyesinde Kalkınma Ajansları Genel Müdürlüğü kurulmuş olup Kalkınma Ajanslarının koordinasyonundan sorumlu olarak görevlendirilmiştir. Kalkınma Ajanslarının görev ve yetkileri, 15/7/2018 tarih ve 30479 sayılı resmi gazetede yayımlanan 4</w:t>
      </w:r>
      <w:r w:rsidR="00C64B97">
        <w:rPr>
          <w:rFonts w:ascii="Times New Roman" w:hAnsi="Times New Roman" w:cs="Times New Roman"/>
          <w:sz w:val="24"/>
          <w:szCs w:val="24"/>
          <w:lang w:eastAsia="tr-TR"/>
        </w:rPr>
        <w:t xml:space="preserve"> </w:t>
      </w:r>
      <w:proofErr w:type="spellStart"/>
      <w:r w:rsidRPr="00BE1946">
        <w:rPr>
          <w:rFonts w:ascii="Times New Roman" w:hAnsi="Times New Roman" w:cs="Times New Roman"/>
          <w:sz w:val="24"/>
          <w:szCs w:val="24"/>
          <w:lang w:eastAsia="tr-TR"/>
        </w:rPr>
        <w:t>no</w:t>
      </w:r>
      <w:r w:rsidR="005974DF">
        <w:rPr>
          <w:rFonts w:ascii="Times New Roman" w:hAnsi="Times New Roman" w:cs="Times New Roman"/>
          <w:sz w:val="24"/>
          <w:szCs w:val="24"/>
          <w:lang w:eastAsia="tr-TR"/>
        </w:rPr>
        <w:t>’</w:t>
      </w:r>
      <w:r w:rsidRPr="00BE1946">
        <w:rPr>
          <w:rFonts w:ascii="Times New Roman" w:hAnsi="Times New Roman" w:cs="Times New Roman"/>
          <w:sz w:val="24"/>
          <w:szCs w:val="24"/>
          <w:lang w:eastAsia="tr-TR"/>
        </w:rPr>
        <w:t>lu</w:t>
      </w:r>
      <w:proofErr w:type="spellEnd"/>
      <w:r w:rsidRPr="00BE1946">
        <w:rPr>
          <w:rFonts w:ascii="Times New Roman" w:hAnsi="Times New Roman" w:cs="Times New Roman"/>
          <w:sz w:val="24"/>
          <w:szCs w:val="24"/>
          <w:lang w:eastAsia="tr-TR"/>
        </w:rPr>
        <w:t xml:space="preserve"> “Bakanlıklara Bağlı, İlgili, İlişkili Kurum </w:t>
      </w:r>
      <w:r w:rsidR="00C64B97">
        <w:rPr>
          <w:rFonts w:ascii="Times New Roman" w:hAnsi="Times New Roman" w:cs="Times New Roman"/>
          <w:sz w:val="24"/>
          <w:szCs w:val="24"/>
          <w:lang w:eastAsia="tr-TR"/>
        </w:rPr>
        <w:t>v</w:t>
      </w:r>
      <w:r w:rsidRPr="00BE1946">
        <w:rPr>
          <w:rFonts w:ascii="Times New Roman" w:hAnsi="Times New Roman" w:cs="Times New Roman"/>
          <w:sz w:val="24"/>
          <w:szCs w:val="24"/>
          <w:lang w:eastAsia="tr-TR"/>
        </w:rPr>
        <w:t xml:space="preserve">e Kuruluşlar </w:t>
      </w:r>
      <w:r w:rsidR="00C64B97">
        <w:rPr>
          <w:rFonts w:ascii="Times New Roman" w:hAnsi="Times New Roman" w:cs="Times New Roman"/>
          <w:sz w:val="24"/>
          <w:szCs w:val="24"/>
          <w:lang w:eastAsia="tr-TR"/>
        </w:rPr>
        <w:t>i</w:t>
      </w:r>
      <w:r w:rsidRPr="00BE1946">
        <w:rPr>
          <w:rFonts w:ascii="Times New Roman" w:hAnsi="Times New Roman" w:cs="Times New Roman"/>
          <w:sz w:val="24"/>
          <w:szCs w:val="24"/>
          <w:lang w:eastAsia="tr-TR"/>
        </w:rPr>
        <w:t xml:space="preserve">le Diğer Kurum </w:t>
      </w:r>
      <w:r w:rsidR="00C64B97">
        <w:rPr>
          <w:rFonts w:ascii="Times New Roman" w:hAnsi="Times New Roman" w:cs="Times New Roman"/>
          <w:sz w:val="24"/>
          <w:szCs w:val="24"/>
          <w:lang w:eastAsia="tr-TR"/>
        </w:rPr>
        <w:t>v</w:t>
      </w:r>
      <w:r w:rsidRPr="00BE1946">
        <w:rPr>
          <w:rFonts w:ascii="Times New Roman" w:hAnsi="Times New Roman" w:cs="Times New Roman"/>
          <w:sz w:val="24"/>
          <w:szCs w:val="24"/>
          <w:lang w:eastAsia="tr-TR"/>
        </w:rPr>
        <w:t>e Kuruluşların Teşkilatı Hakkında Cumhurbaşkanlığı Kararnamesinin 188. Maddesinde aşağıdaki gibi belirlenmiştir;</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a) Yerel yönetimlerin plânlama çalışmalarına teknik destek sağlamak.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b) Bölge plân ve programlarının uygulanmasını sağlayıcı faaliyet ve projelere destek olmak; bu kapsamda desteklenen faaliyet ve projelerin uygulama sürecini izlemek, değerlendirmek ve sonuçlarını Sanayi ve Teknoloji Bakanlığına bildirmek.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c) Bölge plân ve programlarına uygun olarak bölgenin kırsal ve yerel kalkınma ile ilgili kapasitesinin geliştirilmesine katkıda bulunmak ve bu kapsamdaki projelere destek sağlamak.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ç) Bölgede kamu kesimi, özel kesim ve sivil toplum kuruluşları tarafından yürütülen ve bölge plân ve programları açısından önemli görülen diğer projeleri izlemek.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d) Bölgesel gelişme hedeflerini gerçekleştirmeye yönelik olarak kamu kesimi, özel kesim ve sivil toplum kuruluşları arasındaki işbirliğini geliştirmek.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e) Bölgesel gelişmeye yönelik Ajansa tahsis edilen iç ve dış kaynaklı fonları, bölge plân ve programlarına uygun olarak kullanmak veya kullandırmak.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lastRenderedPageBreak/>
        <w:t>f) Bölgenin kaynak ve olanaklarını tespit etmeye, ekonomik ve sosyal gelişmeyi hızlandırmaya ve rekabet gücünü artırmaya yönelik araştırmalar yapmak, yaptırmak, başka kişi, kurum ve kuruluşların yaptığı araştırmaları desteklemek.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g) Bölgenin iş ve yatırım imkânlarının, ilgili kuruluşlarla işbirliği halinde ulusal ve uluslararası düzeyde tanıtımını yapmak veya yaptırmak.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ğ) Bölge illerinde yatırımcıların, kamu kurum ve kuruluşlarının görev ve yetki alanına giren izin ve ruhsat işlemleri ile diğer idarî iş ve işlemlerini, ilgili mevzuatta belirtilen süre içinde sonuçlandırmak üzere tek elden takip ve koordine etmek.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h) Yönetim, üretim, tanıtım, pazarlama, teknoloji, finansman, örgütlenme ve işgücü eğitimi gibi konularda, ilgili kuruluşlarla işbirliği sağlayarak küçük ve orta ölçekli işletmelerle yeni girişimcileri desteklemek.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ı) Türkiye’nin katıldığı ikili veya çok taraflı uluslararası programlara ilişkin faaliyetlerin bölgede tanıtımını yapmak ve bu programlar kapsamında proje geliştirilmesine katkı sağlamak.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i) Ajansın faaliyetleri, mal</w:t>
      </w:r>
      <w:r w:rsidR="005974DF">
        <w:rPr>
          <w:rFonts w:ascii="Times New Roman" w:hAnsi="Times New Roman" w:cs="Times New Roman"/>
          <w:sz w:val="24"/>
          <w:szCs w:val="24"/>
          <w:lang w:eastAsia="tr-TR"/>
        </w:rPr>
        <w:t>i</w:t>
      </w:r>
      <w:r w:rsidRPr="00BE1946">
        <w:rPr>
          <w:rFonts w:ascii="Times New Roman" w:hAnsi="Times New Roman" w:cs="Times New Roman"/>
          <w:sz w:val="24"/>
          <w:szCs w:val="24"/>
          <w:lang w:eastAsia="tr-TR"/>
        </w:rPr>
        <w:t xml:space="preserve"> yapısı ve ajansla ilgili diğer hususların güncel olarak yayımlanacağı bir internet sitesi oluşturmak.</w:t>
      </w:r>
    </w:p>
    <w:p w:rsidR="00BE1946" w:rsidRPr="00BE1946"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 xml:space="preserve">Kalkınma Ajansları ulusal kalkınma planı ve programlarda öngörülen ilke ve politikalarla uyumlu olarak bölgesel gelişmeyi hızlandırmak ve sürdürülebilirliğini sağlamak amacıyla bölge plan ve programlarının uygulamasını sağlayıcı faaliyet ve projelere destek olmakta ve bölgenin yerel kalkınmasına hizmet etmektedir. Kalkınma Ajanslarının sağlayacağı proje ve faaliyet destekleri ile ilgili iş ve işlemlerin usul ve esasları, bunlardan yararlanma ilke ve kuralları, 8 Kasım 2008 tarih ve 27048 sayılı Resmi Gazetede yayımlanan Kalkınma Ajansları Proje ve Faaliyet Destekleme Yönetmeliği ve </w:t>
      </w:r>
      <w:r w:rsidR="00C64B97">
        <w:rPr>
          <w:rFonts w:ascii="Times New Roman" w:hAnsi="Times New Roman" w:cs="Times New Roman"/>
          <w:sz w:val="24"/>
          <w:szCs w:val="24"/>
          <w:lang w:eastAsia="tr-TR"/>
        </w:rPr>
        <w:t>2020</w:t>
      </w:r>
      <w:r w:rsidRPr="00BE1946">
        <w:rPr>
          <w:rFonts w:ascii="Times New Roman" w:hAnsi="Times New Roman" w:cs="Times New Roman"/>
          <w:sz w:val="24"/>
          <w:szCs w:val="24"/>
          <w:lang w:eastAsia="tr-TR"/>
        </w:rPr>
        <w:t xml:space="preserve"> yılında yayımlanan Destek Yönetim Kılavuzu çerçevesinde düzenlenmektedir. </w:t>
      </w:r>
    </w:p>
    <w:p w:rsidR="004C6203" w:rsidRPr="00E04070" w:rsidRDefault="00BE1946" w:rsidP="00BE1946">
      <w:pPr>
        <w:spacing w:before="120" w:after="120"/>
        <w:rPr>
          <w:rFonts w:ascii="Times New Roman" w:hAnsi="Times New Roman" w:cs="Times New Roman"/>
          <w:sz w:val="24"/>
          <w:szCs w:val="24"/>
          <w:lang w:eastAsia="tr-TR"/>
        </w:rPr>
      </w:pPr>
      <w:r w:rsidRPr="00BE1946">
        <w:rPr>
          <w:rFonts w:ascii="Times New Roman" w:hAnsi="Times New Roman" w:cs="Times New Roman"/>
          <w:sz w:val="24"/>
          <w:szCs w:val="24"/>
          <w:lang w:eastAsia="tr-TR"/>
        </w:rPr>
        <w:t xml:space="preserve">T.C. Sanayi ve Teknoloji Bakanlığı Kalkınma Ajansları Genel Müdürlüğü, Ajansların genel koordinasyonundan sorumludur. OKA, söz konusu programın sözleşme makamıdır ve programının idari ve mali uygulamasından sorumludur. OKA, program bütçesinin doğru bir şekilde kullanılmasında nihai sorumlu olması yanında sözleşmelerin düzenlenmesi, ödemelerin yapılması ve programların izleme ve değerlendirme faaliyetlerinden de sorumludur. </w:t>
      </w:r>
    </w:p>
    <w:p w:rsidR="004C6203" w:rsidRPr="00E04070" w:rsidRDefault="004C6203" w:rsidP="00B51217">
      <w:pPr>
        <w:pStyle w:val="Default"/>
        <w:spacing w:before="120" w:after="120" w:line="360" w:lineRule="atLeast"/>
        <w:jc w:val="both"/>
        <w:rPr>
          <w:color w:val="auto"/>
        </w:rPr>
      </w:pPr>
      <w:r w:rsidRPr="00E04070">
        <w:rPr>
          <w:color w:val="auto"/>
        </w:rPr>
        <w:t xml:space="preserve">Yeşilırmak Havza Gelişim Projesi TR83 Bölgesinin </w:t>
      </w:r>
      <w:proofErr w:type="gramStart"/>
      <w:r w:rsidRPr="00E04070">
        <w:rPr>
          <w:color w:val="auto"/>
        </w:rPr>
        <w:t>vizyonunu</w:t>
      </w:r>
      <w:proofErr w:type="gramEnd"/>
      <w:r w:rsidRPr="00E04070">
        <w:rPr>
          <w:color w:val="auto"/>
        </w:rPr>
        <w:t xml:space="preserve">, </w:t>
      </w:r>
      <w:r w:rsidRPr="00E04070">
        <w:rPr>
          <w:b/>
          <w:bCs/>
          <w:color w:val="auto"/>
        </w:rPr>
        <w:t xml:space="preserve">“Türkiye’nin Karadeniz’e açılan kapısı olmuş, yaşam kalitesini yükseltmiş ve çevreye duyarlı, rekabetçi ve hızla gelişen bir bölge” </w:t>
      </w:r>
      <w:r w:rsidRPr="00E04070">
        <w:rPr>
          <w:color w:val="auto"/>
        </w:rPr>
        <w:t xml:space="preserve">olarak tanımlamıştır. Bu </w:t>
      </w:r>
      <w:proofErr w:type="gramStart"/>
      <w:r w:rsidRPr="00E04070">
        <w:rPr>
          <w:color w:val="auto"/>
        </w:rPr>
        <w:t>vizyon</w:t>
      </w:r>
      <w:proofErr w:type="gramEnd"/>
      <w:r w:rsidRPr="00E04070">
        <w:rPr>
          <w:color w:val="auto"/>
        </w:rPr>
        <w:t xml:space="preserve">, bölgenin sosyal ve ekonomik gelişmeye ve rekabetçiliğe, ekolojik dengelere duyarlılığa bakış açısını da güçlü bir şekilde vurgulamaktadır. Bu </w:t>
      </w:r>
      <w:proofErr w:type="gramStart"/>
      <w:r w:rsidRPr="00E04070">
        <w:rPr>
          <w:color w:val="auto"/>
        </w:rPr>
        <w:t>vizyon</w:t>
      </w:r>
      <w:proofErr w:type="gramEnd"/>
      <w:r w:rsidRPr="00E04070">
        <w:rPr>
          <w:color w:val="auto"/>
        </w:rPr>
        <w:t xml:space="preserve"> ile uyumlu olarak, Yeşilırmak Havza Gelişim Projesinde TR83 Bölgesi için beş stratejik amaç belirlenmiştir. Bunlar; </w:t>
      </w:r>
    </w:p>
    <w:p w:rsidR="004C6203" w:rsidRPr="00E04070" w:rsidRDefault="004C6203" w:rsidP="001B4280">
      <w:pPr>
        <w:pStyle w:val="Default"/>
        <w:spacing w:before="120" w:after="120" w:line="240" w:lineRule="atLeast"/>
        <w:ind w:firstLine="708"/>
        <w:rPr>
          <w:color w:val="auto"/>
        </w:rPr>
      </w:pPr>
      <w:r w:rsidRPr="00E04070">
        <w:rPr>
          <w:b/>
          <w:bCs/>
          <w:color w:val="auto"/>
        </w:rPr>
        <w:t xml:space="preserve">1. Etkin bir mekânsal organizasyon oluşturulması, </w:t>
      </w:r>
    </w:p>
    <w:p w:rsidR="004C6203" w:rsidRPr="00E04070" w:rsidRDefault="004C6203" w:rsidP="001B4280">
      <w:pPr>
        <w:pStyle w:val="Default"/>
        <w:spacing w:before="120" w:after="120" w:line="240" w:lineRule="atLeast"/>
        <w:ind w:firstLine="708"/>
        <w:rPr>
          <w:color w:val="auto"/>
        </w:rPr>
      </w:pPr>
      <w:r w:rsidRPr="00E04070">
        <w:rPr>
          <w:b/>
          <w:bCs/>
          <w:color w:val="auto"/>
        </w:rPr>
        <w:t xml:space="preserve">2. İnsan kaynaklarının ve toplumsal yapının geliştirilmesi, </w:t>
      </w:r>
    </w:p>
    <w:p w:rsidR="004C6203" w:rsidRPr="00E04070" w:rsidRDefault="004C6203" w:rsidP="001B4280">
      <w:pPr>
        <w:pStyle w:val="Default"/>
        <w:spacing w:before="120" w:after="120" w:line="240" w:lineRule="atLeast"/>
        <w:ind w:firstLine="708"/>
        <w:rPr>
          <w:color w:val="auto"/>
        </w:rPr>
      </w:pPr>
      <w:r w:rsidRPr="00E04070">
        <w:rPr>
          <w:b/>
          <w:bCs/>
          <w:color w:val="auto"/>
        </w:rPr>
        <w:lastRenderedPageBreak/>
        <w:t xml:space="preserve">3. İşletmelerin rekabet gücünün artırılması ve dışa açılması, </w:t>
      </w:r>
    </w:p>
    <w:p w:rsidR="004C6203" w:rsidRPr="00E04070" w:rsidRDefault="004C6203" w:rsidP="001B4280">
      <w:pPr>
        <w:pStyle w:val="Default"/>
        <w:spacing w:before="120" w:after="120" w:line="240" w:lineRule="atLeast"/>
        <w:ind w:firstLine="708"/>
        <w:rPr>
          <w:color w:val="auto"/>
        </w:rPr>
      </w:pPr>
      <w:r w:rsidRPr="00E04070">
        <w:rPr>
          <w:b/>
          <w:bCs/>
          <w:color w:val="auto"/>
        </w:rPr>
        <w:t xml:space="preserve">4. Ekolojik dengelerin, çevrenin korunması ve durumunun iyileştirilmesi ve </w:t>
      </w:r>
    </w:p>
    <w:p w:rsidR="004C6203" w:rsidRPr="00E04070" w:rsidRDefault="004C6203" w:rsidP="001B4280">
      <w:pPr>
        <w:pStyle w:val="Default"/>
        <w:spacing w:before="120" w:after="120" w:line="240" w:lineRule="atLeast"/>
        <w:ind w:firstLine="709"/>
        <w:rPr>
          <w:b/>
          <w:bCs/>
          <w:color w:val="auto"/>
        </w:rPr>
      </w:pPr>
      <w:r w:rsidRPr="00E04070">
        <w:rPr>
          <w:b/>
          <w:bCs/>
          <w:color w:val="auto"/>
        </w:rPr>
        <w:t xml:space="preserve">5. Kurumsal yapının güçlendirilmesidir. </w:t>
      </w:r>
    </w:p>
    <w:p w:rsidR="006C0A01" w:rsidRDefault="004C6203" w:rsidP="006C0A01">
      <w:pPr>
        <w:pStyle w:val="Default"/>
        <w:spacing w:before="120" w:after="120" w:line="360" w:lineRule="atLeast"/>
        <w:jc w:val="both"/>
      </w:pPr>
      <w:proofErr w:type="gramStart"/>
      <w:r w:rsidRPr="00E04070">
        <w:rPr>
          <w:color w:val="auto"/>
        </w:rPr>
        <w:t>Yeşilırmak Havza Gelişim Projesi,  mekânın, kentler ve kentsel faaliyetler üzerindeki etkisini dikkate alarak, kırdaki dönüşümlerle birlikte, yerleşimler arası altyapı ve ilişki ağlarının kurulması/iyileştirilmesi ile ekonomik ve toplumsal gelişmenin</w:t>
      </w:r>
      <w:r w:rsidR="00A242F8">
        <w:rPr>
          <w:color w:val="auto"/>
        </w:rPr>
        <w:t xml:space="preserve"> ve </w:t>
      </w:r>
      <w:r w:rsidRPr="00E04070">
        <w:rPr>
          <w:color w:val="auto"/>
        </w:rPr>
        <w:t xml:space="preserve">değişmenin yönü/yoğunluğu ve niteliği arasındaki etkileşimi, bütünsel ve tutarlı biçimde tanımlamakta, bölge için öngörülen yeni kırsal ve kentsel dizgeye uygun bir </w:t>
      </w:r>
      <w:r w:rsidR="006E21BF" w:rsidRPr="00E04070">
        <w:rPr>
          <w:color w:val="auto"/>
        </w:rPr>
        <w:t>mekânsal</w:t>
      </w:r>
      <w:r w:rsidRPr="00E04070">
        <w:rPr>
          <w:color w:val="auto"/>
        </w:rPr>
        <w:t xml:space="preserve"> yapı ile ekonomik gelişmenin hızlanmasına ve ekonomik gelişmeyle uyum içindeki toplumsal gelişmelerin oluşumuna elverişli bir zemin hazırlanmasını hedeflemektedir. </w:t>
      </w:r>
      <w:proofErr w:type="gramEnd"/>
      <w:r w:rsidR="003A6328" w:rsidRPr="00E04070">
        <w:t xml:space="preserve">OKA, Yeşilırmak Havza Gelişim Projesi </w:t>
      </w:r>
      <w:r w:rsidR="00A52E78">
        <w:t xml:space="preserve">Bölgesel Gelişme </w:t>
      </w:r>
      <w:r w:rsidR="003A6328" w:rsidRPr="00E04070">
        <w:t>Ana Planı doğrultusunda TR83 Düzey 2 Bölgesini kapsayan Amasya, Çorum, Samsun ve Tokat illerinde kurumsal kapasitenin etkin kullanımını ve geliştirilmesini, bilgi üretme kapasitesini artırmayı ve kaynakların verimli kullanılmasına katkı sağlamayı hedeflemektedir.</w:t>
      </w:r>
      <w:r w:rsidR="00B25A3E" w:rsidRPr="00E04070">
        <w:t xml:space="preserve"> </w:t>
      </w:r>
    </w:p>
    <w:p w:rsidR="003A6328" w:rsidRPr="00E04070" w:rsidRDefault="006C0A01" w:rsidP="006C0A01">
      <w:pPr>
        <w:pStyle w:val="Default"/>
        <w:spacing w:before="120" w:after="120" w:line="360" w:lineRule="atLeast"/>
        <w:jc w:val="both"/>
      </w:pPr>
      <w:r>
        <w:t xml:space="preserve">Kalkınma Ajanslarının bölgelerinde gerek işlevsel gerekse kurumsal dönüşüm süreçlerinin lideri olabilmeleri amacıyla başlatılan Sonuç Odaklı Programlama (SOP) çalışmaları 2018 yılından bu yana Ajansımız tarafından da bölge planı ve </w:t>
      </w:r>
      <w:proofErr w:type="spellStart"/>
      <w:r>
        <w:t>sektörel</w:t>
      </w:r>
      <w:proofErr w:type="spellEnd"/>
      <w:r>
        <w:t xml:space="preserve"> stratejiler ile uyumlu stratejik tercihler çerçevesinde yürütülmektedir.  </w:t>
      </w:r>
      <w:r w:rsidR="00A52E78">
        <w:t>Ajansımızın geçmiş dönemlerde yapmış olduğu planlama, analiz ve fizibilite çalışmaları dikkate alınarak</w:t>
      </w:r>
      <w:r>
        <w:t xml:space="preserve"> 2021-2023 yıllarında </w:t>
      </w:r>
      <w:r w:rsidRPr="006C0A01">
        <w:rPr>
          <w:b/>
        </w:rPr>
        <w:t>Kültür ve Doğa Turizmi Ekseninde Şehirlerin Markalaşması Sonuç Odaklı Programı</w:t>
      </w:r>
      <w:r>
        <w:t xml:space="preserve"> </w:t>
      </w:r>
      <w:r w:rsidR="00A52E78">
        <w:t xml:space="preserve">uygulamaya konulmuştur. </w:t>
      </w:r>
      <w:proofErr w:type="gramStart"/>
      <w:r w:rsidR="00B25A3E" w:rsidRPr="00E04070">
        <w:t xml:space="preserve">Bu çerçevede </w:t>
      </w:r>
      <w:r w:rsidR="00A52E78" w:rsidRPr="00E04070">
        <w:t>202</w:t>
      </w:r>
      <w:r w:rsidR="00B1252B">
        <w:t>3</w:t>
      </w:r>
      <w:r w:rsidR="00A52E78" w:rsidRPr="00E04070">
        <w:t xml:space="preserve"> </w:t>
      </w:r>
      <w:r w:rsidR="00B25A3E" w:rsidRPr="00E04070">
        <w:t xml:space="preserve">yılı </w:t>
      </w:r>
      <w:r w:rsidR="00A52E78">
        <w:t>Teknik</w:t>
      </w:r>
      <w:r w:rsidR="00A52E78" w:rsidRPr="00E04070">
        <w:t xml:space="preserve"> </w:t>
      </w:r>
      <w:r w:rsidR="00B25A3E" w:rsidRPr="00E04070">
        <w:t>Deste</w:t>
      </w:r>
      <w:r w:rsidR="00A52E78">
        <w:t>k</w:t>
      </w:r>
      <w:r w:rsidR="00B25A3E" w:rsidRPr="00E04070">
        <w:t xml:space="preserve"> Programı kapsamında </w:t>
      </w:r>
      <w:r w:rsidR="006E21BF" w:rsidRPr="00E04070">
        <w:rPr>
          <w:b/>
        </w:rPr>
        <w:t>11.Kalkınma Planı (2019</w:t>
      </w:r>
      <w:r w:rsidR="005B2D1C" w:rsidRPr="00E04070">
        <w:rPr>
          <w:b/>
        </w:rPr>
        <w:t>-</w:t>
      </w:r>
      <w:r w:rsidR="006E21BF" w:rsidRPr="00E04070">
        <w:rPr>
          <w:b/>
        </w:rPr>
        <w:t>2023</w:t>
      </w:r>
      <w:r w:rsidR="005B2D1C" w:rsidRPr="00E04070">
        <w:rPr>
          <w:b/>
        </w:rPr>
        <w:t xml:space="preserve">), </w:t>
      </w:r>
      <w:r w:rsidR="00F0693C">
        <w:rPr>
          <w:b/>
        </w:rPr>
        <w:t xml:space="preserve">2023 </w:t>
      </w:r>
      <w:r w:rsidR="007D7C92">
        <w:rPr>
          <w:b/>
        </w:rPr>
        <w:t>Turizm</w:t>
      </w:r>
      <w:r w:rsidR="00F0693C">
        <w:rPr>
          <w:b/>
        </w:rPr>
        <w:t xml:space="preserve"> Stratejisi, </w:t>
      </w:r>
      <w:r w:rsidR="005B2D1C" w:rsidRPr="00E04070">
        <w:rPr>
          <w:b/>
        </w:rPr>
        <w:t xml:space="preserve">Bölgesel Gelişme Ulusal Stratejisi (BGUS), YHGP </w:t>
      </w:r>
      <w:r w:rsidR="00A52E78">
        <w:rPr>
          <w:b/>
        </w:rPr>
        <w:t xml:space="preserve">Bölgesel Gelişme </w:t>
      </w:r>
      <w:r w:rsidR="005B2D1C" w:rsidRPr="00E04070">
        <w:rPr>
          <w:b/>
        </w:rPr>
        <w:t>Ana Planı</w:t>
      </w:r>
      <w:r w:rsidR="00A52E78">
        <w:rPr>
          <w:b/>
        </w:rPr>
        <w:t xml:space="preserve"> ve Sonuç Odaklı Programlar </w:t>
      </w:r>
      <w:r w:rsidR="005B2D1C" w:rsidRPr="00E04070">
        <w:t>başta olmak üzere</w:t>
      </w:r>
      <w:r w:rsidR="004E2402">
        <w:t>,</w:t>
      </w:r>
      <w:r w:rsidR="005B2D1C" w:rsidRPr="00E04070">
        <w:t xml:space="preserve"> ulusal </w:t>
      </w:r>
      <w:r w:rsidR="00F0693C">
        <w:t xml:space="preserve">ve bölgesel </w:t>
      </w:r>
      <w:r w:rsidR="005B2D1C" w:rsidRPr="00E04070">
        <w:t xml:space="preserve">politika ve hedeflerle uyumlu ve anılan strateji dokümanları kapsamında yapılan çalışmaları tamamlayıcı projelerin desteklenmesi hedeflenmektedir. </w:t>
      </w:r>
      <w:proofErr w:type="gramEnd"/>
    </w:p>
    <w:p w:rsidR="00B51217" w:rsidRPr="00E04070" w:rsidRDefault="003A6328" w:rsidP="00B51217">
      <w:pPr>
        <w:pStyle w:val="Default"/>
        <w:spacing w:before="120" w:after="120" w:line="360" w:lineRule="atLeast"/>
        <w:jc w:val="both"/>
        <w:rPr>
          <w:color w:val="auto"/>
        </w:rPr>
      </w:pPr>
      <w:r w:rsidRPr="00E04070">
        <w:rPr>
          <w:color w:val="auto"/>
        </w:rPr>
        <w:t>OKA tarafın</w:t>
      </w:r>
      <w:r w:rsidR="006C57C2" w:rsidRPr="00E04070">
        <w:rPr>
          <w:color w:val="auto"/>
        </w:rPr>
        <w:t>d</w:t>
      </w:r>
      <w:r w:rsidRPr="00E04070">
        <w:rPr>
          <w:color w:val="auto"/>
        </w:rPr>
        <w:t xml:space="preserve">an uygulanan mali destek programlarının </w:t>
      </w:r>
      <w:r w:rsidR="00B51217" w:rsidRPr="00E04070">
        <w:rPr>
          <w:color w:val="auto"/>
        </w:rPr>
        <w:t xml:space="preserve">kurumsal çerçevesi, </w:t>
      </w:r>
      <w:r w:rsidR="00F86D00" w:rsidRPr="00E04070">
        <w:rPr>
          <w:color w:val="auto"/>
        </w:rPr>
        <w:t xml:space="preserve">Sanayi ve Teknoloji Bakanlığı Kalkınma Ajansları Genel Müdürlüğü </w:t>
      </w:r>
      <w:r w:rsidR="00B51217" w:rsidRPr="00E04070">
        <w:rPr>
          <w:color w:val="auto"/>
        </w:rPr>
        <w:t>ve Orta Karadeniz Kalkınma Ajansını kapsamaktadır.</w:t>
      </w:r>
    </w:p>
    <w:p w:rsidR="00073378" w:rsidRPr="00CF20E4" w:rsidRDefault="00FB742B" w:rsidP="00403BC8">
      <w:pPr>
        <w:pStyle w:val="Balk1"/>
        <w:numPr>
          <w:ilvl w:val="0"/>
          <w:numId w:val="8"/>
        </w:numPr>
        <w:spacing w:before="360" w:after="120" w:line="360" w:lineRule="auto"/>
        <w:ind w:left="426" w:hanging="426"/>
        <w:rPr>
          <w:rFonts w:ascii="Times New Roman" w:hAnsi="Times New Roman" w:cs="Times New Roman"/>
          <w:bCs/>
          <w:kern w:val="0"/>
          <w:sz w:val="24"/>
          <w:szCs w:val="24"/>
        </w:rPr>
      </w:pPr>
      <w:bookmarkStart w:id="7" w:name="_Toc70536496"/>
      <w:bookmarkEnd w:id="5"/>
      <w:bookmarkEnd w:id="6"/>
      <w:r w:rsidRPr="00CF20E4">
        <w:rPr>
          <w:rFonts w:ascii="Times New Roman" w:hAnsi="Times New Roman" w:cs="Times New Roman"/>
          <w:bCs/>
          <w:kern w:val="0"/>
          <w:sz w:val="24"/>
          <w:szCs w:val="24"/>
        </w:rPr>
        <w:t>PROGRAM</w:t>
      </w:r>
      <w:r w:rsidR="00BE1946" w:rsidRPr="00CF20E4">
        <w:rPr>
          <w:rFonts w:ascii="Times New Roman" w:hAnsi="Times New Roman" w:cs="Times New Roman"/>
          <w:bCs/>
          <w:kern w:val="0"/>
          <w:sz w:val="24"/>
          <w:szCs w:val="24"/>
        </w:rPr>
        <w:t>IN YASAL DAYANAĞI</w:t>
      </w:r>
      <w:bookmarkEnd w:id="7"/>
    </w:p>
    <w:p w:rsidR="00667D1D" w:rsidRDefault="00BE1946" w:rsidP="00667D1D">
      <w:pPr>
        <w:spacing w:before="120" w:after="120"/>
        <w:rPr>
          <w:rFonts w:ascii="Times New Roman" w:hAnsi="Times New Roman" w:cs="Times New Roman"/>
          <w:sz w:val="24"/>
          <w:szCs w:val="24"/>
        </w:rPr>
      </w:pPr>
      <w:r w:rsidRPr="00CF20E4">
        <w:rPr>
          <w:rFonts w:ascii="Times New Roman" w:hAnsi="Times New Roman" w:cs="Times New Roman"/>
          <w:sz w:val="24"/>
          <w:szCs w:val="24"/>
        </w:rPr>
        <w:t xml:space="preserve">Programın yasal dayanağı </w:t>
      </w:r>
      <w:r w:rsidR="00CF20E4" w:rsidRPr="00CF20E4">
        <w:rPr>
          <w:rFonts w:ascii="Times New Roman" w:hAnsi="Times New Roman" w:cs="Times New Roman"/>
          <w:sz w:val="24"/>
          <w:szCs w:val="24"/>
        </w:rPr>
        <w:t>4</w:t>
      </w:r>
      <w:r w:rsidR="00FF0C99">
        <w:rPr>
          <w:rFonts w:ascii="Times New Roman" w:hAnsi="Times New Roman" w:cs="Times New Roman"/>
          <w:sz w:val="24"/>
          <w:szCs w:val="24"/>
        </w:rPr>
        <w:t xml:space="preserve"> sayılı</w:t>
      </w:r>
      <w:r w:rsidRPr="00CF20E4">
        <w:rPr>
          <w:rFonts w:ascii="Times New Roman" w:hAnsi="Times New Roman" w:cs="Times New Roman"/>
          <w:sz w:val="24"/>
          <w:szCs w:val="24"/>
        </w:rPr>
        <w:t xml:space="preserve"> Cumhurbaşkanlığı</w:t>
      </w:r>
      <w:r w:rsidRPr="00BE1946">
        <w:rPr>
          <w:rFonts w:ascii="Times New Roman" w:hAnsi="Times New Roman" w:cs="Times New Roman"/>
          <w:sz w:val="24"/>
          <w:szCs w:val="24"/>
        </w:rPr>
        <w:t xml:space="preserve"> Kararnamesinin 187 inci maddesinin (c) ve (g) bentlerinde yer alan yetkiye dayanılarak hazırlanmış 08.11.2008 tarihli ve 27048 sayılı Resmi Gazetede yayımlanan ve 14.03.2020’de son değişikliği yapılan Kalkınma Ajansları Proje ve Faaliyet Destekleme Yönetmeliği’dir. Teknik desteklere ilişkin detaylı tanımlamalar, kapsam, usul ve esaslar Yönetmeliğin 32-33. Maddelerinde ve Destek Yönetim Kılavuzunda</w:t>
      </w:r>
      <w:r>
        <w:rPr>
          <w:rStyle w:val="DipnotBavurusu"/>
          <w:rFonts w:cs="Times New Roman"/>
          <w:szCs w:val="24"/>
        </w:rPr>
        <w:footnoteReference w:id="1"/>
      </w:r>
      <w:r w:rsidRPr="00BE1946">
        <w:rPr>
          <w:rFonts w:ascii="Times New Roman" w:hAnsi="Times New Roman" w:cs="Times New Roman"/>
          <w:sz w:val="24"/>
          <w:szCs w:val="24"/>
        </w:rPr>
        <w:t xml:space="preserve"> açıklanmaktadır.</w:t>
      </w:r>
    </w:p>
    <w:p w:rsidR="00E20C12" w:rsidRPr="00E20C12" w:rsidRDefault="00E20C12" w:rsidP="00E20C12">
      <w:pPr>
        <w:pStyle w:val="Balk1"/>
        <w:numPr>
          <w:ilvl w:val="0"/>
          <w:numId w:val="8"/>
        </w:numPr>
      </w:pPr>
      <w:bookmarkStart w:id="8" w:name="_Toc70536497"/>
      <w:r>
        <w:rPr>
          <w:rFonts w:ascii="Times New Roman" w:hAnsi="Times New Roman" w:cs="Times New Roman"/>
          <w:sz w:val="24"/>
          <w:szCs w:val="24"/>
        </w:rPr>
        <w:lastRenderedPageBreak/>
        <w:t>PROGRAMIN AMACI VE ÖNCELİKLERİ</w:t>
      </w:r>
      <w:bookmarkEnd w:id="8"/>
    </w:p>
    <w:p w:rsidR="00073378" w:rsidRPr="00E20C12" w:rsidRDefault="00E20C12" w:rsidP="00E20C12">
      <w:pPr>
        <w:rPr>
          <w:rFonts w:ascii="Times New Roman" w:hAnsi="Times New Roman" w:cs="Times New Roman"/>
          <w:b/>
          <w:sz w:val="24"/>
        </w:rPr>
      </w:pPr>
      <w:r w:rsidRPr="00E20C12">
        <w:rPr>
          <w:rFonts w:ascii="Times New Roman" w:hAnsi="Times New Roman" w:cs="Times New Roman"/>
          <w:b/>
          <w:sz w:val="24"/>
        </w:rPr>
        <w:t xml:space="preserve">3.1 </w:t>
      </w:r>
      <w:r w:rsidR="00072CB9" w:rsidRPr="00E20C12">
        <w:rPr>
          <w:rFonts w:ascii="Times New Roman" w:hAnsi="Times New Roman" w:cs="Times New Roman"/>
          <w:b/>
          <w:sz w:val="24"/>
        </w:rPr>
        <w:t>Programın Amacı</w:t>
      </w:r>
    </w:p>
    <w:p w:rsidR="00F754E0" w:rsidRDefault="00072CB9" w:rsidP="00F754E0">
      <w:pPr>
        <w:spacing w:before="120" w:after="120"/>
        <w:rPr>
          <w:rFonts w:ascii="Times New Roman" w:hAnsi="Times New Roman" w:cs="Times New Roman"/>
          <w:sz w:val="24"/>
          <w:szCs w:val="24"/>
        </w:rPr>
      </w:pPr>
      <w:proofErr w:type="gramStart"/>
      <w:r w:rsidRPr="00072CB9">
        <w:rPr>
          <w:rFonts w:ascii="Times New Roman" w:hAnsi="Times New Roman" w:cs="Times New Roman"/>
          <w:sz w:val="24"/>
          <w:szCs w:val="24"/>
        </w:rPr>
        <w:t xml:space="preserve">Teknik Destek, bölgedeki yerel aktörlerin bölgesel kalkınma açısından önem arz eden, ulusal, bölgesel, il düzeyinde veya kurumsal düzeyde tanımlanmış stratejik planları, eylem planları veya çalışma programları gibi politika belgelerinde </w:t>
      </w:r>
      <w:proofErr w:type="spellStart"/>
      <w:r w:rsidRPr="00072CB9">
        <w:rPr>
          <w:rFonts w:ascii="Times New Roman" w:hAnsi="Times New Roman" w:cs="Times New Roman"/>
          <w:sz w:val="24"/>
          <w:szCs w:val="24"/>
        </w:rPr>
        <w:t>önceliklendirilen</w:t>
      </w:r>
      <w:proofErr w:type="spellEnd"/>
      <w:r w:rsidRPr="00072CB9">
        <w:rPr>
          <w:rFonts w:ascii="Times New Roman" w:hAnsi="Times New Roman" w:cs="Times New Roman"/>
          <w:sz w:val="24"/>
          <w:szCs w:val="24"/>
        </w:rPr>
        <w:t xml:space="preserve"> ve kurumsal kapasite eksikliği nedeniyle hazırlık ve uygulama aşamalarında bir takım sorunlarla karşılaşılan çalışmalarına katkı sağlamak amacıyla Kalkınma Ajansının verdiği destektir. </w:t>
      </w:r>
      <w:proofErr w:type="gramEnd"/>
      <w:r w:rsidRPr="00072CB9">
        <w:rPr>
          <w:rFonts w:ascii="Times New Roman" w:hAnsi="Times New Roman" w:cs="Times New Roman"/>
          <w:sz w:val="24"/>
          <w:szCs w:val="24"/>
        </w:rPr>
        <w:t>Ajans tarafından sağlanacak teknik destekle;</w:t>
      </w:r>
      <w:r w:rsidR="00F754E0">
        <w:rPr>
          <w:rFonts w:ascii="Times New Roman" w:hAnsi="Times New Roman" w:cs="Times New Roman"/>
          <w:sz w:val="24"/>
          <w:szCs w:val="24"/>
        </w:rPr>
        <w:t xml:space="preserve"> </w:t>
      </w:r>
    </w:p>
    <w:p w:rsidR="00072CB9" w:rsidRPr="00072CB9" w:rsidRDefault="00072CB9" w:rsidP="00403BC8">
      <w:pPr>
        <w:numPr>
          <w:ilvl w:val="0"/>
          <w:numId w:val="14"/>
        </w:numPr>
        <w:spacing w:before="120" w:after="120"/>
        <w:ind w:left="851"/>
        <w:rPr>
          <w:rFonts w:ascii="Times New Roman" w:hAnsi="Times New Roman" w:cs="Times New Roman"/>
          <w:sz w:val="24"/>
          <w:szCs w:val="24"/>
        </w:rPr>
      </w:pPr>
      <w:r w:rsidRPr="00072CB9">
        <w:rPr>
          <w:rFonts w:ascii="Times New Roman" w:hAnsi="Times New Roman" w:cs="Times New Roman"/>
          <w:sz w:val="24"/>
          <w:szCs w:val="24"/>
        </w:rPr>
        <w:t>Bölgedeki merkezi kamu kurumlarının güçlendirilmesi,</w:t>
      </w:r>
    </w:p>
    <w:p w:rsidR="00072CB9" w:rsidRPr="00072CB9" w:rsidRDefault="00072CB9" w:rsidP="00403BC8">
      <w:pPr>
        <w:numPr>
          <w:ilvl w:val="0"/>
          <w:numId w:val="14"/>
        </w:numPr>
        <w:spacing w:before="120" w:after="120"/>
        <w:ind w:left="851"/>
        <w:rPr>
          <w:rFonts w:ascii="Times New Roman" w:hAnsi="Times New Roman" w:cs="Times New Roman"/>
          <w:sz w:val="24"/>
          <w:szCs w:val="24"/>
        </w:rPr>
      </w:pPr>
      <w:r w:rsidRPr="00072CB9">
        <w:rPr>
          <w:rFonts w:ascii="Times New Roman" w:hAnsi="Times New Roman" w:cs="Times New Roman"/>
          <w:sz w:val="24"/>
          <w:szCs w:val="24"/>
        </w:rPr>
        <w:t>Yerel yönetimlerin planlama çalışmalarına katkı sağlanması,</w:t>
      </w:r>
    </w:p>
    <w:p w:rsidR="00072CB9" w:rsidRPr="00072CB9" w:rsidRDefault="00072CB9" w:rsidP="00403BC8">
      <w:pPr>
        <w:numPr>
          <w:ilvl w:val="0"/>
          <w:numId w:val="14"/>
        </w:numPr>
        <w:spacing w:before="120" w:after="120"/>
        <w:ind w:left="851"/>
        <w:rPr>
          <w:rFonts w:ascii="Times New Roman" w:hAnsi="Times New Roman" w:cs="Times New Roman"/>
          <w:sz w:val="24"/>
          <w:szCs w:val="24"/>
        </w:rPr>
      </w:pPr>
      <w:r w:rsidRPr="00072CB9">
        <w:rPr>
          <w:rFonts w:ascii="Times New Roman" w:hAnsi="Times New Roman" w:cs="Times New Roman"/>
          <w:sz w:val="24"/>
          <w:szCs w:val="24"/>
        </w:rPr>
        <w:t>Sivil toplumun ve özel kesimin güçlendirilmesi,</w:t>
      </w:r>
    </w:p>
    <w:p w:rsidR="00072CB9" w:rsidRDefault="00072CB9" w:rsidP="00403BC8">
      <w:pPr>
        <w:numPr>
          <w:ilvl w:val="0"/>
          <w:numId w:val="14"/>
        </w:numPr>
        <w:spacing w:before="120" w:after="120"/>
        <w:ind w:left="851"/>
        <w:rPr>
          <w:rFonts w:ascii="Times New Roman" w:hAnsi="Times New Roman" w:cs="Times New Roman"/>
          <w:sz w:val="24"/>
          <w:szCs w:val="24"/>
        </w:rPr>
      </w:pPr>
      <w:r w:rsidRPr="00072CB9">
        <w:rPr>
          <w:rFonts w:ascii="Times New Roman" w:hAnsi="Times New Roman" w:cs="Times New Roman"/>
          <w:sz w:val="24"/>
          <w:szCs w:val="24"/>
        </w:rPr>
        <w:t>Ulusal stratejiler, eylem planları ile bölge plan ve programlarını uygulayıcı faaliyetler ile</w:t>
      </w:r>
    </w:p>
    <w:p w:rsidR="00F754E0" w:rsidRPr="00F754E0" w:rsidRDefault="00F754E0" w:rsidP="00F754E0">
      <w:pPr>
        <w:numPr>
          <w:ilvl w:val="0"/>
          <w:numId w:val="14"/>
        </w:numPr>
        <w:spacing w:before="120" w:after="120"/>
        <w:ind w:left="851"/>
        <w:rPr>
          <w:rFonts w:ascii="Times New Roman" w:hAnsi="Times New Roman" w:cs="Times New Roman"/>
          <w:sz w:val="24"/>
          <w:szCs w:val="24"/>
        </w:rPr>
      </w:pPr>
      <w:r w:rsidRPr="00072CB9">
        <w:rPr>
          <w:rFonts w:ascii="Times New Roman" w:hAnsi="Times New Roman" w:cs="Times New Roman"/>
          <w:sz w:val="24"/>
          <w:szCs w:val="24"/>
        </w:rPr>
        <w:t>Yerel ve bölgesel kalkınmaya katkıda bulunabilecek diğer faaliyetlerin desteklenmesi amaçlanmaktadır.</w:t>
      </w:r>
    </w:p>
    <w:p w:rsidR="00072CB9" w:rsidRPr="00E20C12" w:rsidRDefault="00E20C12" w:rsidP="00E20C12">
      <w:pPr>
        <w:rPr>
          <w:rFonts w:ascii="Times New Roman" w:hAnsi="Times New Roman" w:cs="Times New Roman"/>
          <w:b/>
          <w:sz w:val="24"/>
        </w:rPr>
      </w:pPr>
      <w:r w:rsidRPr="00E20C12">
        <w:rPr>
          <w:rFonts w:ascii="Times New Roman" w:hAnsi="Times New Roman" w:cs="Times New Roman"/>
          <w:b/>
          <w:sz w:val="24"/>
        </w:rPr>
        <w:t xml:space="preserve">3.2 </w:t>
      </w:r>
      <w:r w:rsidR="00072CB9" w:rsidRPr="00E20C12">
        <w:rPr>
          <w:rFonts w:ascii="Times New Roman" w:hAnsi="Times New Roman" w:cs="Times New Roman"/>
          <w:b/>
          <w:sz w:val="24"/>
        </w:rPr>
        <w:t>Programın Kapsamı</w:t>
      </w:r>
    </w:p>
    <w:p w:rsidR="00072CB9" w:rsidRPr="00072CB9" w:rsidRDefault="00072CB9" w:rsidP="00072CB9">
      <w:pPr>
        <w:spacing w:before="120" w:after="120"/>
        <w:rPr>
          <w:rFonts w:ascii="Times New Roman" w:hAnsi="Times New Roman" w:cs="Times New Roman"/>
          <w:sz w:val="24"/>
          <w:szCs w:val="24"/>
        </w:rPr>
      </w:pPr>
      <w:r w:rsidRPr="00072CB9">
        <w:rPr>
          <w:rFonts w:ascii="Times New Roman" w:hAnsi="Times New Roman" w:cs="Times New Roman"/>
          <w:sz w:val="24"/>
          <w:szCs w:val="24"/>
        </w:rPr>
        <w:t>Teknik destek programı kapsamında Ajansımız yerel ve bölgesel kalkınmaya katkıda bulunabilecek;</w:t>
      </w:r>
    </w:p>
    <w:p w:rsidR="00072CB9" w:rsidRPr="00072CB9" w:rsidRDefault="00072CB9" w:rsidP="00072CB9">
      <w:pPr>
        <w:spacing w:before="120" w:after="120"/>
        <w:rPr>
          <w:rFonts w:ascii="Times New Roman" w:hAnsi="Times New Roman" w:cs="Times New Roman"/>
          <w:sz w:val="24"/>
          <w:szCs w:val="24"/>
        </w:rPr>
      </w:pPr>
      <w:r w:rsidRPr="00072CB9">
        <w:rPr>
          <w:rFonts w:ascii="Times New Roman" w:hAnsi="Times New Roman" w:cs="Times New Roman"/>
          <w:sz w:val="24"/>
          <w:szCs w:val="24"/>
        </w:rPr>
        <w:t>•</w:t>
      </w:r>
      <w:r w:rsidRPr="00072CB9">
        <w:rPr>
          <w:rFonts w:ascii="Times New Roman" w:hAnsi="Times New Roman" w:cs="Times New Roman"/>
          <w:sz w:val="24"/>
          <w:szCs w:val="24"/>
        </w:rPr>
        <w:tab/>
      </w:r>
      <w:r w:rsidR="005976BB" w:rsidRPr="00C0275B">
        <w:rPr>
          <w:rFonts w:ascii="Times New Roman" w:hAnsi="Times New Roman" w:cs="Times New Roman"/>
          <w:sz w:val="24"/>
          <w:szCs w:val="24"/>
        </w:rPr>
        <w:t xml:space="preserve">Eğitim </w:t>
      </w:r>
      <w:r w:rsidR="005976BB" w:rsidRPr="00E778B1">
        <w:rPr>
          <w:rFonts w:ascii="Times New Roman" w:hAnsi="Times New Roman" w:cs="Times New Roman"/>
          <w:sz w:val="24"/>
          <w:szCs w:val="24"/>
        </w:rPr>
        <w:t>verme</w:t>
      </w:r>
      <w:r w:rsidR="00B612D0">
        <w:rPr>
          <w:rFonts w:ascii="Times New Roman" w:hAnsi="Times New Roman" w:cs="Times New Roman"/>
          <w:sz w:val="24"/>
          <w:szCs w:val="24"/>
          <w:u w:val="single"/>
        </w:rPr>
        <w:t>,</w:t>
      </w:r>
    </w:p>
    <w:p w:rsidR="00072CB9" w:rsidRPr="00072CB9" w:rsidRDefault="00072CB9" w:rsidP="00072CB9">
      <w:pPr>
        <w:spacing w:before="120" w:after="120"/>
        <w:rPr>
          <w:rFonts w:ascii="Times New Roman" w:hAnsi="Times New Roman" w:cs="Times New Roman"/>
          <w:sz w:val="24"/>
          <w:szCs w:val="24"/>
        </w:rPr>
      </w:pPr>
      <w:r w:rsidRPr="00072CB9">
        <w:rPr>
          <w:rFonts w:ascii="Times New Roman" w:hAnsi="Times New Roman" w:cs="Times New Roman"/>
          <w:sz w:val="24"/>
          <w:szCs w:val="24"/>
        </w:rPr>
        <w:t>•</w:t>
      </w:r>
      <w:r w:rsidRPr="00072CB9">
        <w:rPr>
          <w:rFonts w:ascii="Times New Roman" w:hAnsi="Times New Roman" w:cs="Times New Roman"/>
          <w:sz w:val="24"/>
          <w:szCs w:val="24"/>
        </w:rPr>
        <w:tab/>
        <w:t>Danışmanlık sağlama</w:t>
      </w:r>
      <w:r w:rsidR="00FF4B14">
        <w:rPr>
          <w:rStyle w:val="DipnotBavurusu"/>
          <w:rFonts w:cs="Times New Roman"/>
          <w:szCs w:val="24"/>
        </w:rPr>
        <w:footnoteReference w:id="2"/>
      </w:r>
      <w:r w:rsidRPr="00072CB9">
        <w:rPr>
          <w:rFonts w:ascii="Times New Roman" w:hAnsi="Times New Roman" w:cs="Times New Roman"/>
          <w:sz w:val="24"/>
          <w:szCs w:val="24"/>
        </w:rPr>
        <w:t>,</w:t>
      </w:r>
    </w:p>
    <w:p w:rsidR="00072CB9" w:rsidRPr="00072CB9" w:rsidRDefault="00072CB9" w:rsidP="00072CB9">
      <w:pPr>
        <w:spacing w:before="120" w:after="120"/>
        <w:rPr>
          <w:rFonts w:ascii="Times New Roman" w:hAnsi="Times New Roman" w:cs="Times New Roman"/>
          <w:sz w:val="24"/>
          <w:szCs w:val="24"/>
        </w:rPr>
      </w:pPr>
      <w:r w:rsidRPr="00072CB9">
        <w:rPr>
          <w:rFonts w:ascii="Times New Roman" w:hAnsi="Times New Roman" w:cs="Times New Roman"/>
          <w:sz w:val="24"/>
          <w:szCs w:val="24"/>
        </w:rPr>
        <w:t>•</w:t>
      </w:r>
      <w:r w:rsidRPr="00072CB9">
        <w:rPr>
          <w:rFonts w:ascii="Times New Roman" w:hAnsi="Times New Roman" w:cs="Times New Roman"/>
          <w:sz w:val="24"/>
          <w:szCs w:val="24"/>
        </w:rPr>
        <w:tab/>
        <w:t xml:space="preserve">Program ve proje hazırlanmasına katkı sağlama, </w:t>
      </w:r>
    </w:p>
    <w:p w:rsidR="00072CB9" w:rsidRPr="00072CB9" w:rsidRDefault="00072CB9" w:rsidP="00072CB9">
      <w:pPr>
        <w:spacing w:before="120" w:after="120"/>
        <w:rPr>
          <w:rFonts w:ascii="Times New Roman" w:hAnsi="Times New Roman" w:cs="Times New Roman"/>
          <w:sz w:val="24"/>
          <w:szCs w:val="24"/>
        </w:rPr>
      </w:pPr>
      <w:proofErr w:type="gramStart"/>
      <w:r w:rsidRPr="00072CB9">
        <w:rPr>
          <w:rFonts w:ascii="Times New Roman" w:hAnsi="Times New Roman" w:cs="Times New Roman"/>
          <w:sz w:val="24"/>
          <w:szCs w:val="24"/>
        </w:rPr>
        <w:t>gibi</w:t>
      </w:r>
      <w:proofErr w:type="gramEnd"/>
      <w:r w:rsidRPr="00072CB9">
        <w:rPr>
          <w:rFonts w:ascii="Times New Roman" w:hAnsi="Times New Roman" w:cs="Times New Roman"/>
          <w:sz w:val="24"/>
          <w:szCs w:val="24"/>
        </w:rPr>
        <w:t xml:space="preserve"> kurumsal kapasite geliştirici faaliyetleri desteklemektedir.</w:t>
      </w:r>
    </w:p>
    <w:p w:rsidR="00072CB9" w:rsidRDefault="00E20C12" w:rsidP="00E20C12">
      <w:pPr>
        <w:rPr>
          <w:rFonts w:ascii="Times New Roman" w:hAnsi="Times New Roman" w:cs="Times New Roman"/>
          <w:b/>
          <w:sz w:val="24"/>
        </w:rPr>
      </w:pPr>
      <w:r w:rsidRPr="00E20C12">
        <w:rPr>
          <w:rFonts w:ascii="Times New Roman" w:hAnsi="Times New Roman" w:cs="Times New Roman"/>
          <w:b/>
          <w:sz w:val="24"/>
        </w:rPr>
        <w:t xml:space="preserve">3.3 </w:t>
      </w:r>
      <w:r w:rsidR="00072CB9" w:rsidRPr="00E20C12">
        <w:rPr>
          <w:rFonts w:ascii="Times New Roman" w:hAnsi="Times New Roman" w:cs="Times New Roman"/>
          <w:b/>
          <w:sz w:val="24"/>
        </w:rPr>
        <w:t>Programın Öncelikleri</w:t>
      </w:r>
    </w:p>
    <w:p w:rsidR="003C7D0C" w:rsidRPr="003C7D0C" w:rsidRDefault="003C7D0C" w:rsidP="001E758A">
      <w:pPr>
        <w:spacing w:before="120" w:after="120"/>
        <w:rPr>
          <w:rFonts w:ascii="Times New Roman" w:hAnsi="Times New Roman" w:cs="Times New Roman"/>
          <w:sz w:val="24"/>
          <w:szCs w:val="24"/>
        </w:rPr>
      </w:pPr>
      <w:r w:rsidRPr="003C7D0C">
        <w:rPr>
          <w:rFonts w:ascii="Times New Roman" w:hAnsi="Times New Roman" w:cs="Times New Roman"/>
          <w:sz w:val="24"/>
          <w:szCs w:val="24"/>
        </w:rPr>
        <w:t xml:space="preserve">Bu program kapsamında Ajansımız tarafından </w:t>
      </w:r>
      <w:r w:rsidR="0065318A">
        <w:rPr>
          <w:rFonts w:ascii="Times New Roman" w:hAnsi="Times New Roman" w:cs="Times New Roman"/>
          <w:sz w:val="24"/>
          <w:szCs w:val="24"/>
        </w:rPr>
        <w:t>2021-2023 yıllarında uygulanan</w:t>
      </w:r>
      <w:r w:rsidRPr="003C7D0C">
        <w:rPr>
          <w:rFonts w:ascii="Times New Roman" w:hAnsi="Times New Roman" w:cs="Times New Roman"/>
          <w:sz w:val="24"/>
          <w:szCs w:val="24"/>
        </w:rPr>
        <w:t xml:space="preserve"> </w:t>
      </w:r>
      <w:r w:rsidR="0065318A" w:rsidRPr="0065318A">
        <w:rPr>
          <w:rFonts w:ascii="Times New Roman" w:hAnsi="Times New Roman" w:cs="Times New Roman"/>
          <w:sz w:val="24"/>
          <w:szCs w:val="24"/>
        </w:rPr>
        <w:t>Kültür ve Doğa Turizmi Ekseninde Şehirlerin Markalaşması Sonuç Odaklı Programı</w:t>
      </w:r>
      <w:r w:rsidR="0065318A">
        <w:rPr>
          <w:rFonts w:ascii="Times New Roman" w:hAnsi="Times New Roman" w:cs="Times New Roman"/>
          <w:sz w:val="24"/>
          <w:szCs w:val="24"/>
        </w:rPr>
        <w:t xml:space="preserve">nın </w:t>
      </w:r>
      <w:r w:rsidRPr="003C7D0C">
        <w:rPr>
          <w:rFonts w:ascii="Times New Roman" w:hAnsi="Times New Roman" w:cs="Times New Roman"/>
          <w:sz w:val="24"/>
          <w:szCs w:val="24"/>
        </w:rPr>
        <w:t>genel ve özel amaçları</w:t>
      </w:r>
      <w:r w:rsidR="0065318A">
        <w:rPr>
          <w:rFonts w:ascii="Times New Roman" w:hAnsi="Times New Roman" w:cs="Times New Roman"/>
          <w:sz w:val="24"/>
          <w:szCs w:val="24"/>
        </w:rPr>
        <w:t xml:space="preserve">na </w:t>
      </w:r>
      <w:r w:rsidRPr="003C7D0C">
        <w:rPr>
          <w:rFonts w:ascii="Times New Roman" w:hAnsi="Times New Roman" w:cs="Times New Roman"/>
          <w:sz w:val="24"/>
          <w:szCs w:val="24"/>
        </w:rPr>
        <w:t xml:space="preserve">katkı sağlayacak başvurular desteklenebilecektir. </w:t>
      </w:r>
      <w:r w:rsidR="00256226" w:rsidRPr="00BB62C0">
        <w:rPr>
          <w:rFonts w:ascii="Times New Roman" w:hAnsi="Times New Roman" w:cs="Times New Roman"/>
          <w:sz w:val="24"/>
          <w:szCs w:val="24"/>
        </w:rPr>
        <w:t>Bu</w:t>
      </w:r>
      <w:r w:rsidR="00256226" w:rsidRPr="003C7D0C">
        <w:rPr>
          <w:rFonts w:ascii="Times New Roman" w:hAnsi="Times New Roman" w:cs="Times New Roman"/>
          <w:sz w:val="24"/>
          <w:szCs w:val="24"/>
        </w:rPr>
        <w:t xml:space="preserve"> doğrultuda projelerin aşağıda belirtilen önceliklerden en az biriyle doğrudan ilgili olması gerekmektedir.</w:t>
      </w:r>
      <w:r w:rsidR="00256226">
        <w:rPr>
          <w:rFonts w:ascii="Times New Roman" w:hAnsi="Times New Roman" w:cs="Times New Roman"/>
          <w:sz w:val="24"/>
          <w:szCs w:val="24"/>
        </w:rPr>
        <w:t xml:space="preserve"> </w:t>
      </w:r>
      <w:r w:rsidR="000B689D" w:rsidRPr="00BB62C0">
        <w:rPr>
          <w:rFonts w:ascii="Times New Roman" w:hAnsi="Times New Roman" w:cs="Times New Roman"/>
          <w:sz w:val="24"/>
          <w:szCs w:val="24"/>
        </w:rPr>
        <w:t>Aynı konuda/alanlarda teknik destek almak isteyen kurumların ortaklıklar</w:t>
      </w:r>
      <w:r w:rsidR="000B689D" w:rsidRPr="00BB62C0">
        <w:rPr>
          <w:rStyle w:val="DipnotBavurusu"/>
          <w:rFonts w:cs="Times New Roman"/>
          <w:szCs w:val="24"/>
        </w:rPr>
        <w:footnoteReference w:id="3"/>
      </w:r>
      <w:r w:rsidR="000B689D" w:rsidRPr="00BB62C0">
        <w:rPr>
          <w:rFonts w:ascii="Times New Roman" w:hAnsi="Times New Roman" w:cs="Times New Roman"/>
          <w:sz w:val="24"/>
          <w:szCs w:val="24"/>
        </w:rPr>
        <w:t xml:space="preserve"> kurarak yaptıkları başvurular öncelikli olarak desteklenecektir. </w:t>
      </w:r>
    </w:p>
    <w:p w:rsidR="0065318A" w:rsidRPr="0065318A" w:rsidRDefault="0065318A" w:rsidP="00595868">
      <w:pPr>
        <w:spacing w:before="120" w:after="120"/>
        <w:ind w:left="720"/>
        <w:rPr>
          <w:rFonts w:ascii="Times New Roman" w:hAnsi="Times New Roman" w:cs="Times New Roman"/>
          <w:b/>
          <w:sz w:val="24"/>
          <w:szCs w:val="24"/>
        </w:rPr>
      </w:pPr>
      <w:r w:rsidRPr="0065318A">
        <w:rPr>
          <w:rFonts w:ascii="Times New Roman" w:hAnsi="Times New Roman" w:cs="Times New Roman"/>
          <w:b/>
          <w:sz w:val="24"/>
          <w:szCs w:val="24"/>
        </w:rPr>
        <w:t xml:space="preserve">Öncelik-1: </w:t>
      </w:r>
      <w:r w:rsidRPr="00595868">
        <w:rPr>
          <w:rFonts w:ascii="Times New Roman" w:hAnsi="Times New Roman" w:cs="Times New Roman"/>
          <w:sz w:val="24"/>
          <w:szCs w:val="24"/>
        </w:rPr>
        <w:t xml:space="preserve">Turizm, Konaklama, Yiyecek-İçecek Hizmetleri sektöründeki işletmelerin </w:t>
      </w:r>
      <w:r w:rsidRPr="00595868">
        <w:rPr>
          <w:rFonts w:ascii="Times New Roman" w:hAnsi="Times New Roman" w:cs="Times New Roman"/>
          <w:sz w:val="24"/>
          <w:szCs w:val="24"/>
        </w:rPr>
        <w:lastRenderedPageBreak/>
        <w:t>teknik ve kurumsal kapasitenin geliştirilmesi,</w:t>
      </w:r>
    </w:p>
    <w:p w:rsidR="0065318A" w:rsidRPr="0065318A" w:rsidRDefault="0065318A" w:rsidP="00595868">
      <w:pPr>
        <w:spacing w:before="120" w:after="120"/>
        <w:ind w:left="720"/>
        <w:rPr>
          <w:rFonts w:ascii="Times New Roman" w:hAnsi="Times New Roman" w:cs="Times New Roman"/>
          <w:b/>
          <w:sz w:val="24"/>
          <w:szCs w:val="24"/>
        </w:rPr>
      </w:pPr>
      <w:r w:rsidRPr="0065318A">
        <w:rPr>
          <w:rFonts w:ascii="Times New Roman" w:hAnsi="Times New Roman" w:cs="Times New Roman"/>
          <w:b/>
          <w:sz w:val="24"/>
          <w:szCs w:val="24"/>
        </w:rPr>
        <w:t xml:space="preserve">Öncelik-2: </w:t>
      </w:r>
      <w:r w:rsidRPr="00595868">
        <w:rPr>
          <w:rFonts w:ascii="Times New Roman" w:hAnsi="Times New Roman" w:cs="Times New Roman"/>
          <w:sz w:val="24"/>
          <w:szCs w:val="24"/>
        </w:rPr>
        <w:t>Kültür ve Doğa Turizmi alanı ile ilgili kamu kurumları, kooperatifler ve sivil toplum kuruluşlarının kurumsal kapasitesinin geliştirilmesi</w:t>
      </w:r>
    </w:p>
    <w:p w:rsidR="00595868" w:rsidRDefault="0065318A" w:rsidP="00595868">
      <w:pPr>
        <w:spacing w:before="120" w:after="120"/>
        <w:ind w:firstLine="720"/>
        <w:rPr>
          <w:rFonts w:ascii="Times New Roman" w:hAnsi="Times New Roman" w:cs="Times New Roman"/>
          <w:sz w:val="24"/>
          <w:szCs w:val="24"/>
          <w:u w:val="single"/>
        </w:rPr>
      </w:pPr>
      <w:r w:rsidRPr="0065318A">
        <w:rPr>
          <w:rFonts w:ascii="Times New Roman" w:hAnsi="Times New Roman" w:cs="Times New Roman"/>
          <w:b/>
          <w:sz w:val="24"/>
          <w:szCs w:val="24"/>
        </w:rPr>
        <w:t xml:space="preserve">Öncelik-3: </w:t>
      </w:r>
      <w:r w:rsidRPr="00595868">
        <w:rPr>
          <w:rFonts w:ascii="Times New Roman" w:hAnsi="Times New Roman" w:cs="Times New Roman"/>
          <w:sz w:val="24"/>
          <w:szCs w:val="24"/>
        </w:rPr>
        <w:t xml:space="preserve">Kültür ve Doğa Turizmi alanı ile ilgili proje </w:t>
      </w:r>
      <w:proofErr w:type="gramStart"/>
      <w:r w:rsidRPr="00595868">
        <w:rPr>
          <w:rFonts w:ascii="Times New Roman" w:hAnsi="Times New Roman" w:cs="Times New Roman"/>
          <w:sz w:val="24"/>
          <w:szCs w:val="24"/>
        </w:rPr>
        <w:t>portföyünün</w:t>
      </w:r>
      <w:proofErr w:type="gramEnd"/>
      <w:r w:rsidRPr="00595868">
        <w:rPr>
          <w:rFonts w:ascii="Times New Roman" w:hAnsi="Times New Roman" w:cs="Times New Roman"/>
          <w:sz w:val="24"/>
          <w:szCs w:val="24"/>
        </w:rPr>
        <w:t xml:space="preserve"> geliştirilmesi</w:t>
      </w:r>
      <w:r w:rsidR="00EF7449">
        <w:rPr>
          <w:rFonts w:ascii="Times New Roman" w:hAnsi="Times New Roman" w:cs="Times New Roman"/>
          <w:sz w:val="24"/>
          <w:szCs w:val="24"/>
        </w:rPr>
        <w:tab/>
      </w:r>
    </w:p>
    <w:p w:rsidR="0079363B" w:rsidRPr="00E154E7" w:rsidRDefault="00202BE1" w:rsidP="00595868">
      <w:pPr>
        <w:spacing w:before="120" w:after="120"/>
        <w:rPr>
          <w:rFonts w:ascii="Times New Roman" w:hAnsi="Times New Roman"/>
          <w:sz w:val="24"/>
          <w:szCs w:val="24"/>
        </w:rPr>
      </w:pPr>
      <w:r w:rsidRPr="00E154E7">
        <w:rPr>
          <w:rFonts w:ascii="Times New Roman" w:hAnsi="Times New Roman"/>
          <w:bCs/>
          <w:sz w:val="24"/>
          <w:szCs w:val="24"/>
          <w:lang w:eastAsia="tr-TR"/>
        </w:rPr>
        <w:t xml:space="preserve"> </w:t>
      </w:r>
    </w:p>
    <w:p w:rsidR="0079363B" w:rsidRPr="001F0BDB" w:rsidRDefault="00645825" w:rsidP="00A52E78">
      <w:pPr>
        <w:spacing w:before="120" w:after="120" w:line="240" w:lineRule="auto"/>
        <w:rPr>
          <w:rFonts w:ascii="Times New Roman" w:hAnsi="Times New Roman" w:cs="Times New Roman"/>
          <w:sz w:val="24"/>
          <w:szCs w:val="24"/>
          <w:highlight w:val="yellow"/>
        </w:rPr>
      </w:pPr>
      <w:r>
        <w:rPr>
          <w:noProof/>
          <w:lang w:eastAsia="tr-TR"/>
        </w:rPr>
        <mc:AlternateContent>
          <mc:Choice Requires="wps">
            <w:drawing>
              <wp:inline distT="0" distB="0" distL="0" distR="0">
                <wp:extent cx="5759450" cy="1336040"/>
                <wp:effectExtent l="11430" t="8890" r="10795" b="7620"/>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36040"/>
                        </a:xfrm>
                        <a:prstGeom prst="rect">
                          <a:avLst/>
                        </a:prstGeom>
                        <a:solidFill>
                          <a:srgbClr val="EDEDED"/>
                        </a:solidFill>
                        <a:ln w="9525">
                          <a:solidFill>
                            <a:srgbClr val="7C7C7C"/>
                          </a:solidFill>
                          <a:miter lim="800000"/>
                          <a:headEnd/>
                          <a:tailEnd/>
                        </a:ln>
                      </wps:spPr>
                      <wps:txbx>
                        <w:txbxContent>
                          <w:p w:rsidR="00356256" w:rsidRPr="000A313F" w:rsidRDefault="00356256" w:rsidP="0079363B">
                            <w:pPr>
                              <w:spacing w:line="240" w:lineRule="auto"/>
                              <w:jc w:val="center"/>
                              <w:rPr>
                                <w:rFonts w:ascii="Times New Roman" w:hAnsi="Times New Roman" w:cs="Times New Roman"/>
                                <w:b/>
                                <w:color w:val="FF0000"/>
                                <w:sz w:val="26"/>
                                <w:szCs w:val="26"/>
                                <w:u w:val="single"/>
                              </w:rPr>
                            </w:pPr>
                            <w:r w:rsidRPr="000A313F">
                              <w:rPr>
                                <w:rFonts w:ascii="Times New Roman" w:hAnsi="Times New Roman" w:cs="Times New Roman"/>
                                <w:b/>
                                <w:color w:val="FF0000"/>
                                <w:sz w:val="26"/>
                                <w:szCs w:val="26"/>
                                <w:u w:val="single"/>
                              </w:rPr>
                              <w:t>ÖNEMLİ UYARI</w:t>
                            </w:r>
                          </w:p>
                          <w:p w:rsidR="00356256" w:rsidRPr="000A313F" w:rsidRDefault="00356256" w:rsidP="00E778B1">
                            <w:pPr>
                              <w:spacing w:before="120" w:after="120" w:line="240" w:lineRule="auto"/>
                              <w:rPr>
                                <w:rFonts w:ascii="Times New Roman" w:hAnsi="Times New Roman"/>
                                <w:sz w:val="26"/>
                                <w:szCs w:val="26"/>
                              </w:rPr>
                            </w:pPr>
                            <w:r>
                              <w:rPr>
                                <w:rFonts w:ascii="Times New Roman" w:hAnsi="Times New Roman" w:cs="Times New Roman"/>
                                <w:sz w:val="24"/>
                                <w:szCs w:val="24"/>
                              </w:rPr>
                              <w:t xml:space="preserve">Yukarıda </w:t>
                            </w:r>
                            <w:r w:rsidRPr="003C7D0C">
                              <w:rPr>
                                <w:rFonts w:ascii="Times New Roman" w:hAnsi="Times New Roman" w:cs="Times New Roman"/>
                                <w:sz w:val="24"/>
                                <w:szCs w:val="24"/>
                              </w:rPr>
                              <w:t>belirtilen önceliklerden en a</w:t>
                            </w:r>
                            <w:r>
                              <w:rPr>
                                <w:rFonts w:ascii="Times New Roman" w:hAnsi="Times New Roman" w:cs="Times New Roman"/>
                                <w:sz w:val="24"/>
                                <w:szCs w:val="24"/>
                              </w:rPr>
                              <w:t>z biriyle doğrudan ilgili olmayan</w:t>
                            </w:r>
                            <w:r w:rsidRPr="003C7D0C">
                              <w:rPr>
                                <w:rFonts w:ascii="Times New Roman" w:hAnsi="Times New Roman" w:cs="Times New Roman"/>
                                <w:sz w:val="24"/>
                                <w:szCs w:val="24"/>
                              </w:rPr>
                              <w:t xml:space="preserve"> </w:t>
                            </w:r>
                            <w:r>
                              <w:rPr>
                                <w:rFonts w:ascii="Times New Roman" w:hAnsi="Times New Roman" w:cs="Times New Roman"/>
                                <w:sz w:val="24"/>
                                <w:szCs w:val="24"/>
                              </w:rPr>
                              <w:t>başvurular desteklenmeyecektir</w:t>
                            </w:r>
                            <w:r w:rsidRPr="003C7D0C">
                              <w:rPr>
                                <w:rFonts w:ascii="Times New Roman" w:hAnsi="Times New Roman" w:cs="Times New Roman"/>
                                <w:sz w:val="24"/>
                                <w:szCs w:val="24"/>
                              </w:rPr>
                              <w:t>.</w:t>
                            </w:r>
                            <w:r>
                              <w:rPr>
                                <w:rFonts w:ascii="Times New Roman" w:hAnsi="Times New Roman" w:cs="Times New Roman"/>
                                <w:sz w:val="24"/>
                                <w:szCs w:val="24"/>
                              </w:rPr>
                              <w:t xml:space="preserve"> Teknik destek talebinin yukarıda yer alan önceliklerden hangisiyle ilgili olduğu, başvuru formunun  “</w:t>
                            </w:r>
                            <w:r w:rsidRPr="00E778B1">
                              <w:rPr>
                                <w:rFonts w:ascii="Times New Roman" w:hAnsi="Times New Roman" w:cs="Times New Roman"/>
                                <w:sz w:val="24"/>
                                <w:szCs w:val="24"/>
                              </w:rPr>
                              <w:t xml:space="preserve">Başvurunun Teknik Destek Kapsamıyla </w:t>
                            </w:r>
                            <w:proofErr w:type="spellStart"/>
                            <w:r w:rsidRPr="00E778B1">
                              <w:rPr>
                                <w:rFonts w:ascii="Times New Roman" w:hAnsi="Times New Roman" w:cs="Times New Roman"/>
                                <w:sz w:val="24"/>
                                <w:szCs w:val="24"/>
                              </w:rPr>
                              <w:t>İlgililiği</w:t>
                            </w:r>
                            <w:proofErr w:type="spellEnd"/>
                            <w:r>
                              <w:rPr>
                                <w:rFonts w:ascii="Times New Roman" w:hAnsi="Times New Roman" w:cs="Times New Roman"/>
                                <w:sz w:val="24"/>
                                <w:szCs w:val="24"/>
                              </w:rPr>
                              <w:t xml:space="preserve">” başlığı altında belirtilmelidir. </w:t>
                            </w:r>
                            <w:r w:rsidRPr="00136780">
                              <w:rPr>
                                <w:rFonts w:ascii="Times New Roman" w:hAnsi="Times New Roman" w:cs="Times New Roman"/>
                                <w:sz w:val="24"/>
                                <w:szCs w:val="24"/>
                              </w:rPr>
                              <w:t>Program öncelik alanlarına ilişkin kapsamlı tanımlama dokümanı başvuru rehberi ekinde (Ek-H) yer almaktadır.</w:t>
                            </w:r>
                          </w:p>
                          <w:p w:rsidR="00356256" w:rsidRDefault="00356256" w:rsidP="0079363B">
                            <w:pPr>
                              <w:spacing w:line="240" w:lineRule="auto"/>
                              <w:rPr>
                                <w:rFonts w:ascii="Times New Roman" w:hAnsi="Times New Roman" w:cs="Times New Roman"/>
                                <w:color w:val="000000"/>
                                <w:sz w:val="24"/>
                                <w:szCs w:val="24"/>
                              </w:rPr>
                            </w:pPr>
                          </w:p>
                          <w:p w:rsidR="00356256" w:rsidRDefault="00356256" w:rsidP="0079363B">
                            <w:pPr>
                              <w:spacing w:line="240" w:lineRule="auto"/>
                              <w:rPr>
                                <w:rFonts w:ascii="Times New Roman" w:hAnsi="Times New Roman" w:cs="Times New Roman"/>
                                <w:color w:val="000000"/>
                                <w:sz w:val="24"/>
                                <w:szCs w:val="24"/>
                              </w:rPr>
                            </w:pPr>
                          </w:p>
                          <w:p w:rsidR="00356256" w:rsidRPr="00CC4B52" w:rsidRDefault="00356256" w:rsidP="0079363B">
                            <w:pPr>
                              <w:spacing w:line="240" w:lineRule="auto"/>
                              <w:rPr>
                                <w:rFonts w:ascii="Times New Roman" w:hAnsi="Times New Roman" w:cs="Times New Roman"/>
                                <w:color w:val="000000"/>
                                <w:sz w:val="24"/>
                                <w:szCs w:val="24"/>
                              </w:rPr>
                            </w:pPr>
                          </w:p>
                          <w:p w:rsidR="00356256" w:rsidRDefault="00356256" w:rsidP="0079363B"/>
                        </w:txbxContent>
                      </wps:txbx>
                      <wps:bodyPr rot="0" vert="horz" wrap="square" lIns="91440" tIns="45720" rIns="91440" bIns="45720" anchor="t" anchorCtr="0" upright="1">
                        <a:noAutofit/>
                      </wps:bodyPr>
                    </wps:wsp>
                  </a:graphicData>
                </a:graphic>
              </wp:inline>
            </w:drawing>
          </mc:Choice>
          <mc:Fallback>
            <w:pict>
              <v:shape id="Text Box 4" o:spid="_x0000_s1028" type="#_x0000_t202" style="width:453.5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" fillcolor="#ededed" strokecolor="#7c7c7c">
                <v:textbox>
                  <w:txbxContent>
                    <w:p w:rsidR="00356256" w:rsidRPr="000A313F" w:rsidRDefault="00356256" w:rsidP="0079363B">
                      <w:pPr>
                        <w:spacing w:line="240" w:lineRule="auto"/>
                        <w:jc w:val="center"/>
                        <w:rPr>
                          <w:rFonts w:ascii="Times New Roman" w:hAnsi="Times New Roman" w:cs="Times New Roman"/>
                          <w:b/>
                          <w:color w:val="FF0000"/>
                          <w:sz w:val="26"/>
                          <w:szCs w:val="26"/>
                          <w:u w:val="single"/>
                        </w:rPr>
                      </w:pPr>
                      <w:r w:rsidRPr="000A313F">
                        <w:rPr>
                          <w:rFonts w:ascii="Times New Roman" w:hAnsi="Times New Roman" w:cs="Times New Roman"/>
                          <w:b/>
                          <w:color w:val="FF0000"/>
                          <w:sz w:val="26"/>
                          <w:szCs w:val="26"/>
                          <w:u w:val="single"/>
                        </w:rPr>
                        <w:t>ÖNEMLİ UYARI</w:t>
                      </w:r>
                    </w:p>
                    <w:p w:rsidR="00356256" w:rsidRPr="000A313F" w:rsidRDefault="00356256" w:rsidP="00E778B1">
                      <w:pPr>
                        <w:spacing w:before="120" w:after="120" w:line="240" w:lineRule="auto"/>
                        <w:rPr>
                          <w:rFonts w:ascii="Times New Roman" w:hAnsi="Times New Roman"/>
                          <w:sz w:val="26"/>
                          <w:szCs w:val="26"/>
                        </w:rPr>
                      </w:pPr>
                      <w:r>
                        <w:rPr>
                          <w:rFonts w:ascii="Times New Roman" w:hAnsi="Times New Roman" w:cs="Times New Roman"/>
                          <w:sz w:val="24"/>
                          <w:szCs w:val="24"/>
                        </w:rPr>
                        <w:t xml:space="preserve">Yukarıda </w:t>
                      </w:r>
                      <w:r w:rsidRPr="003C7D0C">
                        <w:rPr>
                          <w:rFonts w:ascii="Times New Roman" w:hAnsi="Times New Roman" w:cs="Times New Roman"/>
                          <w:sz w:val="24"/>
                          <w:szCs w:val="24"/>
                        </w:rPr>
                        <w:t>belirtilen önceliklerden en a</w:t>
                      </w:r>
                      <w:r>
                        <w:rPr>
                          <w:rFonts w:ascii="Times New Roman" w:hAnsi="Times New Roman" w:cs="Times New Roman"/>
                          <w:sz w:val="24"/>
                          <w:szCs w:val="24"/>
                        </w:rPr>
                        <w:t>z biriyle doğrudan ilgili olmayan</w:t>
                      </w:r>
                      <w:r w:rsidRPr="003C7D0C">
                        <w:rPr>
                          <w:rFonts w:ascii="Times New Roman" w:hAnsi="Times New Roman" w:cs="Times New Roman"/>
                          <w:sz w:val="24"/>
                          <w:szCs w:val="24"/>
                        </w:rPr>
                        <w:t xml:space="preserve"> </w:t>
                      </w:r>
                      <w:r>
                        <w:rPr>
                          <w:rFonts w:ascii="Times New Roman" w:hAnsi="Times New Roman" w:cs="Times New Roman"/>
                          <w:sz w:val="24"/>
                          <w:szCs w:val="24"/>
                        </w:rPr>
                        <w:t>başvurular desteklenmeyecektir</w:t>
                      </w:r>
                      <w:r w:rsidRPr="003C7D0C">
                        <w:rPr>
                          <w:rFonts w:ascii="Times New Roman" w:hAnsi="Times New Roman" w:cs="Times New Roman"/>
                          <w:sz w:val="24"/>
                          <w:szCs w:val="24"/>
                        </w:rPr>
                        <w:t>.</w:t>
                      </w:r>
                      <w:r>
                        <w:rPr>
                          <w:rFonts w:ascii="Times New Roman" w:hAnsi="Times New Roman" w:cs="Times New Roman"/>
                          <w:sz w:val="24"/>
                          <w:szCs w:val="24"/>
                        </w:rPr>
                        <w:t xml:space="preserve"> Teknik destek talebinin yukarıda yer alan önceliklerden hangisiyle ilgili olduğu, başvuru formunun  “</w:t>
                      </w:r>
                      <w:r w:rsidRPr="00E778B1">
                        <w:rPr>
                          <w:rFonts w:ascii="Times New Roman" w:hAnsi="Times New Roman" w:cs="Times New Roman"/>
                          <w:sz w:val="24"/>
                          <w:szCs w:val="24"/>
                        </w:rPr>
                        <w:t xml:space="preserve">Başvurunun Teknik Destek Kapsamıyla </w:t>
                      </w:r>
                      <w:proofErr w:type="spellStart"/>
                      <w:r w:rsidRPr="00E778B1">
                        <w:rPr>
                          <w:rFonts w:ascii="Times New Roman" w:hAnsi="Times New Roman" w:cs="Times New Roman"/>
                          <w:sz w:val="24"/>
                          <w:szCs w:val="24"/>
                        </w:rPr>
                        <w:t>İlgililiği</w:t>
                      </w:r>
                      <w:proofErr w:type="spellEnd"/>
                      <w:r>
                        <w:rPr>
                          <w:rFonts w:ascii="Times New Roman" w:hAnsi="Times New Roman" w:cs="Times New Roman"/>
                          <w:sz w:val="24"/>
                          <w:szCs w:val="24"/>
                        </w:rPr>
                        <w:t xml:space="preserve">” başlığı altında belirtilmelidir. </w:t>
                      </w:r>
                      <w:r w:rsidRPr="00136780">
                        <w:rPr>
                          <w:rFonts w:ascii="Times New Roman" w:hAnsi="Times New Roman" w:cs="Times New Roman"/>
                          <w:sz w:val="24"/>
                          <w:szCs w:val="24"/>
                        </w:rPr>
                        <w:t>Program öncelik alanlarına ilişkin kapsamlı tanımlama dokümanı başvuru rehberi ekinde (Ek-H) yer almaktadır.</w:t>
                      </w:r>
                    </w:p>
                    <w:p w:rsidR="00356256" w:rsidRDefault="00356256" w:rsidP="0079363B">
                      <w:pPr>
                        <w:spacing w:line="240" w:lineRule="auto"/>
                        <w:rPr>
                          <w:rFonts w:ascii="Times New Roman" w:hAnsi="Times New Roman" w:cs="Times New Roman"/>
                          <w:color w:val="000000"/>
                          <w:sz w:val="24"/>
                          <w:szCs w:val="24"/>
                        </w:rPr>
                      </w:pPr>
                    </w:p>
                    <w:p w:rsidR="00356256" w:rsidRDefault="00356256" w:rsidP="0079363B">
                      <w:pPr>
                        <w:spacing w:line="240" w:lineRule="auto"/>
                        <w:rPr>
                          <w:rFonts w:ascii="Times New Roman" w:hAnsi="Times New Roman" w:cs="Times New Roman"/>
                          <w:color w:val="000000"/>
                          <w:sz w:val="24"/>
                          <w:szCs w:val="24"/>
                        </w:rPr>
                      </w:pPr>
                    </w:p>
                    <w:p w:rsidR="00356256" w:rsidRPr="00CC4B52" w:rsidRDefault="00356256" w:rsidP="0079363B">
                      <w:pPr>
                        <w:spacing w:line="240" w:lineRule="auto"/>
                        <w:rPr>
                          <w:rFonts w:ascii="Times New Roman" w:hAnsi="Times New Roman" w:cs="Times New Roman"/>
                          <w:color w:val="000000"/>
                          <w:sz w:val="24"/>
                          <w:szCs w:val="24"/>
                        </w:rPr>
                      </w:pPr>
                    </w:p>
                    <w:p w:rsidR="00356256" w:rsidRDefault="00356256" w:rsidP="0079363B"/>
                  </w:txbxContent>
                </v:textbox>
                <w10:anchorlock/>
              </v:shape>
            </w:pict>
          </mc:Fallback>
        </mc:AlternateContent>
      </w:r>
    </w:p>
    <w:p w:rsidR="002D73A9" w:rsidRPr="008E10B1" w:rsidRDefault="002D73A9" w:rsidP="003C7D0C">
      <w:pPr>
        <w:pStyle w:val="Balk1"/>
        <w:numPr>
          <w:ilvl w:val="0"/>
          <w:numId w:val="8"/>
        </w:numPr>
        <w:rPr>
          <w:rFonts w:ascii="Times New Roman" w:hAnsi="Times New Roman" w:cs="Times New Roman"/>
          <w:sz w:val="24"/>
          <w:szCs w:val="24"/>
        </w:rPr>
      </w:pPr>
      <w:bookmarkStart w:id="9" w:name="_Toc70536498"/>
      <w:r w:rsidRPr="008E10B1">
        <w:rPr>
          <w:rFonts w:ascii="Times New Roman" w:hAnsi="Times New Roman" w:cs="Times New Roman"/>
          <w:sz w:val="24"/>
          <w:szCs w:val="24"/>
        </w:rPr>
        <w:t>PROGRAMIN ULUSAL VE BÖLGESEL STRATEJİLER İLE İLİŞKİSİ</w:t>
      </w:r>
      <w:bookmarkEnd w:id="9"/>
    </w:p>
    <w:p w:rsidR="002D73A9" w:rsidRPr="008E10B1" w:rsidRDefault="002D73A9" w:rsidP="002D73A9">
      <w:pPr>
        <w:pStyle w:val="Default"/>
        <w:spacing w:before="120" w:after="120" w:line="276" w:lineRule="auto"/>
        <w:jc w:val="both"/>
        <w:rPr>
          <w:b/>
          <w:color w:val="auto"/>
        </w:rPr>
      </w:pPr>
      <w:r w:rsidRPr="008E10B1">
        <w:rPr>
          <w:b/>
          <w:color w:val="auto"/>
        </w:rPr>
        <w:t xml:space="preserve">11. Kalkınma Planı (2019-2023) </w:t>
      </w:r>
    </w:p>
    <w:p w:rsidR="004F0DBD" w:rsidRDefault="002D73A9" w:rsidP="00753C0A">
      <w:pPr>
        <w:pStyle w:val="Default"/>
        <w:spacing w:before="120" w:after="120"/>
        <w:jc w:val="both"/>
        <w:rPr>
          <w:color w:val="auto"/>
        </w:rPr>
      </w:pPr>
      <w:r w:rsidRPr="008E10B1">
        <w:rPr>
          <w:color w:val="auto"/>
        </w:rPr>
        <w:t xml:space="preserve">11. Kalkınma Planı’nda </w:t>
      </w:r>
      <w:r w:rsidR="007C3E1A" w:rsidRPr="007C3E1A">
        <w:rPr>
          <w:color w:val="auto"/>
        </w:rPr>
        <w:t>Öncelikli sektörlere ilaveten</w:t>
      </w:r>
      <w:r w:rsidR="004F0DBD">
        <w:rPr>
          <w:color w:val="auto"/>
        </w:rPr>
        <w:t xml:space="preserve"> turizm, tarım ve </w:t>
      </w:r>
      <w:r w:rsidR="007C3E1A" w:rsidRPr="007C3E1A">
        <w:rPr>
          <w:color w:val="auto"/>
        </w:rPr>
        <w:t>savunma sanayii</w:t>
      </w:r>
      <w:r w:rsidR="004F0DBD">
        <w:rPr>
          <w:color w:val="auto"/>
        </w:rPr>
        <w:t xml:space="preserve"> ile birlikte </w:t>
      </w:r>
      <w:r w:rsidR="004F0DBD" w:rsidRPr="007C3E1A">
        <w:rPr>
          <w:color w:val="auto"/>
        </w:rPr>
        <w:t>kalkınma</w:t>
      </w:r>
      <w:r w:rsidR="007C3E1A" w:rsidRPr="007C3E1A">
        <w:rPr>
          <w:color w:val="auto"/>
        </w:rPr>
        <w:t xml:space="preserve"> planında öncelikli gelişme alanları olarak belirlenmiştir.</w:t>
      </w:r>
      <w:r w:rsidR="004F0DBD">
        <w:rPr>
          <w:color w:val="auto"/>
        </w:rPr>
        <w:t xml:space="preserve"> Plan metninde öngörülen ve program ile ilgili temel tedbirler aşağıda sunulmaktadır; </w:t>
      </w:r>
    </w:p>
    <w:p w:rsidR="00767750" w:rsidRPr="00767750" w:rsidRDefault="004F0DBD" w:rsidP="00753C0A">
      <w:pPr>
        <w:pStyle w:val="Default"/>
        <w:numPr>
          <w:ilvl w:val="0"/>
          <w:numId w:val="43"/>
        </w:numPr>
        <w:spacing w:before="120" w:after="120"/>
        <w:jc w:val="both"/>
        <w:rPr>
          <w:color w:val="auto"/>
        </w:rPr>
      </w:pPr>
      <w:r w:rsidRPr="004F0DBD">
        <w:rPr>
          <w:color w:val="auto"/>
        </w:rPr>
        <w:t>Turizm hizmetlerinin çeşitliliği ve niteliği</w:t>
      </w:r>
      <w:r>
        <w:rPr>
          <w:color w:val="auto"/>
        </w:rPr>
        <w:t>nin/kalitesinin</w:t>
      </w:r>
      <w:r w:rsidRPr="004F0DBD">
        <w:rPr>
          <w:color w:val="auto"/>
        </w:rPr>
        <w:t xml:space="preserve"> artırılarak turizmin ekonomiye katkısı</w:t>
      </w:r>
      <w:r>
        <w:rPr>
          <w:color w:val="auto"/>
        </w:rPr>
        <w:t xml:space="preserve"> arttırılacaktır.</w:t>
      </w:r>
    </w:p>
    <w:p w:rsidR="004F0DBD" w:rsidRPr="004F0DBD" w:rsidRDefault="004F0DBD" w:rsidP="00753C0A">
      <w:pPr>
        <w:pStyle w:val="Default"/>
        <w:numPr>
          <w:ilvl w:val="0"/>
          <w:numId w:val="43"/>
        </w:numPr>
        <w:spacing w:before="120" w:after="120"/>
        <w:jc w:val="both"/>
        <w:rPr>
          <w:color w:val="auto"/>
        </w:rPr>
      </w:pPr>
      <w:r>
        <w:t>Turizm sektöründe daha yüksek standartlarda hizmet sunumu sağlanacaktır.</w:t>
      </w:r>
    </w:p>
    <w:p w:rsidR="004F0DBD" w:rsidRPr="003D7668" w:rsidRDefault="004F0DBD" w:rsidP="00753C0A">
      <w:pPr>
        <w:pStyle w:val="Default"/>
        <w:numPr>
          <w:ilvl w:val="0"/>
          <w:numId w:val="43"/>
        </w:numPr>
        <w:spacing w:before="120" w:after="120"/>
        <w:jc w:val="both"/>
        <w:rPr>
          <w:color w:val="auto"/>
        </w:rPr>
      </w:pPr>
      <w:r w:rsidRPr="003D7668">
        <w:rPr>
          <w:color w:val="auto"/>
        </w:rPr>
        <w:t>Kültür ve Turizm Bakanlığı ile Milli Eğitim Bakanlığı arasında imzalanan protokol çerçevesinde yürütülecek uygulamalı eğitim programı ile turizm sektörünün ihtiyacı olan nitelikli ara eleman ihtiyacı karşılanacaktır.</w:t>
      </w:r>
    </w:p>
    <w:p w:rsidR="004F0DBD" w:rsidRPr="003D7668" w:rsidRDefault="004F0DBD" w:rsidP="00753C0A">
      <w:pPr>
        <w:pStyle w:val="Default"/>
        <w:numPr>
          <w:ilvl w:val="0"/>
          <w:numId w:val="43"/>
        </w:numPr>
        <w:spacing w:before="120" w:after="120"/>
        <w:jc w:val="both"/>
        <w:rPr>
          <w:color w:val="auto"/>
        </w:rPr>
      </w:pPr>
      <w:r w:rsidRPr="003D7668">
        <w:rPr>
          <w:color w:val="auto"/>
        </w:rPr>
        <w:t>Turizm sektörü çalışanları için Kültür ve Turizm Bakanlığı tarafından düzenlenen eğitim programlarına sektörün daha fazla katılım sağlamasına yönelik çalışmalar yürütülecek ve talebi karşılayacak şekilde eğitimler verilecektir.</w:t>
      </w:r>
    </w:p>
    <w:p w:rsidR="00A971B8" w:rsidRDefault="00A971B8" w:rsidP="00753C0A">
      <w:pPr>
        <w:pStyle w:val="Default"/>
        <w:numPr>
          <w:ilvl w:val="0"/>
          <w:numId w:val="43"/>
        </w:numPr>
        <w:spacing w:before="120" w:after="120"/>
        <w:jc w:val="both"/>
        <w:rPr>
          <w:color w:val="auto"/>
        </w:rPr>
      </w:pPr>
      <w:r w:rsidRPr="00A971B8">
        <w:rPr>
          <w:color w:val="auto"/>
        </w:rPr>
        <w:t xml:space="preserve">Turizm değerlerimiz </w:t>
      </w:r>
      <w:proofErr w:type="gramStart"/>
      <w:r w:rsidRPr="00A971B8">
        <w:rPr>
          <w:color w:val="auto"/>
        </w:rPr>
        <w:t>destinasyon</w:t>
      </w:r>
      <w:proofErr w:type="gramEnd"/>
      <w:r>
        <w:rPr>
          <w:color w:val="auto"/>
        </w:rPr>
        <w:t xml:space="preserve"> </w:t>
      </w:r>
      <w:r w:rsidRPr="00A971B8">
        <w:rPr>
          <w:color w:val="auto"/>
        </w:rPr>
        <w:t>bazında gruplandırılarak tanıtılacaktır.</w:t>
      </w:r>
    </w:p>
    <w:p w:rsidR="00767750" w:rsidRPr="00767750" w:rsidRDefault="00A971B8" w:rsidP="00753C0A">
      <w:pPr>
        <w:pStyle w:val="Default"/>
        <w:numPr>
          <w:ilvl w:val="0"/>
          <w:numId w:val="43"/>
        </w:numPr>
        <w:spacing w:before="120" w:after="120"/>
        <w:jc w:val="both"/>
        <w:rPr>
          <w:color w:val="auto"/>
        </w:rPr>
      </w:pPr>
      <w:r w:rsidRPr="00A971B8">
        <w:rPr>
          <w:color w:val="auto"/>
        </w:rPr>
        <w:t xml:space="preserve">Her bir </w:t>
      </w:r>
      <w:proofErr w:type="gramStart"/>
      <w:r w:rsidRPr="00A971B8">
        <w:rPr>
          <w:color w:val="auto"/>
        </w:rPr>
        <w:t>destinasyon</w:t>
      </w:r>
      <w:proofErr w:type="gramEnd"/>
      <w:r w:rsidRPr="00A971B8">
        <w:rPr>
          <w:color w:val="auto"/>
        </w:rPr>
        <w:t xml:space="preserve"> özelinde ve odaklı anlayış çerçevesinde; planlama hiyerarşisi</w:t>
      </w:r>
      <w:r>
        <w:rPr>
          <w:color w:val="auto"/>
        </w:rPr>
        <w:t xml:space="preserve"> </w:t>
      </w:r>
      <w:r w:rsidRPr="00A971B8">
        <w:rPr>
          <w:color w:val="auto"/>
        </w:rPr>
        <w:t>gözetilerek yatırım planlaması dâhil turizmin gelişimi ve yönetimi bütüncül olarak</w:t>
      </w:r>
      <w:r>
        <w:rPr>
          <w:color w:val="auto"/>
        </w:rPr>
        <w:t xml:space="preserve"> </w:t>
      </w:r>
      <w:r w:rsidRPr="00A971B8">
        <w:rPr>
          <w:color w:val="auto"/>
        </w:rPr>
        <w:t>ele alınacak; çevreye duyarlı ve sorumlu turizm anlayışı ile sürdürülebilir turizm</w:t>
      </w:r>
      <w:r w:rsidR="00767750">
        <w:rPr>
          <w:color w:val="auto"/>
        </w:rPr>
        <w:t xml:space="preserve"> uygulamaları geliştirilecektir.</w:t>
      </w:r>
    </w:p>
    <w:p w:rsidR="00A971B8" w:rsidRDefault="00A971B8" w:rsidP="00753C0A">
      <w:pPr>
        <w:pStyle w:val="Default"/>
        <w:numPr>
          <w:ilvl w:val="0"/>
          <w:numId w:val="43"/>
        </w:numPr>
        <w:spacing w:before="120" w:after="120"/>
        <w:jc w:val="both"/>
        <w:rPr>
          <w:color w:val="auto"/>
        </w:rPr>
      </w:pPr>
      <w:r w:rsidRPr="00A971B8">
        <w:rPr>
          <w:color w:val="auto"/>
        </w:rPr>
        <w:t>Kıyı alanlarının turizm sektörünün</w:t>
      </w:r>
      <w:r>
        <w:rPr>
          <w:color w:val="auto"/>
        </w:rPr>
        <w:t xml:space="preserve"> </w:t>
      </w:r>
      <w:r w:rsidRPr="00A971B8">
        <w:rPr>
          <w:color w:val="auto"/>
        </w:rPr>
        <w:t>talepleri ile</w:t>
      </w:r>
      <w:r>
        <w:rPr>
          <w:color w:val="auto"/>
        </w:rPr>
        <w:t xml:space="preserve"> </w:t>
      </w:r>
      <w:proofErr w:type="gramStart"/>
      <w:r>
        <w:rPr>
          <w:color w:val="auto"/>
        </w:rPr>
        <w:t>entegre</w:t>
      </w:r>
      <w:proofErr w:type="gramEnd"/>
      <w:r>
        <w:rPr>
          <w:color w:val="auto"/>
        </w:rPr>
        <w:t xml:space="preserve"> bir şekilde koruma-kul</w:t>
      </w:r>
      <w:r w:rsidRPr="00A971B8">
        <w:rPr>
          <w:color w:val="auto"/>
        </w:rPr>
        <w:t>lanma dengesi dikkate alınarak bütünleşik</w:t>
      </w:r>
      <w:r>
        <w:rPr>
          <w:color w:val="auto"/>
        </w:rPr>
        <w:t xml:space="preserve"> </w:t>
      </w:r>
      <w:r w:rsidRPr="00A971B8">
        <w:rPr>
          <w:color w:val="auto"/>
        </w:rPr>
        <w:t>yönetimi ve planlaması yapılacaktır.</w:t>
      </w:r>
    </w:p>
    <w:p w:rsidR="00A971B8" w:rsidRDefault="00A971B8" w:rsidP="00753C0A">
      <w:pPr>
        <w:pStyle w:val="Default"/>
        <w:numPr>
          <w:ilvl w:val="0"/>
          <w:numId w:val="43"/>
        </w:numPr>
        <w:spacing w:before="120" w:after="120"/>
        <w:jc w:val="both"/>
        <w:rPr>
          <w:color w:val="auto"/>
        </w:rPr>
      </w:pPr>
      <w:r w:rsidRPr="00A971B8">
        <w:rPr>
          <w:color w:val="auto"/>
        </w:rPr>
        <w:t>Koruma kullanma dengesi gözetilerek turizm alanlarının taşıma kapasiteleri</w:t>
      </w:r>
      <w:r>
        <w:rPr>
          <w:color w:val="auto"/>
        </w:rPr>
        <w:t xml:space="preserve"> </w:t>
      </w:r>
      <w:r w:rsidRPr="00A971B8">
        <w:rPr>
          <w:color w:val="auto"/>
        </w:rPr>
        <w:t>tespit edilecek ve alanlar buna göre yönetilecektir.</w:t>
      </w:r>
    </w:p>
    <w:p w:rsidR="00A971B8" w:rsidRPr="00A971B8" w:rsidRDefault="00A971B8" w:rsidP="00753C0A">
      <w:pPr>
        <w:pStyle w:val="Default"/>
        <w:numPr>
          <w:ilvl w:val="0"/>
          <w:numId w:val="43"/>
        </w:numPr>
        <w:spacing w:before="120" w:after="120"/>
        <w:jc w:val="both"/>
        <w:rPr>
          <w:color w:val="auto"/>
        </w:rPr>
      </w:pPr>
      <w:r>
        <w:t>Yurt içi ve yurt dışındaki kültür mirasımız, toplumun kültür, tarih ve estetik bilincini geliştirecek, kültür turizmine katkı sağlayacak ve afet riskini dikkate alacak şekilde korunacak, taşınmaz vakıf kültür varlıklarına vakfiye şartları doğrultusunda işlevsellik kazandırılacaktır.</w:t>
      </w:r>
    </w:p>
    <w:p w:rsidR="00A971B8" w:rsidRPr="00767750" w:rsidRDefault="00A971B8" w:rsidP="00753C0A">
      <w:pPr>
        <w:pStyle w:val="Default"/>
        <w:numPr>
          <w:ilvl w:val="0"/>
          <w:numId w:val="43"/>
        </w:numPr>
        <w:spacing w:before="120" w:after="120"/>
        <w:jc w:val="both"/>
        <w:rPr>
          <w:color w:val="auto"/>
        </w:rPr>
      </w:pPr>
      <w:proofErr w:type="gramStart"/>
      <w:r>
        <w:lastRenderedPageBreak/>
        <w:t xml:space="preserve">Köylerdeki üretim ve yaşam biçimleri ile tabiat ve kültür varlıklarının korunmasını </w:t>
      </w:r>
      <w:proofErr w:type="spellStart"/>
      <w:r>
        <w:t>teminen</w:t>
      </w:r>
      <w:proofErr w:type="spellEnd"/>
      <w:r>
        <w:t xml:space="preserve">; köylere özgü geleneksel zanaat ve el sanatları, </w:t>
      </w:r>
      <w:proofErr w:type="spellStart"/>
      <w:r>
        <w:t>agro</w:t>
      </w:r>
      <w:proofErr w:type="spellEnd"/>
      <w:r>
        <w:t>-turizm, coğrafi işaretli ürünler, süs bitkileri, bağcılık, arıcılık, balıkçılık, kümes hayvancılığı, alternatif tarım ürünleri yetiştiriciliği, tarım ve gıda ürünlerindeki geleneksel üretim ve saklama bilgisini gelecek kuşaklara taşıyacak girişimler ve işbirlikleri gibi alanların desteklenmesine devam edilecektir.</w:t>
      </w:r>
      <w:proofErr w:type="gramEnd"/>
    </w:p>
    <w:p w:rsidR="00767750" w:rsidRDefault="00767750" w:rsidP="00753C0A">
      <w:pPr>
        <w:pStyle w:val="Default"/>
        <w:numPr>
          <w:ilvl w:val="0"/>
          <w:numId w:val="43"/>
        </w:numPr>
        <w:spacing w:before="120" w:after="120"/>
        <w:jc w:val="both"/>
        <w:rPr>
          <w:color w:val="auto"/>
        </w:rPr>
      </w:pPr>
      <w:r w:rsidRPr="004F0DBD">
        <w:rPr>
          <w:color w:val="auto"/>
        </w:rPr>
        <w:t>Turizm bölgelerindeki içme suyu,</w:t>
      </w:r>
      <w:r>
        <w:rPr>
          <w:color w:val="auto"/>
        </w:rPr>
        <w:t xml:space="preserve"> </w:t>
      </w:r>
      <w:r w:rsidRPr="004F0DBD">
        <w:rPr>
          <w:color w:val="auto"/>
        </w:rPr>
        <w:t>kanalizasyon, katı atık bertaraf ve atık su</w:t>
      </w:r>
      <w:r>
        <w:rPr>
          <w:color w:val="auto"/>
        </w:rPr>
        <w:t xml:space="preserve"> </w:t>
      </w:r>
      <w:r w:rsidRPr="004F0DBD">
        <w:rPr>
          <w:color w:val="auto"/>
        </w:rPr>
        <w:t>arıtma altyapı yatırımları gerçekleştirilecektir.</w:t>
      </w:r>
    </w:p>
    <w:p w:rsidR="00767750" w:rsidRDefault="00767750" w:rsidP="00753C0A">
      <w:pPr>
        <w:pStyle w:val="Default"/>
        <w:numPr>
          <w:ilvl w:val="0"/>
          <w:numId w:val="43"/>
        </w:numPr>
        <w:spacing w:before="120" w:after="120"/>
        <w:jc w:val="both"/>
        <w:rPr>
          <w:color w:val="auto"/>
        </w:rPr>
      </w:pPr>
      <w:r w:rsidRPr="004F0DBD">
        <w:rPr>
          <w:color w:val="auto"/>
        </w:rPr>
        <w:t>Artan turist sayısını karşılamak</w:t>
      </w:r>
      <w:r>
        <w:rPr>
          <w:color w:val="auto"/>
        </w:rPr>
        <w:t xml:space="preserve"> </w:t>
      </w:r>
      <w:r w:rsidRPr="004F0DBD">
        <w:rPr>
          <w:color w:val="auto"/>
        </w:rPr>
        <w:t>üzere</w:t>
      </w:r>
      <w:r>
        <w:rPr>
          <w:color w:val="auto"/>
        </w:rPr>
        <w:t xml:space="preserve"> yatak kapasitesi arttırılacaktır.</w:t>
      </w:r>
    </w:p>
    <w:p w:rsidR="00767750" w:rsidRDefault="00767750" w:rsidP="00753C0A">
      <w:pPr>
        <w:pStyle w:val="Default"/>
        <w:numPr>
          <w:ilvl w:val="0"/>
          <w:numId w:val="43"/>
        </w:numPr>
        <w:spacing w:before="120" w:after="120"/>
        <w:jc w:val="both"/>
        <w:rPr>
          <w:color w:val="auto"/>
        </w:rPr>
      </w:pPr>
      <w:r w:rsidRPr="004F0DBD">
        <w:rPr>
          <w:color w:val="auto"/>
        </w:rPr>
        <w:t xml:space="preserve">Destinasyon bazında strateji, </w:t>
      </w:r>
      <w:proofErr w:type="spellStart"/>
      <w:r w:rsidRPr="004F0DBD">
        <w:rPr>
          <w:color w:val="auto"/>
        </w:rPr>
        <w:t>master</w:t>
      </w:r>
      <w:proofErr w:type="spellEnd"/>
      <w:r>
        <w:rPr>
          <w:color w:val="auto"/>
        </w:rPr>
        <w:t xml:space="preserve"> </w:t>
      </w:r>
      <w:r w:rsidRPr="004F0DBD">
        <w:rPr>
          <w:color w:val="auto"/>
        </w:rPr>
        <w:t>plan ve fiziki planlar hazırlanacak ve projeler yürütülecektir</w:t>
      </w:r>
      <w:r>
        <w:rPr>
          <w:color w:val="auto"/>
        </w:rPr>
        <w:t>.</w:t>
      </w:r>
    </w:p>
    <w:p w:rsidR="00767750" w:rsidRPr="00A971B8" w:rsidRDefault="00767750" w:rsidP="00753C0A">
      <w:pPr>
        <w:pStyle w:val="Default"/>
        <w:numPr>
          <w:ilvl w:val="0"/>
          <w:numId w:val="43"/>
        </w:numPr>
        <w:spacing w:before="120" w:after="120"/>
        <w:jc w:val="both"/>
        <w:rPr>
          <w:color w:val="auto"/>
        </w:rPr>
      </w:pPr>
      <w:r>
        <w:t>Teknoloji destekli olarak ziyaretçi deneyimini artırıcı projeler geliştirilecektir.</w:t>
      </w:r>
    </w:p>
    <w:p w:rsidR="00767750" w:rsidRDefault="00767750" w:rsidP="00767750">
      <w:pPr>
        <w:pStyle w:val="Default"/>
        <w:spacing w:before="120" w:after="120"/>
        <w:ind w:left="360"/>
        <w:rPr>
          <w:color w:val="auto"/>
        </w:rPr>
      </w:pPr>
    </w:p>
    <w:p w:rsidR="0061201E" w:rsidRDefault="0061201E" w:rsidP="00F0693C">
      <w:pPr>
        <w:tabs>
          <w:tab w:val="left" w:pos="284"/>
        </w:tabs>
        <w:rPr>
          <w:rFonts w:ascii="Times New Roman" w:hAnsi="Times New Roman" w:cs="Times New Roman"/>
          <w:b/>
          <w:sz w:val="24"/>
          <w:szCs w:val="24"/>
        </w:rPr>
      </w:pPr>
    </w:p>
    <w:p w:rsidR="00F0693C" w:rsidRDefault="00147383" w:rsidP="00F0693C">
      <w:pPr>
        <w:tabs>
          <w:tab w:val="left" w:pos="284"/>
        </w:tabs>
        <w:rPr>
          <w:rFonts w:ascii="Times New Roman" w:hAnsi="Times New Roman" w:cs="Times New Roman"/>
          <w:b/>
          <w:sz w:val="24"/>
          <w:szCs w:val="24"/>
        </w:rPr>
      </w:pPr>
      <w:r>
        <w:rPr>
          <w:rFonts w:ascii="Times New Roman" w:hAnsi="Times New Roman" w:cs="Times New Roman"/>
          <w:b/>
          <w:sz w:val="24"/>
          <w:szCs w:val="24"/>
        </w:rPr>
        <w:t>Türkiye Turizm Stratejisi 2023</w:t>
      </w:r>
    </w:p>
    <w:p w:rsidR="00147383" w:rsidRDefault="00147383" w:rsidP="00F0693C">
      <w:pPr>
        <w:tabs>
          <w:tab w:val="left" w:pos="284"/>
        </w:tabs>
        <w:rPr>
          <w:rFonts w:ascii="Times New Roman" w:hAnsi="Times New Roman" w:cs="Times New Roman"/>
          <w:b/>
          <w:sz w:val="24"/>
          <w:szCs w:val="24"/>
        </w:rPr>
      </w:pPr>
    </w:p>
    <w:p w:rsidR="00147383" w:rsidRDefault="00147383" w:rsidP="00B21CEA">
      <w:pPr>
        <w:pStyle w:val="Default"/>
        <w:spacing w:line="276" w:lineRule="auto"/>
      </w:pPr>
      <w:r>
        <w:t xml:space="preserve">Türkiye’de turizm alanında temel politika metni olan </w:t>
      </w:r>
      <w:r w:rsidR="00B21CEA">
        <w:t xml:space="preserve">strateji metninde; Doğa ve kültür turizmi, Karadeniz Bölgesi’nin en önemli turizm faaliyeti ve potansiyeli” olarak tanımlanmıştır. İlgili </w:t>
      </w:r>
      <w:proofErr w:type="spellStart"/>
      <w:r w:rsidR="00B21CEA">
        <w:t>stratreji</w:t>
      </w:r>
      <w:proofErr w:type="spellEnd"/>
      <w:r w:rsidR="00B21CEA">
        <w:t xml:space="preserve"> metninde program ile ilgili </w:t>
      </w:r>
      <w:r>
        <w:t>aşağıdaki tedbir ve öncelikler öne çıkmaktadır;</w:t>
      </w:r>
    </w:p>
    <w:p w:rsidR="00147383" w:rsidRDefault="00147383" w:rsidP="002D73A9">
      <w:pPr>
        <w:pStyle w:val="Default"/>
        <w:spacing w:line="276" w:lineRule="auto"/>
        <w:jc w:val="both"/>
      </w:pPr>
    </w:p>
    <w:p w:rsidR="002D7D83" w:rsidRDefault="00147383" w:rsidP="001952C7">
      <w:pPr>
        <w:pStyle w:val="Default"/>
        <w:numPr>
          <w:ilvl w:val="0"/>
          <w:numId w:val="45"/>
        </w:numPr>
        <w:spacing w:line="276" w:lineRule="auto"/>
        <w:jc w:val="both"/>
      </w:pPr>
      <w:r>
        <w:t>Hizmet Kalitesi kısmında, turizm sektöründe sürekli eğitim, müşteri memnuniyeti, Toplam Kalite Yönetimi konusunda karar vericilerin bilinçlendirilmesinin gerekliliği, mesleki niteliklerin standardi</w:t>
      </w:r>
      <w:r w:rsidR="002D7D83">
        <w:t>zasyonu ve belgelendirilmesi,</w:t>
      </w:r>
    </w:p>
    <w:p w:rsidR="00147383" w:rsidRDefault="00147383" w:rsidP="001952C7">
      <w:pPr>
        <w:pStyle w:val="Default"/>
        <w:numPr>
          <w:ilvl w:val="0"/>
          <w:numId w:val="45"/>
        </w:numPr>
        <w:spacing w:line="276" w:lineRule="auto"/>
        <w:jc w:val="both"/>
      </w:pPr>
      <w:r>
        <w:t>Turizm eğitimi ile işgücü kalitesinin artırılması ve sektörde sertifikasyon sisteminin etkin bir şekilde uygulanması</w:t>
      </w:r>
      <w:r w:rsidR="002D7D83">
        <w:t>,</w:t>
      </w:r>
    </w:p>
    <w:p w:rsidR="00147383" w:rsidRDefault="00147383" w:rsidP="00147383">
      <w:pPr>
        <w:pStyle w:val="Default"/>
        <w:numPr>
          <w:ilvl w:val="0"/>
          <w:numId w:val="45"/>
        </w:numPr>
        <w:spacing w:line="276" w:lineRule="auto"/>
        <w:jc w:val="both"/>
      </w:pPr>
      <w:r>
        <w:t>İnsan kaynakları gelişimi çerçevesinde, hizmet içi eğitim kapsamında işletmeleri</w:t>
      </w:r>
      <w:r w:rsidR="002D7D83">
        <w:t>n bu konuda desteklenmesi ve işletmelere teknik yardım sağlanması,</w:t>
      </w:r>
    </w:p>
    <w:p w:rsidR="00147383" w:rsidRDefault="00147383" w:rsidP="00147383">
      <w:pPr>
        <w:pStyle w:val="Default"/>
        <w:numPr>
          <w:ilvl w:val="0"/>
          <w:numId w:val="45"/>
        </w:numPr>
        <w:spacing w:line="276" w:lineRule="auto"/>
        <w:jc w:val="both"/>
      </w:pPr>
      <w:r>
        <w:t xml:space="preserve">Mesleki turizm eğitimi niteliğinin ve eğitimi veren kurumların kurumsal kapasitelerinin geliştirilmesi </w:t>
      </w:r>
    </w:p>
    <w:p w:rsidR="00147383" w:rsidRDefault="00147383" w:rsidP="00147383">
      <w:pPr>
        <w:pStyle w:val="Default"/>
        <w:numPr>
          <w:ilvl w:val="0"/>
          <w:numId w:val="45"/>
        </w:numPr>
        <w:spacing w:line="276" w:lineRule="auto"/>
        <w:jc w:val="both"/>
      </w:pPr>
      <w:r>
        <w:t>Turizmin istediği nitelikte işgücünün yetiştirilmesinde öz</w:t>
      </w:r>
      <w:r w:rsidR="002D7D83">
        <w:t>el sektörün katılımı ve desteğinin sağlanması,</w:t>
      </w:r>
    </w:p>
    <w:p w:rsidR="00147383" w:rsidRDefault="00147383" w:rsidP="00147383">
      <w:pPr>
        <w:pStyle w:val="Default"/>
        <w:numPr>
          <w:ilvl w:val="0"/>
          <w:numId w:val="45"/>
        </w:numPr>
        <w:spacing w:line="276" w:lineRule="auto"/>
        <w:jc w:val="both"/>
      </w:pPr>
      <w:r>
        <w:t>Turizmde toplum bilincinin oluşması için yaygın</w:t>
      </w:r>
      <w:r w:rsidR="002D7D83">
        <w:t xml:space="preserve"> eğitim programları düzenlenmesi, </w:t>
      </w:r>
    </w:p>
    <w:p w:rsidR="00147383" w:rsidRDefault="002D7D83" w:rsidP="00147383">
      <w:pPr>
        <w:pStyle w:val="Default"/>
        <w:numPr>
          <w:ilvl w:val="0"/>
          <w:numId w:val="45"/>
        </w:numPr>
        <w:spacing w:line="276" w:lineRule="auto"/>
        <w:jc w:val="both"/>
      </w:pPr>
      <w:r>
        <w:t>Yaygın turizm eğitiminin sektörde çalışan kişilerin beceri ve niteliklerinin arttırılmasına yönelik olarak yapılması ve geniş kitlelerin eğitilmesi,</w:t>
      </w:r>
    </w:p>
    <w:p w:rsidR="002D7D83" w:rsidRDefault="002D7D83" w:rsidP="002D7D83">
      <w:pPr>
        <w:pStyle w:val="Default"/>
        <w:numPr>
          <w:ilvl w:val="0"/>
          <w:numId w:val="45"/>
        </w:numPr>
        <w:spacing w:line="276" w:lineRule="auto"/>
        <w:jc w:val="both"/>
      </w:pPr>
      <w:r>
        <w:t xml:space="preserve">Turizm ve otelcilik eğitimi kurumlarında, meslek dersleri eğiticilerinin bilgi ve deneyimlerini arttırmalarının ve yeniliklerden haberdar olmalarının sağlanması, </w:t>
      </w:r>
    </w:p>
    <w:p w:rsidR="002D7D83" w:rsidRDefault="002D7D83" w:rsidP="00147383">
      <w:pPr>
        <w:pStyle w:val="Default"/>
        <w:numPr>
          <w:ilvl w:val="0"/>
          <w:numId w:val="45"/>
        </w:numPr>
        <w:spacing w:line="276" w:lineRule="auto"/>
        <w:jc w:val="both"/>
      </w:pPr>
      <w:r>
        <w:t>Turizm gelişim alanlarında yer alan eko-turizm alanlarının “alan</w:t>
      </w:r>
      <w:r w:rsidR="00B21CEA">
        <w:t xml:space="preserve"> yönetim planlarının” yapılması ve yöre halkına eko-turizm eğitimleri verilmesi</w:t>
      </w:r>
    </w:p>
    <w:p w:rsidR="002D7D83" w:rsidRDefault="002D7D83" w:rsidP="00147383">
      <w:pPr>
        <w:pStyle w:val="Default"/>
        <w:numPr>
          <w:ilvl w:val="0"/>
          <w:numId w:val="45"/>
        </w:numPr>
        <w:spacing w:line="276" w:lineRule="auto"/>
        <w:jc w:val="both"/>
      </w:pPr>
      <w:r>
        <w:t xml:space="preserve">Turizmin çeşitlendirilmesini, tüm yıla ve yurda yayılmasına </w:t>
      </w:r>
      <w:r w:rsidR="00B21CEA">
        <w:t>imkân</w:t>
      </w:r>
      <w:r>
        <w:t xml:space="preserve"> veren projeler</w:t>
      </w:r>
      <w:r w:rsidR="00B21CEA">
        <w:t>in</w:t>
      </w:r>
      <w:r>
        <w:t xml:space="preserve"> geliştirilerek kıyıların dışındaki bölgelere de yatırım yapılması</w:t>
      </w:r>
      <w:r w:rsidR="00B21CEA">
        <w:t>nın teşvik edilmesi</w:t>
      </w:r>
    </w:p>
    <w:p w:rsidR="00B21CEA" w:rsidRDefault="00B21CEA" w:rsidP="00147383">
      <w:pPr>
        <w:pStyle w:val="Default"/>
        <w:numPr>
          <w:ilvl w:val="0"/>
          <w:numId w:val="45"/>
        </w:numPr>
        <w:spacing w:line="276" w:lineRule="auto"/>
        <w:jc w:val="both"/>
      </w:pPr>
      <w:r>
        <w:lastRenderedPageBreak/>
        <w:t xml:space="preserve">İç turizmden başta dezavantajlı gruplar (özürlüler, düşük gelirliler, gençler, kadınlar </w:t>
      </w:r>
      <w:r w:rsidR="00DD3E36">
        <w:t>vb.</w:t>
      </w:r>
      <w:r>
        <w:t>) ve genç nüfusun daha fazla yararlanmasına yönelik çeşitli sosyal turizm projelerinin kamu ve özel sektör işbirliği ile geliştirilmesi</w:t>
      </w:r>
    </w:p>
    <w:p w:rsidR="00147383" w:rsidRPr="00A73093" w:rsidRDefault="00147383" w:rsidP="002D73A9">
      <w:pPr>
        <w:pStyle w:val="Default"/>
        <w:spacing w:line="276" w:lineRule="auto"/>
        <w:jc w:val="both"/>
      </w:pPr>
    </w:p>
    <w:p w:rsidR="002D73A9" w:rsidRPr="00A1441B" w:rsidRDefault="002D73A9" w:rsidP="001E758A">
      <w:pPr>
        <w:spacing w:before="120" w:after="120"/>
        <w:rPr>
          <w:rFonts w:ascii="Times New Roman" w:hAnsi="Times New Roman" w:cs="Times New Roman"/>
          <w:b/>
          <w:sz w:val="24"/>
          <w:szCs w:val="24"/>
        </w:rPr>
      </w:pPr>
      <w:r w:rsidRPr="00A1441B">
        <w:rPr>
          <w:rFonts w:ascii="Times New Roman" w:hAnsi="Times New Roman" w:cs="Times New Roman"/>
          <w:b/>
          <w:sz w:val="24"/>
          <w:szCs w:val="24"/>
        </w:rPr>
        <w:t>Bölgesel Gelişme Ulusal Stratejisi (BGUS)</w:t>
      </w:r>
      <w:r w:rsidR="00F0693C">
        <w:rPr>
          <w:rFonts w:ascii="Times New Roman" w:hAnsi="Times New Roman" w:cs="Times New Roman"/>
          <w:b/>
          <w:sz w:val="24"/>
          <w:szCs w:val="24"/>
        </w:rPr>
        <w:t xml:space="preserve"> 2014-2023</w:t>
      </w:r>
    </w:p>
    <w:p w:rsidR="001131D6" w:rsidRPr="00753C0A" w:rsidRDefault="002D73A9" w:rsidP="00753C0A">
      <w:pPr>
        <w:pStyle w:val="Default"/>
        <w:spacing w:before="120" w:after="120"/>
        <w:jc w:val="both"/>
        <w:rPr>
          <w:color w:val="auto"/>
        </w:rPr>
      </w:pPr>
      <w:r w:rsidRPr="00A1441B">
        <w:t xml:space="preserve">“Daha Dengeli </w:t>
      </w:r>
      <w:r w:rsidR="00DD3E36" w:rsidRPr="00A1441B">
        <w:t>Topyekûn</w:t>
      </w:r>
      <w:r w:rsidRPr="00A1441B">
        <w:t xml:space="preserve"> Kalkınma” </w:t>
      </w:r>
      <w:proofErr w:type="gramStart"/>
      <w:r w:rsidRPr="00A1441B">
        <w:t>vizyonu</w:t>
      </w:r>
      <w:proofErr w:type="gramEnd"/>
      <w:r w:rsidRPr="00A1441B">
        <w:t xml:space="preserve"> ile 2014-20</w:t>
      </w:r>
      <w:r>
        <w:t>2</w:t>
      </w:r>
      <w:r w:rsidRPr="00A1441B">
        <w:t>3 yıllarında ulusal kalkınma hedeflerimizi tamamlayıcı şekilde, bölgesel gelişmenin sağlanması ve bölgesel gelişmişlik farklı</w:t>
      </w:r>
      <w:r w:rsidR="00CA55F5">
        <w:t>lık</w:t>
      </w:r>
      <w:r w:rsidRPr="00A1441B">
        <w:t>larının azaltılması amacı ile tasarlanan Bölgesel Gelişme Ulusal Stratejisi’nde</w:t>
      </w:r>
      <w:r w:rsidR="00080862">
        <w:t xml:space="preserve"> </w:t>
      </w:r>
      <w:r w:rsidRPr="00A1441B">
        <w:t>(BGUS)</w:t>
      </w:r>
      <w:r w:rsidRPr="001E758A">
        <w:rPr>
          <w:rStyle w:val="DipnotBavurusu"/>
          <w:rFonts w:ascii="Times New Roman" w:hAnsi="Times New Roman"/>
          <w:szCs w:val="16"/>
        </w:rPr>
        <w:footnoteReference w:id="4"/>
      </w:r>
      <w:r w:rsidRPr="00A1441B">
        <w:t>),</w:t>
      </w:r>
      <w:r w:rsidR="00753C0A">
        <w:t xml:space="preserve"> </w:t>
      </w:r>
      <w:r w:rsidR="001131D6">
        <w:t>Türkiye’de turizm sektörünün gelişmesi</w:t>
      </w:r>
      <w:r w:rsidR="00753C0A">
        <w:t>nin</w:t>
      </w:r>
      <w:r w:rsidR="001131D6">
        <w:t>, yeni iş ve istihdam olanaklarının artmasına ve böylece gelirin ve refahı</w:t>
      </w:r>
      <w:r w:rsidR="00753C0A">
        <w:t xml:space="preserve">n artmasına imkân sağlayacağı vurgulanmıştır. Bu doğrultuda strateji metninde </w:t>
      </w:r>
      <w:r w:rsidR="00753C0A">
        <w:rPr>
          <w:color w:val="auto"/>
        </w:rPr>
        <w:t xml:space="preserve">öngörülen program ile ilgili temel tedbirler aşağıda sunulmaktadır; </w:t>
      </w:r>
    </w:p>
    <w:p w:rsidR="00167FB1" w:rsidRPr="00753C0A" w:rsidRDefault="00167FB1" w:rsidP="00753C0A">
      <w:pPr>
        <w:pStyle w:val="ListeParagraf"/>
        <w:numPr>
          <w:ilvl w:val="0"/>
          <w:numId w:val="46"/>
        </w:numPr>
        <w:tabs>
          <w:tab w:val="left" w:pos="284"/>
        </w:tabs>
        <w:spacing w:before="120" w:after="120"/>
        <w:rPr>
          <w:rFonts w:ascii="Times New Roman" w:hAnsi="Times New Roman"/>
          <w:color w:val="000000"/>
          <w:sz w:val="24"/>
          <w:szCs w:val="24"/>
          <w:lang w:eastAsia="tr-TR"/>
        </w:rPr>
      </w:pPr>
      <w:r w:rsidRPr="00753C0A">
        <w:rPr>
          <w:rFonts w:ascii="Times New Roman" w:hAnsi="Times New Roman"/>
          <w:color w:val="000000"/>
          <w:sz w:val="24"/>
          <w:szCs w:val="24"/>
          <w:lang w:eastAsia="tr-TR"/>
        </w:rPr>
        <w:t xml:space="preserve">Turizm ekonomisinin bölgesel boyutunu güçlendirmek ve kalkınmaya katkısını artırmak amacıyla yönetişimi iyileştirilecek, </w:t>
      </w:r>
      <w:r w:rsidR="00DD3E36" w:rsidRPr="00753C0A">
        <w:rPr>
          <w:rFonts w:ascii="Times New Roman" w:hAnsi="Times New Roman"/>
          <w:color w:val="000000"/>
          <w:sz w:val="24"/>
          <w:szCs w:val="24"/>
          <w:lang w:eastAsia="tr-TR"/>
        </w:rPr>
        <w:t>yerindelik</w:t>
      </w:r>
      <w:r w:rsidRPr="00753C0A">
        <w:rPr>
          <w:rFonts w:ascii="Times New Roman" w:hAnsi="Times New Roman"/>
          <w:color w:val="000000"/>
          <w:sz w:val="24"/>
          <w:szCs w:val="24"/>
          <w:lang w:eastAsia="tr-TR"/>
        </w:rPr>
        <w:t xml:space="preserve"> esasıyla merkezi kuruluşlar, yerel yönetimler, sivil toplum kuruluşları ve ilgili paydaşlarla k</w:t>
      </w:r>
      <w:r w:rsidR="00753C0A" w:rsidRPr="00753C0A">
        <w:rPr>
          <w:rFonts w:ascii="Times New Roman" w:hAnsi="Times New Roman"/>
          <w:color w:val="000000"/>
          <w:sz w:val="24"/>
          <w:szCs w:val="24"/>
          <w:lang w:eastAsia="tr-TR"/>
        </w:rPr>
        <w:t>urumsal işbirliği mekanizmalarının geliştirilmesi</w:t>
      </w:r>
    </w:p>
    <w:p w:rsidR="00753C0A" w:rsidRPr="00753C0A" w:rsidRDefault="00167FB1" w:rsidP="001952C7">
      <w:pPr>
        <w:pStyle w:val="ListeParagraf"/>
        <w:numPr>
          <w:ilvl w:val="0"/>
          <w:numId w:val="46"/>
        </w:numPr>
        <w:tabs>
          <w:tab w:val="left" w:pos="284"/>
        </w:tabs>
        <w:spacing w:before="120" w:after="120"/>
        <w:rPr>
          <w:rFonts w:ascii="Times New Roman" w:hAnsi="Times New Roman"/>
          <w:color w:val="000000"/>
          <w:sz w:val="24"/>
          <w:szCs w:val="24"/>
          <w:lang w:eastAsia="tr-TR"/>
        </w:rPr>
      </w:pPr>
      <w:r w:rsidRPr="00753C0A">
        <w:rPr>
          <w:rFonts w:ascii="Times New Roman" w:hAnsi="Times New Roman"/>
          <w:color w:val="000000"/>
          <w:sz w:val="24"/>
          <w:szCs w:val="24"/>
          <w:lang w:eastAsia="tr-TR"/>
        </w:rPr>
        <w:t xml:space="preserve">Turizm sektöründe sunulan hizmetlerde nitelik bakımından standartlaşmanın sağlanması, sektörde marka bilincinin geliştirilmesi, </w:t>
      </w:r>
    </w:p>
    <w:p w:rsidR="001131D6" w:rsidRPr="00753C0A" w:rsidRDefault="00753C0A" w:rsidP="001952C7">
      <w:pPr>
        <w:pStyle w:val="ListeParagraf"/>
        <w:numPr>
          <w:ilvl w:val="0"/>
          <w:numId w:val="46"/>
        </w:numPr>
        <w:tabs>
          <w:tab w:val="left" w:pos="284"/>
        </w:tabs>
        <w:spacing w:before="120" w:after="120"/>
        <w:rPr>
          <w:rFonts w:ascii="Times New Roman" w:hAnsi="Times New Roman"/>
          <w:color w:val="000000"/>
          <w:sz w:val="24"/>
          <w:szCs w:val="24"/>
          <w:lang w:eastAsia="tr-TR"/>
        </w:rPr>
      </w:pPr>
      <w:r w:rsidRPr="00753C0A">
        <w:rPr>
          <w:rFonts w:ascii="Times New Roman" w:hAnsi="Times New Roman"/>
          <w:color w:val="000000"/>
          <w:sz w:val="24"/>
          <w:szCs w:val="24"/>
          <w:lang w:eastAsia="tr-TR"/>
        </w:rPr>
        <w:t>Turizm hizmetlerinin çeşitlendirilmesi ve hizmet kalitesinin arttırılması amacıyla eğitim faaliyetleri yürütülmesi ve alternatif turizm imkânlarının değerlendirilmesi</w:t>
      </w:r>
    </w:p>
    <w:p w:rsidR="001E758A" w:rsidRPr="00A1441B" w:rsidRDefault="001E758A" w:rsidP="001E758A">
      <w:pPr>
        <w:tabs>
          <w:tab w:val="left" w:pos="284"/>
        </w:tabs>
        <w:spacing w:before="120" w:after="120"/>
        <w:rPr>
          <w:rFonts w:ascii="Times New Roman" w:hAnsi="Times New Roman" w:cs="Times New Roman"/>
          <w:sz w:val="24"/>
          <w:szCs w:val="24"/>
        </w:rPr>
      </w:pPr>
    </w:p>
    <w:p w:rsidR="002D73A9" w:rsidRPr="00A1441B" w:rsidRDefault="002D73A9" w:rsidP="001E758A">
      <w:pPr>
        <w:spacing w:before="120" w:after="120"/>
        <w:rPr>
          <w:rFonts w:ascii="Times New Roman" w:hAnsi="Times New Roman" w:cs="Times New Roman"/>
          <w:b/>
          <w:sz w:val="24"/>
          <w:szCs w:val="24"/>
        </w:rPr>
      </w:pPr>
      <w:r w:rsidRPr="00A1441B">
        <w:rPr>
          <w:rFonts w:ascii="Times New Roman" w:hAnsi="Times New Roman" w:cs="Times New Roman"/>
          <w:b/>
          <w:sz w:val="24"/>
          <w:szCs w:val="24"/>
        </w:rPr>
        <w:t xml:space="preserve">YHGP </w:t>
      </w:r>
      <w:r w:rsidR="00526300">
        <w:rPr>
          <w:rFonts w:ascii="Times New Roman" w:hAnsi="Times New Roman" w:cs="Times New Roman"/>
          <w:b/>
          <w:sz w:val="24"/>
          <w:szCs w:val="24"/>
        </w:rPr>
        <w:t xml:space="preserve">Bölgesel Gelişme </w:t>
      </w:r>
      <w:r w:rsidRPr="00A1441B">
        <w:rPr>
          <w:rFonts w:ascii="Times New Roman" w:hAnsi="Times New Roman" w:cs="Times New Roman"/>
          <w:b/>
          <w:sz w:val="24"/>
          <w:szCs w:val="24"/>
        </w:rPr>
        <w:t>Ana Planı</w:t>
      </w:r>
    </w:p>
    <w:p w:rsidR="002D73A9" w:rsidRDefault="002D73A9" w:rsidP="001E758A">
      <w:pPr>
        <w:tabs>
          <w:tab w:val="left" w:pos="284"/>
        </w:tabs>
        <w:spacing w:before="120" w:after="120"/>
        <w:rPr>
          <w:rFonts w:ascii="Times New Roman" w:hAnsi="Times New Roman" w:cs="Times New Roman"/>
          <w:sz w:val="24"/>
          <w:szCs w:val="24"/>
        </w:rPr>
      </w:pPr>
      <w:r w:rsidRPr="00A1441B">
        <w:rPr>
          <w:rFonts w:ascii="Times New Roman" w:hAnsi="Times New Roman" w:cs="Times New Roman"/>
          <w:sz w:val="24"/>
          <w:szCs w:val="24"/>
        </w:rPr>
        <w:t xml:space="preserve">2006-2023 yılları için Ajansın ve TR83 bölgesinin (Amasya, Çorum, Samsun, Tokat) öncelik ve hedeflerini içeren Yeşilırmak Havza Gelişme Projesi (YHGP) Bölgesel Gelişme Ana Planı’nın </w:t>
      </w:r>
      <w:proofErr w:type="gramStart"/>
      <w:r w:rsidRPr="00A1441B">
        <w:rPr>
          <w:rFonts w:ascii="Times New Roman" w:hAnsi="Times New Roman" w:cs="Times New Roman"/>
          <w:sz w:val="24"/>
          <w:szCs w:val="24"/>
        </w:rPr>
        <w:t>vizyonu</w:t>
      </w:r>
      <w:proofErr w:type="gramEnd"/>
      <w:r w:rsidRPr="00A1441B">
        <w:rPr>
          <w:rFonts w:ascii="Times New Roman" w:hAnsi="Times New Roman" w:cs="Times New Roman"/>
          <w:sz w:val="24"/>
          <w:szCs w:val="24"/>
        </w:rPr>
        <w:t>: “Türkiye'nin Karadeniz’e Açılan Kapısı Olmuş Yaşam Kalitesini Yükseltmiş Çevreye Duyarlı, Hızla Gelişen Rekabetçi Bölge” olarak tanımlanmıştır. Bölge planının beşinci gelişme ekseni (Kurumsal yapının güçlendirilmesi) altında aşağıdaki öncelik</w:t>
      </w:r>
      <w:r w:rsidR="002274D3">
        <w:rPr>
          <w:rFonts w:ascii="Times New Roman" w:hAnsi="Times New Roman" w:cs="Times New Roman"/>
          <w:sz w:val="24"/>
          <w:szCs w:val="24"/>
        </w:rPr>
        <w:t xml:space="preserve">ler </w:t>
      </w:r>
      <w:r w:rsidRPr="00A1441B">
        <w:rPr>
          <w:rFonts w:ascii="Times New Roman" w:hAnsi="Times New Roman" w:cs="Times New Roman"/>
          <w:sz w:val="24"/>
          <w:szCs w:val="24"/>
        </w:rPr>
        <w:t>yer almaktadır;</w:t>
      </w:r>
    </w:p>
    <w:p w:rsidR="00E72428" w:rsidRPr="00A1441B" w:rsidRDefault="00E72428" w:rsidP="001E758A">
      <w:pPr>
        <w:tabs>
          <w:tab w:val="left" w:pos="284"/>
        </w:tabs>
        <w:spacing w:before="120" w:after="120"/>
        <w:rPr>
          <w:rFonts w:ascii="Times New Roman" w:hAnsi="Times New Roman" w:cs="Times New Roman"/>
          <w:sz w:val="24"/>
          <w:szCs w:val="24"/>
        </w:rPr>
      </w:pPr>
    </w:p>
    <w:p w:rsidR="002D73A9" w:rsidRPr="002274D3" w:rsidRDefault="002D73A9" w:rsidP="00E72428">
      <w:pPr>
        <w:tabs>
          <w:tab w:val="left" w:pos="284"/>
        </w:tabs>
        <w:spacing w:before="120" w:after="120"/>
        <w:ind w:left="720"/>
        <w:rPr>
          <w:rFonts w:ascii="Times New Roman" w:hAnsi="Times New Roman" w:cs="Times New Roman"/>
          <w:sz w:val="24"/>
          <w:szCs w:val="24"/>
        </w:rPr>
      </w:pPr>
      <w:r w:rsidRPr="001E758A">
        <w:rPr>
          <w:rFonts w:ascii="Times New Roman" w:hAnsi="Times New Roman" w:cs="Times New Roman"/>
          <w:b/>
          <w:sz w:val="24"/>
          <w:szCs w:val="24"/>
        </w:rPr>
        <w:t>5.1</w:t>
      </w:r>
      <w:r w:rsidRPr="002274D3">
        <w:rPr>
          <w:rFonts w:ascii="Times New Roman" w:hAnsi="Times New Roman" w:cs="Times New Roman"/>
          <w:sz w:val="24"/>
          <w:szCs w:val="24"/>
        </w:rPr>
        <w:t xml:space="preserve"> Yerel yönetimlerin güçlendirilmesi</w:t>
      </w:r>
      <w:r w:rsidRPr="002274D3">
        <w:rPr>
          <w:rFonts w:ascii="Times New Roman" w:hAnsi="Times New Roman" w:cs="Times New Roman"/>
          <w:sz w:val="24"/>
          <w:szCs w:val="24"/>
        </w:rPr>
        <w:tab/>
      </w:r>
      <w:r w:rsidRPr="002274D3">
        <w:rPr>
          <w:rFonts w:ascii="Times New Roman" w:hAnsi="Times New Roman" w:cs="Times New Roman"/>
          <w:sz w:val="24"/>
          <w:szCs w:val="24"/>
        </w:rPr>
        <w:tab/>
      </w:r>
    </w:p>
    <w:p w:rsidR="002D73A9" w:rsidRPr="002274D3" w:rsidRDefault="002D73A9" w:rsidP="00E72428">
      <w:pPr>
        <w:tabs>
          <w:tab w:val="left" w:pos="284"/>
        </w:tabs>
        <w:spacing w:before="120" w:after="120"/>
        <w:ind w:left="720"/>
        <w:rPr>
          <w:rFonts w:ascii="Times New Roman" w:hAnsi="Times New Roman" w:cs="Times New Roman"/>
          <w:sz w:val="24"/>
          <w:szCs w:val="24"/>
        </w:rPr>
      </w:pPr>
      <w:r w:rsidRPr="001E758A">
        <w:rPr>
          <w:rFonts w:ascii="Times New Roman" w:hAnsi="Times New Roman" w:cs="Times New Roman"/>
          <w:b/>
          <w:sz w:val="24"/>
          <w:szCs w:val="24"/>
        </w:rPr>
        <w:t>5.2</w:t>
      </w:r>
      <w:r w:rsidRPr="002274D3">
        <w:rPr>
          <w:rFonts w:ascii="Times New Roman" w:hAnsi="Times New Roman" w:cs="Times New Roman"/>
          <w:sz w:val="24"/>
          <w:szCs w:val="24"/>
        </w:rPr>
        <w:t xml:space="preserve"> Sivil toplumun ve özel kesimin güçlendirilmesi</w:t>
      </w:r>
      <w:r w:rsidRPr="002274D3">
        <w:rPr>
          <w:rFonts w:ascii="Times New Roman" w:hAnsi="Times New Roman" w:cs="Times New Roman"/>
          <w:sz w:val="24"/>
          <w:szCs w:val="24"/>
        </w:rPr>
        <w:tab/>
      </w:r>
      <w:r w:rsidRPr="002274D3">
        <w:rPr>
          <w:rFonts w:ascii="Times New Roman" w:hAnsi="Times New Roman" w:cs="Times New Roman"/>
          <w:sz w:val="24"/>
          <w:szCs w:val="24"/>
        </w:rPr>
        <w:tab/>
      </w:r>
    </w:p>
    <w:p w:rsidR="002D73A9" w:rsidRPr="002274D3" w:rsidRDefault="002D73A9" w:rsidP="00E72428">
      <w:pPr>
        <w:tabs>
          <w:tab w:val="left" w:pos="284"/>
        </w:tabs>
        <w:spacing w:before="120" w:after="120"/>
        <w:ind w:left="720"/>
        <w:rPr>
          <w:rFonts w:ascii="Times New Roman" w:hAnsi="Times New Roman" w:cs="Times New Roman"/>
          <w:sz w:val="24"/>
          <w:szCs w:val="24"/>
        </w:rPr>
      </w:pPr>
      <w:r w:rsidRPr="001E758A">
        <w:rPr>
          <w:rFonts w:ascii="Times New Roman" w:hAnsi="Times New Roman" w:cs="Times New Roman"/>
          <w:b/>
          <w:sz w:val="24"/>
          <w:szCs w:val="24"/>
        </w:rPr>
        <w:t>5.3</w:t>
      </w:r>
      <w:r w:rsidR="004E2402" w:rsidRPr="002274D3">
        <w:rPr>
          <w:rFonts w:ascii="Times New Roman" w:hAnsi="Times New Roman" w:cs="Times New Roman"/>
          <w:sz w:val="24"/>
          <w:szCs w:val="24"/>
        </w:rPr>
        <w:t xml:space="preserve"> </w:t>
      </w:r>
      <w:r w:rsidRPr="002274D3">
        <w:rPr>
          <w:rFonts w:ascii="Times New Roman" w:hAnsi="Times New Roman" w:cs="Times New Roman"/>
          <w:sz w:val="24"/>
          <w:szCs w:val="24"/>
        </w:rPr>
        <w:t>Bölgedeki merkezi kamu kurumlarının güçlendirilmesi</w:t>
      </w:r>
      <w:r w:rsidRPr="002274D3">
        <w:rPr>
          <w:rFonts w:ascii="Times New Roman" w:hAnsi="Times New Roman" w:cs="Times New Roman"/>
          <w:sz w:val="24"/>
          <w:szCs w:val="24"/>
        </w:rPr>
        <w:tab/>
      </w:r>
    </w:p>
    <w:p w:rsidR="00E72428" w:rsidRPr="00E72428" w:rsidRDefault="00E72428" w:rsidP="002D73A9">
      <w:pPr>
        <w:rPr>
          <w:rFonts w:ascii="Times New Roman" w:hAnsi="Times New Roman" w:cs="Times New Roman"/>
          <w:sz w:val="24"/>
          <w:szCs w:val="24"/>
        </w:rPr>
      </w:pPr>
      <w:proofErr w:type="gramStart"/>
      <w:r w:rsidRPr="00E72428">
        <w:rPr>
          <w:rFonts w:ascii="Times New Roman" w:hAnsi="Times New Roman" w:cs="Times New Roman"/>
          <w:sz w:val="24"/>
          <w:szCs w:val="24"/>
        </w:rPr>
        <w:t xml:space="preserve">Bu çerçevede program kapsamında,  yerel yönetimlerin, sivil toplum kuruluşlarının, kamu kurumlarının kültür ve doğa turizmi ile ilgili kurumsal kapasite artışına yönelik eğitim ve danışmanlık ve eğitim faaliyetleri ile turizm, konaklama ve yiyecek içecek hizmetleri sektöründe faal olan kar amacı güden kurum ve kuruluşların kurumsal kapasite artışına yönelik proje </w:t>
      </w:r>
      <w:r w:rsidRPr="00E72428">
        <w:rPr>
          <w:rFonts w:ascii="Times New Roman" w:hAnsi="Times New Roman" w:cs="Times New Roman"/>
          <w:sz w:val="24"/>
          <w:szCs w:val="24"/>
        </w:rPr>
        <w:lastRenderedPageBreak/>
        <w:t xml:space="preserve">başvuruları desteklenecektir. </w:t>
      </w:r>
      <w:proofErr w:type="gramEnd"/>
    </w:p>
    <w:p w:rsidR="00E72428" w:rsidRDefault="00E72428" w:rsidP="002D73A9">
      <w:pPr>
        <w:rPr>
          <w:rFonts w:ascii="Times New Roman" w:hAnsi="Times New Roman" w:cs="Times New Roman"/>
          <w:b/>
          <w:sz w:val="24"/>
          <w:szCs w:val="24"/>
        </w:rPr>
      </w:pPr>
    </w:p>
    <w:p w:rsidR="00E72428" w:rsidRDefault="00E72428" w:rsidP="002D73A9">
      <w:pPr>
        <w:rPr>
          <w:rFonts w:ascii="Times New Roman" w:hAnsi="Times New Roman" w:cs="Times New Roman"/>
          <w:b/>
          <w:sz w:val="24"/>
          <w:szCs w:val="24"/>
        </w:rPr>
      </w:pPr>
    </w:p>
    <w:p w:rsidR="00F0693C" w:rsidRDefault="00753C0A" w:rsidP="00E72428">
      <w:pPr>
        <w:tabs>
          <w:tab w:val="left" w:pos="284"/>
        </w:tabs>
        <w:spacing w:before="120" w:after="120"/>
        <w:rPr>
          <w:rFonts w:ascii="Times New Roman" w:hAnsi="Times New Roman" w:cs="Times New Roman"/>
          <w:b/>
          <w:sz w:val="24"/>
          <w:szCs w:val="24"/>
        </w:rPr>
      </w:pPr>
      <w:r w:rsidRPr="00526300">
        <w:rPr>
          <w:rFonts w:ascii="Times New Roman" w:hAnsi="Times New Roman" w:cs="Times New Roman"/>
          <w:b/>
          <w:sz w:val="24"/>
          <w:szCs w:val="24"/>
        </w:rPr>
        <w:t>Kültür ve Doğa Turizmi Ekseninde Şehirlerin Markalaşması Sonuç Odaklı Programı</w:t>
      </w:r>
      <w:r w:rsidR="00F0693C">
        <w:rPr>
          <w:rFonts w:ascii="Times New Roman" w:hAnsi="Times New Roman" w:cs="Times New Roman"/>
          <w:b/>
          <w:sz w:val="24"/>
          <w:szCs w:val="24"/>
        </w:rPr>
        <w:t xml:space="preserve"> </w:t>
      </w:r>
      <w:r w:rsidR="00C458AF">
        <w:rPr>
          <w:rFonts w:ascii="Times New Roman" w:hAnsi="Times New Roman" w:cs="Times New Roman"/>
          <w:b/>
          <w:sz w:val="24"/>
          <w:szCs w:val="24"/>
        </w:rPr>
        <w:t xml:space="preserve">(2021-2023) </w:t>
      </w:r>
    </w:p>
    <w:p w:rsidR="00E72428" w:rsidRDefault="00961937" w:rsidP="001E758A">
      <w:pPr>
        <w:tabs>
          <w:tab w:val="left" w:pos="284"/>
        </w:tabs>
        <w:spacing w:before="120" w:after="120"/>
        <w:rPr>
          <w:rFonts w:ascii="Times New Roman" w:hAnsi="Times New Roman" w:cs="Times New Roman"/>
          <w:sz w:val="24"/>
          <w:szCs w:val="24"/>
        </w:rPr>
      </w:pPr>
      <w:r>
        <w:rPr>
          <w:rFonts w:ascii="Times New Roman" w:hAnsi="Times New Roman" w:cs="Times New Roman"/>
          <w:sz w:val="24"/>
          <w:szCs w:val="24"/>
        </w:rPr>
        <w:t xml:space="preserve">Sonuç Odaklı Programın </w:t>
      </w:r>
      <w:r w:rsidRPr="00961937">
        <w:rPr>
          <w:rFonts w:ascii="Times New Roman" w:hAnsi="Times New Roman" w:cs="Times New Roman"/>
          <w:sz w:val="24"/>
          <w:szCs w:val="24"/>
        </w:rPr>
        <w:t>Genel Amacı</w:t>
      </w:r>
      <w:r>
        <w:rPr>
          <w:rFonts w:ascii="Times New Roman" w:hAnsi="Times New Roman" w:cs="Times New Roman"/>
          <w:sz w:val="24"/>
          <w:szCs w:val="24"/>
        </w:rPr>
        <w:t>;</w:t>
      </w:r>
      <w:r w:rsidR="00E72428">
        <w:rPr>
          <w:rFonts w:ascii="Times New Roman" w:hAnsi="Times New Roman" w:cs="Times New Roman"/>
          <w:sz w:val="24"/>
          <w:szCs w:val="24"/>
        </w:rPr>
        <w:t xml:space="preserve"> K</w:t>
      </w:r>
      <w:r w:rsidR="00526300" w:rsidRPr="00526300">
        <w:rPr>
          <w:rFonts w:ascii="Times New Roman" w:hAnsi="Times New Roman" w:cs="Times New Roman"/>
          <w:sz w:val="24"/>
          <w:szCs w:val="24"/>
        </w:rPr>
        <w:t>ültür ve doğa turizmi ekseninde TR83 Bölgesi</w:t>
      </w:r>
      <w:r w:rsidR="00526300">
        <w:rPr>
          <w:rFonts w:ascii="Times New Roman" w:hAnsi="Times New Roman" w:cs="Times New Roman"/>
          <w:sz w:val="24"/>
          <w:szCs w:val="24"/>
        </w:rPr>
        <w:t>’</w:t>
      </w:r>
      <w:r w:rsidR="00526300" w:rsidRPr="00526300">
        <w:rPr>
          <w:rFonts w:ascii="Times New Roman" w:hAnsi="Times New Roman" w:cs="Times New Roman"/>
          <w:sz w:val="24"/>
          <w:szCs w:val="24"/>
        </w:rPr>
        <w:t xml:space="preserve">nde bulunan </w:t>
      </w:r>
      <w:proofErr w:type="gramStart"/>
      <w:r w:rsidR="00526300" w:rsidRPr="00526300">
        <w:rPr>
          <w:rFonts w:ascii="Times New Roman" w:hAnsi="Times New Roman" w:cs="Times New Roman"/>
          <w:sz w:val="24"/>
          <w:szCs w:val="24"/>
        </w:rPr>
        <w:t>destinasyonların</w:t>
      </w:r>
      <w:proofErr w:type="gramEnd"/>
      <w:r w:rsidR="00526300" w:rsidRPr="00526300">
        <w:rPr>
          <w:rFonts w:ascii="Times New Roman" w:hAnsi="Times New Roman" w:cs="Times New Roman"/>
          <w:sz w:val="24"/>
          <w:szCs w:val="24"/>
        </w:rPr>
        <w:t xml:space="preserve"> tanıtılması ve şehirlerin kültürel ve doğal değerlerini ön plana çık</w:t>
      </w:r>
      <w:r w:rsidR="00526300" w:rsidRPr="00C458AF">
        <w:rPr>
          <w:rFonts w:ascii="Times New Roman" w:hAnsi="Times New Roman" w:cs="Times New Roman"/>
          <w:sz w:val="24"/>
          <w:szCs w:val="24"/>
        </w:rPr>
        <w:t>a</w:t>
      </w:r>
      <w:r w:rsidR="001E38D5">
        <w:rPr>
          <w:rFonts w:ascii="Times New Roman" w:hAnsi="Times New Roman" w:cs="Times New Roman"/>
          <w:sz w:val="24"/>
          <w:szCs w:val="24"/>
        </w:rPr>
        <w:t>ra</w:t>
      </w:r>
      <w:r w:rsidR="00526300" w:rsidRPr="00C458AF">
        <w:rPr>
          <w:rFonts w:ascii="Times New Roman" w:hAnsi="Times New Roman" w:cs="Times New Roman"/>
          <w:sz w:val="24"/>
          <w:szCs w:val="24"/>
        </w:rPr>
        <w:t xml:space="preserve">rak markalaşmasının sağlanmasıdır. </w:t>
      </w:r>
    </w:p>
    <w:p w:rsidR="0002455A" w:rsidRDefault="0002455A" w:rsidP="001E758A">
      <w:pPr>
        <w:tabs>
          <w:tab w:val="left" w:pos="284"/>
        </w:tabs>
        <w:spacing w:before="120" w:after="120"/>
        <w:rPr>
          <w:rFonts w:ascii="Times New Roman" w:hAnsi="Times New Roman" w:cs="Times New Roman"/>
          <w:sz w:val="24"/>
          <w:szCs w:val="24"/>
        </w:rPr>
      </w:pPr>
      <w:r>
        <w:rPr>
          <w:rFonts w:ascii="Times New Roman" w:hAnsi="Times New Roman" w:cs="Times New Roman"/>
          <w:sz w:val="24"/>
          <w:szCs w:val="24"/>
        </w:rPr>
        <w:t>Programın özel amaçları;</w:t>
      </w:r>
    </w:p>
    <w:p w:rsidR="00E37A3B" w:rsidRPr="001D67A5" w:rsidRDefault="00E37A3B" w:rsidP="001E758A">
      <w:pPr>
        <w:pStyle w:val="AralkYok"/>
        <w:numPr>
          <w:ilvl w:val="0"/>
          <w:numId w:val="39"/>
        </w:numPr>
        <w:spacing w:before="120" w:after="120" w:line="360" w:lineRule="atLeast"/>
        <w:jc w:val="both"/>
        <w:rPr>
          <w:rFonts w:ascii="Times New Roman" w:hAnsi="Times New Roman"/>
          <w:sz w:val="24"/>
          <w:szCs w:val="24"/>
          <w:lang w:eastAsia="en-US"/>
        </w:rPr>
      </w:pPr>
      <w:r w:rsidRPr="001D67A5">
        <w:rPr>
          <w:rFonts w:ascii="Times New Roman" w:hAnsi="Times New Roman"/>
          <w:sz w:val="24"/>
          <w:szCs w:val="24"/>
          <w:lang w:eastAsia="en-US"/>
        </w:rPr>
        <w:t xml:space="preserve">Bölgede kültür ve doğa turizminde faaliyet gösteren ilgili paydaşlar arasında etkin bir koordinasyon ve işbirliği mekanizması oluşturmak,  </w:t>
      </w:r>
    </w:p>
    <w:p w:rsidR="00E37A3B" w:rsidRPr="001D67A5" w:rsidRDefault="00E37A3B" w:rsidP="001E758A">
      <w:pPr>
        <w:pStyle w:val="AralkYok"/>
        <w:numPr>
          <w:ilvl w:val="0"/>
          <w:numId w:val="39"/>
        </w:numPr>
        <w:spacing w:before="120" w:after="120" w:line="360" w:lineRule="atLeast"/>
        <w:jc w:val="both"/>
        <w:rPr>
          <w:rFonts w:ascii="Times New Roman" w:hAnsi="Times New Roman"/>
          <w:sz w:val="24"/>
          <w:szCs w:val="24"/>
          <w:lang w:eastAsia="en-US"/>
        </w:rPr>
      </w:pPr>
      <w:r w:rsidRPr="001D67A5">
        <w:rPr>
          <w:rFonts w:ascii="Times New Roman" w:hAnsi="Times New Roman"/>
          <w:sz w:val="24"/>
          <w:szCs w:val="24"/>
          <w:lang w:eastAsia="en-US"/>
        </w:rPr>
        <w:t>Bölge şehirlerinin kültür ve doğa turizmi ekseninde tanınırlığını artırarak bölgeye gelen turist sayısını artırmak</w:t>
      </w:r>
      <w:r w:rsidR="001D67A5">
        <w:rPr>
          <w:rFonts w:ascii="Times New Roman" w:hAnsi="Times New Roman"/>
          <w:sz w:val="24"/>
          <w:szCs w:val="24"/>
          <w:lang w:eastAsia="en-US"/>
        </w:rPr>
        <w:t>,</w:t>
      </w:r>
    </w:p>
    <w:p w:rsidR="00E37A3B" w:rsidRPr="001D67A5" w:rsidRDefault="00E37A3B" w:rsidP="001E758A">
      <w:pPr>
        <w:pStyle w:val="AralkYok"/>
        <w:numPr>
          <w:ilvl w:val="0"/>
          <w:numId w:val="39"/>
        </w:numPr>
        <w:spacing w:before="120" w:after="120" w:line="360" w:lineRule="atLeast"/>
        <w:jc w:val="both"/>
        <w:rPr>
          <w:rFonts w:ascii="Times New Roman" w:hAnsi="Times New Roman"/>
          <w:sz w:val="24"/>
          <w:szCs w:val="24"/>
          <w:lang w:eastAsia="en-US"/>
        </w:rPr>
      </w:pPr>
      <w:r w:rsidRPr="001D67A5">
        <w:rPr>
          <w:rFonts w:ascii="Times New Roman" w:hAnsi="Times New Roman"/>
          <w:sz w:val="24"/>
          <w:szCs w:val="24"/>
          <w:lang w:eastAsia="en-US"/>
        </w:rPr>
        <w:t>Bölgedeki turizm yatırımların artırılması çerçevesinde turizm alanında yatırım olanaklarının tanıtılmasıdır</w:t>
      </w:r>
      <w:r w:rsidR="0067453F">
        <w:rPr>
          <w:rFonts w:ascii="Times New Roman" w:hAnsi="Times New Roman"/>
          <w:sz w:val="24"/>
          <w:szCs w:val="24"/>
          <w:lang w:eastAsia="en-US"/>
        </w:rPr>
        <w:t>.</w:t>
      </w:r>
    </w:p>
    <w:p w:rsidR="009D5B61" w:rsidRPr="000E0636" w:rsidRDefault="000E0636" w:rsidP="002D73A9">
      <w:pPr>
        <w:rPr>
          <w:rFonts w:ascii="Times New Roman" w:hAnsi="Times New Roman" w:cs="Times New Roman"/>
          <w:sz w:val="24"/>
          <w:szCs w:val="24"/>
        </w:rPr>
      </w:pPr>
      <w:r w:rsidRPr="000E0636">
        <w:rPr>
          <w:rFonts w:ascii="Times New Roman" w:hAnsi="Times New Roman" w:cs="Times New Roman"/>
          <w:sz w:val="24"/>
          <w:szCs w:val="24"/>
        </w:rPr>
        <w:t xml:space="preserve">Program kapsamında kültür ve doğa turizminde faaliyet gösteren ilgili paydaşlar arasında işbirliğini artırmaya ve hizmet kalitesini iyileştirmeye yönelik projelere destek sağlanacaktır.  </w:t>
      </w:r>
    </w:p>
    <w:p w:rsidR="00F0693C" w:rsidRDefault="000E0636" w:rsidP="001E758A">
      <w:pPr>
        <w:pStyle w:val="Default"/>
        <w:spacing w:before="120" w:after="120" w:line="360" w:lineRule="atLeast"/>
        <w:jc w:val="both"/>
        <w:rPr>
          <w:b/>
          <w:color w:val="auto"/>
        </w:rPr>
      </w:pPr>
      <w:r>
        <w:rPr>
          <w:b/>
          <w:color w:val="auto"/>
        </w:rPr>
        <w:t>Kalkınma Ajansları 2022</w:t>
      </w:r>
      <w:r w:rsidR="001D5D6F">
        <w:rPr>
          <w:b/>
          <w:color w:val="auto"/>
        </w:rPr>
        <w:t>-2023</w:t>
      </w:r>
      <w:r w:rsidR="00F0693C">
        <w:rPr>
          <w:b/>
          <w:color w:val="auto"/>
        </w:rPr>
        <w:t xml:space="preserve"> Yılı Teması: “</w:t>
      </w:r>
      <w:r>
        <w:rPr>
          <w:b/>
          <w:color w:val="auto"/>
        </w:rPr>
        <w:t>Genç İstihdamı</w:t>
      </w:r>
      <w:r w:rsidR="00F0693C">
        <w:rPr>
          <w:b/>
          <w:color w:val="auto"/>
        </w:rPr>
        <w:t xml:space="preserve">” </w:t>
      </w:r>
    </w:p>
    <w:p w:rsidR="00E72428" w:rsidRDefault="004136DC" w:rsidP="001E758A">
      <w:pPr>
        <w:pStyle w:val="Default"/>
        <w:spacing w:before="120" w:after="120" w:line="360" w:lineRule="atLeast"/>
        <w:jc w:val="both"/>
      </w:pPr>
      <w:r w:rsidRPr="004136DC">
        <w:t xml:space="preserve">Genç istihdamı konusunda ülkemizde bölgeler arasında farklılaşan işgücü piyasası dinamikleri dolayısıyla bölgelere özgü politika yaklaşımına ihtiyaç duyulmaktadır. Bu kapsamda, yerel ihtiyaçları yerinden tespit ederek bu doğrultuda uygulamalar yürüten kalkınma ajanslarının gençlerin istihdamı konusunda da </w:t>
      </w:r>
      <w:proofErr w:type="gramStart"/>
      <w:r w:rsidRPr="004136DC">
        <w:t>inisiyatifler</w:t>
      </w:r>
      <w:proofErr w:type="gramEnd"/>
      <w:r w:rsidRPr="004136DC">
        <w:t xml:space="preserve"> başlatabileceği değerlendirilmiş ve Sanayi ve Teknoloji Bakanlığı tarafından 2022-2023 yıllarında tüm kalkınma ajanslarının odak alanı olarak “Genç İstihdamı” teması belirlenmiştir. Genç istihdamı teması kapsamında ajanslar bölgelerinde genç istihdamının artırılması ve genç girişimciliğinin sağlanması amacına yönelik faaliyetlerini </w:t>
      </w:r>
      <w:proofErr w:type="spellStart"/>
      <w:r w:rsidRPr="004136DC">
        <w:t>önceliklendirecek</w:t>
      </w:r>
      <w:proofErr w:type="spellEnd"/>
      <w:r w:rsidRPr="004136DC">
        <w:t>, bunun yanında gençlerin geleceğin işlerinin gerektirdiği beceriler ile donatılması, becerilerine uygun işlerde istihdam edilmesi ve üretim süreçlerine aktif katılımının sağlanması yönünde çalışmalar gerçekleştireceklerdir. </w:t>
      </w:r>
    </w:p>
    <w:p w:rsidR="00E72428" w:rsidRDefault="004136DC" w:rsidP="001E758A">
      <w:pPr>
        <w:pStyle w:val="Default"/>
        <w:spacing w:before="120" w:after="120" w:line="360" w:lineRule="atLeast"/>
        <w:jc w:val="both"/>
      </w:pPr>
      <w:r>
        <w:t>Bu çerçevede, bu program kapsamında kurumsal kapasite artışı amaçlı eğitim ve danışmanlık faaliyetlerinin nihai yararlanıcısı gençler olan projelere</w:t>
      </w:r>
      <w:r w:rsidR="002F429E">
        <w:t xml:space="preserve"> değerlendirmede (İlgililik)</w:t>
      </w:r>
      <w:r>
        <w:t xml:space="preserve"> öncelik verilecektir.</w:t>
      </w:r>
    </w:p>
    <w:p w:rsidR="00E72428" w:rsidRDefault="00E72428" w:rsidP="001E758A">
      <w:pPr>
        <w:pStyle w:val="Default"/>
        <w:spacing w:before="120" w:after="120" w:line="360" w:lineRule="atLeast"/>
        <w:jc w:val="both"/>
      </w:pPr>
    </w:p>
    <w:p w:rsidR="007121A2" w:rsidRPr="007121A2" w:rsidRDefault="00081A00" w:rsidP="001E758A">
      <w:pPr>
        <w:pStyle w:val="Balk1"/>
        <w:numPr>
          <w:ilvl w:val="0"/>
          <w:numId w:val="8"/>
        </w:numPr>
        <w:spacing w:before="120" w:after="120"/>
        <w:rPr>
          <w:rFonts w:ascii="Times New Roman" w:hAnsi="Times New Roman" w:cs="Times New Roman"/>
          <w:sz w:val="24"/>
        </w:rPr>
      </w:pPr>
      <w:bookmarkStart w:id="10" w:name="_Toc70434167"/>
      <w:bookmarkStart w:id="11" w:name="_Toc70434573"/>
      <w:bookmarkStart w:id="12" w:name="_Toc70536499"/>
      <w:bookmarkEnd w:id="10"/>
      <w:bookmarkEnd w:id="11"/>
      <w:r w:rsidRPr="00081A00">
        <w:rPr>
          <w:rFonts w:ascii="Times New Roman" w:hAnsi="Times New Roman" w:cs="Times New Roman"/>
          <w:sz w:val="24"/>
        </w:rPr>
        <w:t xml:space="preserve">BAŞVURU SAHİPLERİNİN UYGUNLUĞU: </w:t>
      </w:r>
      <w:r w:rsidR="002D73A9" w:rsidRPr="00081A00">
        <w:rPr>
          <w:rFonts w:ascii="Times New Roman" w:hAnsi="Times New Roman" w:cs="Times New Roman"/>
          <w:sz w:val="24"/>
        </w:rPr>
        <w:t>KİMLER BAŞVURABİLİR?</w:t>
      </w:r>
      <w:bookmarkEnd w:id="12"/>
    </w:p>
    <w:p w:rsidR="00564B30" w:rsidRDefault="000E7C4A" w:rsidP="0067453F">
      <w:pPr>
        <w:spacing w:before="120" w:after="120"/>
        <w:rPr>
          <w:rFonts w:ascii="Times New Roman" w:hAnsi="Times New Roman" w:cs="Times New Roman"/>
          <w:b/>
          <w:i/>
          <w:sz w:val="24"/>
          <w:szCs w:val="24"/>
          <w:u w:val="single"/>
        </w:rPr>
      </w:pPr>
      <w:r w:rsidRPr="00E04070">
        <w:rPr>
          <w:rFonts w:ascii="Times New Roman" w:hAnsi="Times New Roman" w:cs="Times New Roman"/>
          <w:sz w:val="24"/>
          <w:szCs w:val="24"/>
        </w:rPr>
        <w:t xml:space="preserve">Bu program </w:t>
      </w:r>
      <w:r w:rsidR="004A4BE0" w:rsidRPr="00E04070">
        <w:rPr>
          <w:rFonts w:ascii="Times New Roman" w:hAnsi="Times New Roman" w:cs="Times New Roman"/>
          <w:sz w:val="24"/>
          <w:szCs w:val="24"/>
        </w:rPr>
        <w:t>k</w:t>
      </w:r>
      <w:r w:rsidRPr="00E04070">
        <w:rPr>
          <w:rFonts w:ascii="Times New Roman" w:hAnsi="Times New Roman" w:cs="Times New Roman"/>
          <w:sz w:val="24"/>
          <w:szCs w:val="24"/>
        </w:rPr>
        <w:t>apsamında uygun başvuru sahipleri şunlardır;</w:t>
      </w:r>
    </w:p>
    <w:p w:rsidR="002D73A9" w:rsidRPr="002D73A9" w:rsidRDefault="002D73A9" w:rsidP="001E758A">
      <w:pPr>
        <w:pStyle w:val="LGSembolMadde"/>
        <w:spacing w:after="120" w:line="360" w:lineRule="atLeast"/>
      </w:pPr>
      <w:r w:rsidRPr="002D73A9">
        <w:lastRenderedPageBreak/>
        <w:t xml:space="preserve">Yerel </w:t>
      </w:r>
      <w:r w:rsidR="00564D32">
        <w:t>Y</w:t>
      </w:r>
      <w:r w:rsidRPr="002D73A9">
        <w:t xml:space="preserve">önetimler (İl Özel İdareleri, Belediye Başkanlıkları, Büyükşehir Belediyesi Daire Başkanlıkları, Köy Muhtarlıkları) </w:t>
      </w:r>
    </w:p>
    <w:p w:rsidR="002D73A9" w:rsidRPr="002D73A9" w:rsidRDefault="00564D32" w:rsidP="001E758A">
      <w:pPr>
        <w:pStyle w:val="LGSembolMadde"/>
        <w:spacing w:after="120" w:line="360" w:lineRule="atLeast"/>
      </w:pPr>
      <w:r w:rsidRPr="002D73A9">
        <w:t xml:space="preserve">Kamu Kurum </w:t>
      </w:r>
      <w:r>
        <w:t>v</w:t>
      </w:r>
      <w:r w:rsidRPr="002D73A9">
        <w:t>e Kuruluşları</w:t>
      </w:r>
    </w:p>
    <w:p w:rsidR="002D73A9" w:rsidRPr="002D73A9" w:rsidRDefault="00564D32" w:rsidP="001E758A">
      <w:pPr>
        <w:pStyle w:val="LGSembolMadde"/>
        <w:spacing w:after="120" w:line="360" w:lineRule="atLeast"/>
      </w:pPr>
      <w:r w:rsidRPr="002D73A9">
        <w:t>Kamu Kurumu Niteliğindeki Meslek Kuruluşları</w:t>
      </w:r>
    </w:p>
    <w:p w:rsidR="002D73A9" w:rsidRPr="002D73A9" w:rsidRDefault="002D73A9" w:rsidP="001E758A">
      <w:pPr>
        <w:pStyle w:val="LGSembolMadde"/>
        <w:spacing w:after="120" w:line="360" w:lineRule="atLeast"/>
      </w:pPr>
      <w:r w:rsidRPr="002D73A9">
        <w:t xml:space="preserve">Birlikler (Tarımsal </w:t>
      </w:r>
      <w:r w:rsidR="0067453F">
        <w:t>Ü</w:t>
      </w:r>
      <w:r w:rsidRPr="002D73A9">
        <w:t xml:space="preserve">retici </w:t>
      </w:r>
      <w:r w:rsidR="0067453F">
        <w:t>B</w:t>
      </w:r>
      <w:r w:rsidRPr="002D73A9">
        <w:t xml:space="preserve">irlikleri, </w:t>
      </w:r>
      <w:r w:rsidR="0067453F">
        <w:t>M</w:t>
      </w:r>
      <w:r w:rsidRPr="002D73A9">
        <w:t xml:space="preserve">ahalli </w:t>
      </w:r>
      <w:r w:rsidR="0067453F">
        <w:t>İ</w:t>
      </w:r>
      <w:r w:rsidRPr="002D73A9">
        <w:t xml:space="preserve">dare </w:t>
      </w:r>
      <w:r w:rsidR="0067453F">
        <w:t>B</w:t>
      </w:r>
      <w:r w:rsidRPr="002D73A9">
        <w:t>irlikleri vb.)</w:t>
      </w:r>
    </w:p>
    <w:p w:rsidR="002D73A9" w:rsidRPr="002D73A9" w:rsidRDefault="002D73A9" w:rsidP="001E758A">
      <w:pPr>
        <w:pStyle w:val="LGSembolMadde"/>
        <w:spacing w:after="120" w:line="360" w:lineRule="atLeast"/>
      </w:pPr>
      <w:r w:rsidRPr="002D73A9">
        <w:t>Kooperatifler</w:t>
      </w:r>
    </w:p>
    <w:p w:rsidR="002D73A9" w:rsidRPr="002D73A9" w:rsidRDefault="002D73A9" w:rsidP="001E758A">
      <w:pPr>
        <w:pStyle w:val="LGSembolMadde"/>
        <w:spacing w:after="120" w:line="360" w:lineRule="atLeast"/>
      </w:pPr>
      <w:r w:rsidRPr="002D73A9">
        <w:t xml:space="preserve">Sivil </w:t>
      </w:r>
      <w:r w:rsidR="0067453F">
        <w:t>T</w:t>
      </w:r>
      <w:r w:rsidRPr="002D73A9">
        <w:t xml:space="preserve">oplum </w:t>
      </w:r>
      <w:r w:rsidR="0067453F">
        <w:t>K</w:t>
      </w:r>
      <w:r w:rsidRPr="002D73A9">
        <w:t>uruluşları</w:t>
      </w:r>
    </w:p>
    <w:p w:rsidR="00F976F9" w:rsidRPr="001E758A" w:rsidRDefault="00F976F9" w:rsidP="001E758A">
      <w:pPr>
        <w:pStyle w:val="LGSembolMadde"/>
        <w:spacing w:after="120" w:line="360" w:lineRule="atLeast"/>
      </w:pPr>
      <w:r w:rsidRPr="001E758A">
        <w:t>Kar amacı güden diğer gerçek veya tüzel kişiler</w:t>
      </w:r>
    </w:p>
    <w:p w:rsidR="00F976F9" w:rsidRPr="001E758A" w:rsidRDefault="00323008" w:rsidP="001E758A">
      <w:pPr>
        <w:pStyle w:val="LGSembolMadde"/>
        <w:spacing w:after="120" w:line="360" w:lineRule="atLeast"/>
      </w:pPr>
      <w:r w:rsidRPr="001E758A">
        <w:t>Kamu kurum/kuruluşlarının</w:t>
      </w:r>
      <w:r w:rsidR="00F976F9" w:rsidRPr="001E758A">
        <w:t xml:space="preserve"> kurduğu veya ortağı olduğu işletmeler (Belediye şirketleri, Özel İdare Şirketleri gibi.)</w:t>
      </w:r>
    </w:p>
    <w:p w:rsidR="00CB08D9" w:rsidRPr="00E778B1" w:rsidRDefault="00F62596" w:rsidP="001E758A">
      <w:pPr>
        <w:spacing w:before="120" w:after="120"/>
        <w:rPr>
          <w:rFonts w:ascii="Times New Roman" w:hAnsi="Times New Roman" w:cs="Times New Roman"/>
          <w:color w:val="000000"/>
          <w:sz w:val="24"/>
          <w:szCs w:val="24"/>
          <w:lang w:eastAsia="tr-TR"/>
        </w:rPr>
      </w:pPr>
      <w:r w:rsidRPr="00E778B1">
        <w:rPr>
          <w:rFonts w:ascii="Times New Roman" w:hAnsi="Times New Roman" w:cs="Times New Roman"/>
          <w:b/>
          <w:color w:val="000000"/>
          <w:sz w:val="24"/>
          <w:szCs w:val="24"/>
          <w:lang w:eastAsia="tr-TR"/>
        </w:rPr>
        <w:t>Tüm b</w:t>
      </w:r>
      <w:r w:rsidR="00D225EB" w:rsidRPr="00E778B1">
        <w:rPr>
          <w:rFonts w:ascii="Times New Roman" w:hAnsi="Times New Roman" w:cs="Times New Roman"/>
          <w:b/>
          <w:color w:val="000000"/>
          <w:sz w:val="24"/>
          <w:szCs w:val="24"/>
          <w:lang w:eastAsia="tr-TR"/>
        </w:rPr>
        <w:t>a</w:t>
      </w:r>
      <w:r w:rsidR="00F976F9" w:rsidRPr="00E778B1">
        <w:rPr>
          <w:rFonts w:ascii="Times New Roman" w:hAnsi="Times New Roman" w:cs="Times New Roman"/>
          <w:b/>
          <w:color w:val="000000"/>
          <w:sz w:val="24"/>
          <w:szCs w:val="24"/>
          <w:lang w:eastAsia="tr-TR"/>
        </w:rPr>
        <w:t>şvuru sahipleri her başvuru döneminde en fazla 2 (iki) adet proje sunabilir ve aynı dönemde sadece 1 (bir) projelerine destek alabilirler.</w:t>
      </w:r>
      <w:r w:rsidR="00F976F9" w:rsidRPr="00E778B1">
        <w:rPr>
          <w:rFonts w:ascii="Times New Roman" w:hAnsi="Times New Roman" w:cs="Times New Roman"/>
          <w:color w:val="000000"/>
          <w:sz w:val="24"/>
          <w:szCs w:val="24"/>
          <w:lang w:eastAsia="tr-TR"/>
        </w:rPr>
        <w:t xml:space="preserve"> İkiden fazla proje sun</w:t>
      </w:r>
      <w:r w:rsidR="000F43EB" w:rsidRPr="00E778B1">
        <w:rPr>
          <w:rFonts w:ascii="Times New Roman" w:hAnsi="Times New Roman" w:cs="Times New Roman"/>
          <w:color w:val="000000"/>
          <w:sz w:val="24"/>
          <w:szCs w:val="24"/>
          <w:lang w:eastAsia="tr-TR"/>
        </w:rPr>
        <w:t>ulması</w:t>
      </w:r>
      <w:r w:rsidR="00F976F9" w:rsidRPr="00E778B1">
        <w:rPr>
          <w:rFonts w:ascii="Times New Roman" w:hAnsi="Times New Roman" w:cs="Times New Roman"/>
          <w:color w:val="000000"/>
          <w:sz w:val="24"/>
          <w:szCs w:val="24"/>
          <w:lang w:eastAsia="tr-TR"/>
        </w:rPr>
        <w:t xml:space="preserve"> halinde taahhütnamesi önce sunulan ilk iki proje değerlendirmeye alınacaktır.</w:t>
      </w:r>
      <w:r w:rsidRPr="00E778B1">
        <w:rPr>
          <w:rFonts w:ascii="Times New Roman" w:hAnsi="Times New Roman" w:cs="Times New Roman"/>
          <w:color w:val="000000"/>
          <w:sz w:val="24"/>
          <w:szCs w:val="24"/>
          <w:lang w:eastAsia="tr-TR"/>
        </w:rPr>
        <w:t xml:space="preserve"> </w:t>
      </w:r>
      <w:r w:rsidR="007121A2" w:rsidRPr="00E778B1">
        <w:rPr>
          <w:rFonts w:ascii="Times New Roman" w:hAnsi="Times New Roman" w:cs="Times New Roman"/>
          <w:color w:val="000000"/>
          <w:sz w:val="24"/>
          <w:szCs w:val="24"/>
          <w:lang w:eastAsia="tr-TR"/>
        </w:rPr>
        <w:t xml:space="preserve"> </w:t>
      </w:r>
    </w:p>
    <w:p w:rsidR="00946DB6" w:rsidRPr="00E04070" w:rsidRDefault="00BB62C0" w:rsidP="001E758A">
      <w:pPr>
        <w:spacing w:before="120" w:after="120"/>
      </w:pPr>
      <w:r w:rsidRPr="00E154E7">
        <w:rPr>
          <w:rFonts w:ascii="Times New Roman" w:eastAsia="Calibri" w:hAnsi="Times New Roman" w:cs="Times New Roman"/>
          <w:sz w:val="24"/>
          <w:szCs w:val="24"/>
        </w:rPr>
        <w:t>B</w:t>
      </w:r>
      <w:r w:rsidR="002B3E60" w:rsidRPr="00E154E7">
        <w:rPr>
          <w:rFonts w:ascii="Times New Roman" w:eastAsia="Calibri" w:hAnsi="Times New Roman" w:cs="Times New Roman"/>
          <w:sz w:val="24"/>
          <w:szCs w:val="24"/>
        </w:rPr>
        <w:t xml:space="preserve">aşvuru sahipleri </w:t>
      </w:r>
      <w:r w:rsidR="004136DC">
        <w:rPr>
          <w:rFonts w:ascii="Times New Roman" w:eastAsia="Calibri" w:hAnsi="Times New Roman" w:cs="Times New Roman"/>
          <w:sz w:val="24"/>
          <w:szCs w:val="24"/>
        </w:rPr>
        <w:t>2023</w:t>
      </w:r>
      <w:r w:rsidR="00323008" w:rsidRPr="00E154E7">
        <w:rPr>
          <w:rFonts w:ascii="Times New Roman" w:eastAsia="Calibri" w:hAnsi="Times New Roman" w:cs="Times New Roman"/>
          <w:sz w:val="24"/>
          <w:szCs w:val="24"/>
        </w:rPr>
        <w:t xml:space="preserve"> Yılı Teknik Destek P</w:t>
      </w:r>
      <w:r w:rsidR="00291367" w:rsidRPr="00E154E7">
        <w:rPr>
          <w:rFonts w:ascii="Times New Roman" w:eastAsia="Calibri" w:hAnsi="Times New Roman" w:cs="Times New Roman"/>
          <w:sz w:val="24"/>
          <w:szCs w:val="24"/>
        </w:rPr>
        <w:t>rogram</w:t>
      </w:r>
      <w:r w:rsidR="00323008" w:rsidRPr="00E154E7">
        <w:rPr>
          <w:rFonts w:ascii="Times New Roman" w:eastAsia="Calibri" w:hAnsi="Times New Roman" w:cs="Times New Roman"/>
          <w:sz w:val="24"/>
          <w:szCs w:val="24"/>
        </w:rPr>
        <w:t>ı</w:t>
      </w:r>
      <w:r w:rsidR="00291367" w:rsidRPr="00E154E7">
        <w:rPr>
          <w:rFonts w:ascii="Times New Roman" w:eastAsia="Calibri" w:hAnsi="Times New Roman" w:cs="Times New Roman"/>
          <w:sz w:val="24"/>
          <w:szCs w:val="24"/>
        </w:rPr>
        <w:t xml:space="preserve"> kapsamında</w:t>
      </w:r>
      <w:r w:rsidR="00291367" w:rsidRPr="00E778B1">
        <w:rPr>
          <w:rFonts w:ascii="Times New Roman" w:eastAsia="Calibri" w:hAnsi="Times New Roman" w:cs="Times New Roman"/>
          <w:b/>
          <w:sz w:val="24"/>
          <w:szCs w:val="24"/>
        </w:rPr>
        <w:t xml:space="preserve"> </w:t>
      </w:r>
      <w:r w:rsidR="00CB08D9" w:rsidRPr="00E778B1">
        <w:rPr>
          <w:rFonts w:ascii="Times New Roman" w:eastAsia="Calibri" w:hAnsi="Times New Roman" w:cs="Times New Roman"/>
          <w:b/>
          <w:sz w:val="24"/>
          <w:szCs w:val="24"/>
        </w:rPr>
        <w:t xml:space="preserve">toplamda en fazla 2 (iki) farklı </w:t>
      </w:r>
      <w:r w:rsidR="00291367" w:rsidRPr="00E778B1">
        <w:rPr>
          <w:rFonts w:ascii="Times New Roman" w:eastAsia="Calibri" w:hAnsi="Times New Roman" w:cs="Times New Roman"/>
          <w:b/>
          <w:sz w:val="24"/>
          <w:szCs w:val="24"/>
        </w:rPr>
        <w:t>projesi</w:t>
      </w:r>
      <w:r w:rsidR="00CB08D9" w:rsidRPr="00E778B1">
        <w:rPr>
          <w:rFonts w:ascii="Times New Roman" w:eastAsia="Calibri" w:hAnsi="Times New Roman" w:cs="Times New Roman"/>
          <w:b/>
          <w:sz w:val="24"/>
          <w:szCs w:val="24"/>
        </w:rPr>
        <w:t xml:space="preserve"> için destek alabilir</w:t>
      </w:r>
      <w:r w:rsidR="00CB08D9" w:rsidRPr="00E778B1">
        <w:rPr>
          <w:rFonts w:ascii="Times New Roman" w:eastAsia="Calibri" w:hAnsi="Times New Roman" w:cs="Times New Roman"/>
          <w:sz w:val="24"/>
          <w:szCs w:val="24"/>
        </w:rPr>
        <w:t>.</w:t>
      </w:r>
      <w:r w:rsidR="00CB08D9">
        <w:t xml:space="preserve"> </w:t>
      </w:r>
    </w:p>
    <w:p w:rsidR="003D61F1" w:rsidRPr="00081A00" w:rsidRDefault="003D61F1" w:rsidP="00403BC8">
      <w:pPr>
        <w:pStyle w:val="Balk1"/>
        <w:numPr>
          <w:ilvl w:val="0"/>
          <w:numId w:val="8"/>
        </w:numPr>
        <w:rPr>
          <w:rFonts w:ascii="Times New Roman" w:hAnsi="Times New Roman" w:cs="Times New Roman"/>
          <w:sz w:val="24"/>
        </w:rPr>
      </w:pPr>
      <w:bookmarkStart w:id="13" w:name="_Toc70536500"/>
      <w:r w:rsidRPr="00081A00">
        <w:rPr>
          <w:rFonts w:ascii="Times New Roman" w:hAnsi="Times New Roman" w:cs="Times New Roman"/>
          <w:sz w:val="24"/>
        </w:rPr>
        <w:t>SÜRE KISITI VAR MIDIR?</w:t>
      </w:r>
      <w:bookmarkEnd w:id="13"/>
    </w:p>
    <w:p w:rsidR="003D61F1" w:rsidRDefault="003D61F1" w:rsidP="001E758A">
      <w:pPr>
        <w:spacing w:before="120" w:after="120"/>
        <w:rPr>
          <w:rFonts w:ascii="Times New Roman" w:hAnsi="Times New Roman" w:cs="Times New Roman"/>
          <w:sz w:val="24"/>
          <w:szCs w:val="24"/>
        </w:rPr>
      </w:pPr>
      <w:r w:rsidRPr="00A1441B">
        <w:rPr>
          <w:rFonts w:ascii="Times New Roman" w:hAnsi="Times New Roman" w:cs="Times New Roman"/>
          <w:sz w:val="24"/>
          <w:szCs w:val="24"/>
        </w:rPr>
        <w:t xml:space="preserve">Teknik destek başvuruları </w:t>
      </w:r>
      <w:r w:rsidRPr="00A1441B">
        <w:rPr>
          <w:rFonts w:ascii="Times New Roman" w:hAnsi="Times New Roman" w:cs="Times New Roman"/>
          <w:b/>
          <w:sz w:val="24"/>
          <w:szCs w:val="24"/>
        </w:rPr>
        <w:t>sürekli</w:t>
      </w:r>
      <w:r w:rsidRPr="00A1441B">
        <w:rPr>
          <w:rFonts w:ascii="Times New Roman" w:hAnsi="Times New Roman" w:cs="Times New Roman"/>
          <w:sz w:val="24"/>
          <w:szCs w:val="24"/>
        </w:rPr>
        <w:t xml:space="preserve"> olarak alınır. Ancak, başvurular ikişer aylık dönemler halinde </w:t>
      </w:r>
      <w:r>
        <w:rPr>
          <w:rFonts w:ascii="Times New Roman" w:hAnsi="Times New Roman" w:cs="Times New Roman"/>
          <w:sz w:val="24"/>
          <w:szCs w:val="24"/>
        </w:rPr>
        <w:t>değerlendirilir</w:t>
      </w:r>
      <w:r w:rsidRPr="00A1441B">
        <w:rPr>
          <w:rFonts w:ascii="Times New Roman" w:hAnsi="Times New Roman" w:cs="Times New Roman"/>
          <w:sz w:val="24"/>
          <w:szCs w:val="24"/>
        </w:rPr>
        <w:t>. Bu dönemler</w:t>
      </w:r>
      <w:r w:rsidR="00223A38">
        <w:rPr>
          <w:rFonts w:ascii="Times New Roman" w:hAnsi="Times New Roman" w:cs="Times New Roman"/>
          <w:sz w:val="24"/>
          <w:szCs w:val="24"/>
        </w:rPr>
        <w:t xml:space="preserve"> 2023</w:t>
      </w:r>
      <w:r w:rsidR="00C458AF">
        <w:rPr>
          <w:rFonts w:ascii="Times New Roman" w:hAnsi="Times New Roman" w:cs="Times New Roman"/>
          <w:sz w:val="24"/>
          <w:szCs w:val="24"/>
        </w:rPr>
        <w:t xml:space="preserve"> yılı için</w:t>
      </w:r>
      <w:r w:rsidRPr="00A1441B">
        <w:rPr>
          <w:rFonts w:ascii="Times New Roman" w:hAnsi="Times New Roman" w:cs="Times New Roman"/>
          <w:sz w:val="24"/>
          <w:szCs w:val="24"/>
        </w:rPr>
        <w:t xml:space="preserve"> </w:t>
      </w:r>
      <w:r w:rsidR="004136DC" w:rsidRPr="004136DC">
        <w:rPr>
          <w:rFonts w:ascii="Times New Roman" w:hAnsi="Times New Roman" w:cs="Times New Roman"/>
          <w:b/>
          <w:sz w:val="24"/>
          <w:szCs w:val="24"/>
        </w:rPr>
        <w:t>Mart-Nisan</w:t>
      </w:r>
      <w:r w:rsidR="004136DC">
        <w:rPr>
          <w:rFonts w:ascii="Times New Roman" w:hAnsi="Times New Roman" w:cs="Times New Roman"/>
          <w:sz w:val="24"/>
          <w:szCs w:val="24"/>
        </w:rPr>
        <w:t xml:space="preserve">, </w:t>
      </w:r>
      <w:r w:rsidRPr="00A1441B">
        <w:rPr>
          <w:rFonts w:ascii="Times New Roman" w:hAnsi="Times New Roman" w:cs="Times New Roman"/>
          <w:b/>
          <w:sz w:val="24"/>
          <w:szCs w:val="24"/>
        </w:rPr>
        <w:t>Mayıs-Haziran, Temmuz-Ağustos</w:t>
      </w:r>
      <w:r w:rsidR="00223A38">
        <w:rPr>
          <w:rFonts w:ascii="Times New Roman" w:hAnsi="Times New Roman" w:cs="Times New Roman"/>
          <w:b/>
          <w:sz w:val="24"/>
          <w:szCs w:val="24"/>
        </w:rPr>
        <w:t>,</w:t>
      </w:r>
      <w:r w:rsidRPr="00A1441B">
        <w:rPr>
          <w:rFonts w:ascii="Times New Roman" w:hAnsi="Times New Roman" w:cs="Times New Roman"/>
          <w:b/>
          <w:sz w:val="24"/>
          <w:szCs w:val="24"/>
        </w:rPr>
        <w:t xml:space="preserve"> Eylül-Ekim</w:t>
      </w:r>
      <w:r w:rsidR="00223A38">
        <w:rPr>
          <w:rFonts w:ascii="Times New Roman" w:hAnsi="Times New Roman" w:cs="Times New Roman"/>
          <w:b/>
          <w:sz w:val="24"/>
          <w:szCs w:val="24"/>
        </w:rPr>
        <w:t xml:space="preserve"> ve </w:t>
      </w:r>
      <w:r w:rsidR="00356256">
        <w:rPr>
          <w:rFonts w:ascii="Times New Roman" w:hAnsi="Times New Roman" w:cs="Times New Roman"/>
          <w:b/>
          <w:sz w:val="24"/>
          <w:szCs w:val="24"/>
        </w:rPr>
        <w:t>Kasım-Aralık</w:t>
      </w:r>
      <w:r w:rsidRPr="00A1441B">
        <w:rPr>
          <w:rFonts w:ascii="Times New Roman" w:hAnsi="Times New Roman" w:cs="Times New Roman"/>
          <w:b/>
          <w:sz w:val="24"/>
          <w:szCs w:val="24"/>
        </w:rPr>
        <w:t xml:space="preserve"> </w:t>
      </w:r>
      <w:r w:rsidRPr="00A1441B">
        <w:rPr>
          <w:rFonts w:ascii="Times New Roman" w:hAnsi="Times New Roman" w:cs="Times New Roman"/>
          <w:sz w:val="24"/>
          <w:szCs w:val="24"/>
        </w:rPr>
        <w:t>dönemleridir. (</w:t>
      </w:r>
      <w:proofErr w:type="spellStart"/>
      <w:r w:rsidRPr="004136DC">
        <w:rPr>
          <w:rFonts w:ascii="Times New Roman" w:hAnsi="Times New Roman" w:cs="Times New Roman"/>
          <w:sz w:val="24"/>
          <w:szCs w:val="24"/>
          <w:highlight w:val="yellow"/>
        </w:rPr>
        <w:t>bkz</w:t>
      </w:r>
      <w:proofErr w:type="spellEnd"/>
      <w:r w:rsidRPr="004136DC">
        <w:rPr>
          <w:rFonts w:ascii="Times New Roman" w:hAnsi="Times New Roman" w:cs="Times New Roman"/>
          <w:sz w:val="24"/>
          <w:szCs w:val="24"/>
          <w:highlight w:val="yellow"/>
        </w:rPr>
        <w:t xml:space="preserve">: </w:t>
      </w:r>
      <w:bookmarkStart w:id="14" w:name="Takvim"/>
      <w:r w:rsidR="004136DC" w:rsidRPr="004136DC">
        <w:rPr>
          <w:rFonts w:ascii="Times New Roman" w:hAnsi="Times New Roman" w:cs="Times New Roman"/>
          <w:sz w:val="24"/>
          <w:szCs w:val="24"/>
          <w:highlight w:val="yellow"/>
        </w:rPr>
        <w:t>2023</w:t>
      </w:r>
      <w:r w:rsidRPr="004136DC">
        <w:rPr>
          <w:rFonts w:ascii="Times New Roman" w:hAnsi="Times New Roman" w:cs="Times New Roman"/>
          <w:sz w:val="24"/>
          <w:szCs w:val="24"/>
          <w:highlight w:val="yellow"/>
        </w:rPr>
        <w:t xml:space="preserve"> Yılı Teknik Destek Programı Takvimi </w:t>
      </w:r>
      <w:bookmarkEnd w:id="14"/>
      <w:r w:rsidR="005C6A01" w:rsidRPr="004136DC">
        <w:rPr>
          <w:rFonts w:ascii="Times New Roman" w:hAnsi="Times New Roman" w:cs="Times New Roman"/>
          <w:sz w:val="24"/>
          <w:szCs w:val="24"/>
          <w:highlight w:val="yellow"/>
        </w:rPr>
        <w:t>s</w:t>
      </w:r>
      <w:r w:rsidR="0067453F" w:rsidRPr="004136DC">
        <w:rPr>
          <w:rFonts w:ascii="Times New Roman" w:hAnsi="Times New Roman" w:cs="Times New Roman"/>
          <w:sz w:val="24"/>
          <w:szCs w:val="24"/>
          <w:highlight w:val="yellow"/>
        </w:rPr>
        <w:t>f</w:t>
      </w:r>
      <w:r w:rsidR="009D684F" w:rsidRPr="004136DC">
        <w:rPr>
          <w:rFonts w:ascii="Times New Roman" w:hAnsi="Times New Roman" w:cs="Times New Roman"/>
          <w:sz w:val="24"/>
          <w:szCs w:val="24"/>
          <w:highlight w:val="yellow"/>
        </w:rPr>
        <w:t>.</w:t>
      </w:r>
      <w:r w:rsidR="00C458AF" w:rsidRPr="004136DC">
        <w:rPr>
          <w:rFonts w:ascii="Times New Roman" w:hAnsi="Times New Roman" w:cs="Times New Roman"/>
          <w:sz w:val="24"/>
          <w:szCs w:val="24"/>
          <w:highlight w:val="yellow"/>
        </w:rPr>
        <w:t>2</w:t>
      </w:r>
      <w:r w:rsidR="00DD3E36">
        <w:rPr>
          <w:rFonts w:ascii="Times New Roman" w:hAnsi="Times New Roman" w:cs="Times New Roman"/>
          <w:sz w:val="24"/>
          <w:szCs w:val="24"/>
          <w:highlight w:val="yellow"/>
        </w:rPr>
        <w:t>1</w:t>
      </w:r>
      <w:r w:rsidR="00C458AF" w:rsidRPr="004136DC">
        <w:rPr>
          <w:rFonts w:ascii="Times New Roman" w:hAnsi="Times New Roman" w:cs="Times New Roman"/>
          <w:sz w:val="24"/>
          <w:szCs w:val="24"/>
          <w:highlight w:val="yellow"/>
        </w:rPr>
        <w:t>)</w:t>
      </w:r>
      <w:r w:rsidR="00C458AF">
        <w:rPr>
          <w:rFonts w:ascii="Times New Roman" w:hAnsi="Times New Roman" w:cs="Times New Roman"/>
          <w:sz w:val="24"/>
          <w:szCs w:val="24"/>
        </w:rPr>
        <w:t xml:space="preserve"> </w:t>
      </w:r>
    </w:p>
    <w:p w:rsidR="003D61F1" w:rsidRDefault="003D61F1" w:rsidP="001E758A">
      <w:pPr>
        <w:shd w:val="clear" w:color="auto" w:fill="FFFFFF"/>
        <w:tabs>
          <w:tab w:val="left" w:pos="284"/>
        </w:tabs>
        <w:spacing w:before="120" w:after="120"/>
        <w:rPr>
          <w:rFonts w:ascii="Times New Roman" w:hAnsi="Times New Roman" w:cs="Times New Roman"/>
          <w:sz w:val="24"/>
          <w:szCs w:val="24"/>
        </w:rPr>
      </w:pPr>
      <w:r>
        <w:rPr>
          <w:rFonts w:ascii="Times New Roman" w:hAnsi="Times New Roman" w:cs="Times New Roman"/>
          <w:sz w:val="24"/>
          <w:szCs w:val="24"/>
        </w:rPr>
        <w:t xml:space="preserve">Onaylanan teknik destek talepleri; talebin </w:t>
      </w:r>
      <w:r w:rsidRPr="00865C6B">
        <w:rPr>
          <w:rFonts w:ascii="Times New Roman" w:hAnsi="Times New Roman" w:cs="Times New Roman"/>
          <w:sz w:val="24"/>
          <w:szCs w:val="24"/>
        </w:rPr>
        <w:t>Ajans tarafından kendi personeli</w:t>
      </w:r>
      <w:r>
        <w:rPr>
          <w:rFonts w:ascii="Times New Roman" w:hAnsi="Times New Roman" w:cs="Times New Roman"/>
          <w:sz w:val="24"/>
          <w:szCs w:val="24"/>
        </w:rPr>
        <w:t xml:space="preserve"> ile karşılanması durumunda destek sözleşmesi imzalanmasından, </w:t>
      </w:r>
      <w:r w:rsidRPr="00865C6B">
        <w:rPr>
          <w:rFonts w:ascii="Times New Roman" w:hAnsi="Times New Roman" w:cs="Times New Roman"/>
          <w:sz w:val="24"/>
          <w:szCs w:val="24"/>
        </w:rPr>
        <w:t xml:space="preserve"> hizmet alımı y</w:t>
      </w:r>
      <w:r>
        <w:rPr>
          <w:rFonts w:ascii="Times New Roman" w:hAnsi="Times New Roman" w:cs="Times New Roman"/>
          <w:sz w:val="24"/>
          <w:szCs w:val="24"/>
        </w:rPr>
        <w:t xml:space="preserve">öntemiyle sağlanması durumunda ise yüklenici ile sözleşme imzalanmasından itibaren </w:t>
      </w:r>
      <w:r w:rsidRPr="00C600FF">
        <w:rPr>
          <w:rFonts w:ascii="Times New Roman" w:hAnsi="Times New Roman" w:cs="Times New Roman"/>
          <w:b/>
          <w:sz w:val="24"/>
          <w:szCs w:val="24"/>
        </w:rPr>
        <w:t>6 (altı) ay</w:t>
      </w:r>
      <w:r w:rsidRPr="00C600FF">
        <w:rPr>
          <w:rFonts w:ascii="Times New Roman" w:hAnsi="Times New Roman" w:cs="Times New Roman"/>
          <w:sz w:val="24"/>
          <w:szCs w:val="24"/>
        </w:rPr>
        <w:t xml:space="preserve"> </w:t>
      </w:r>
      <w:r>
        <w:rPr>
          <w:rFonts w:ascii="Times New Roman" w:hAnsi="Times New Roman" w:cs="Times New Roman"/>
          <w:sz w:val="24"/>
          <w:szCs w:val="24"/>
        </w:rPr>
        <w:t xml:space="preserve">içerisinde uygulanır.  </w:t>
      </w:r>
    </w:p>
    <w:p w:rsidR="003D61F1" w:rsidRDefault="003D61F1" w:rsidP="003D61F1">
      <w:pPr>
        <w:shd w:val="clear" w:color="auto" w:fill="FFFFFF"/>
        <w:tabs>
          <w:tab w:val="left" w:pos="284"/>
        </w:tabs>
        <w:rPr>
          <w:rFonts w:ascii="Times New Roman" w:hAnsi="Times New Roman" w:cs="Times New Roman"/>
          <w:sz w:val="24"/>
          <w:szCs w:val="24"/>
        </w:rPr>
      </w:pPr>
    </w:p>
    <w:p w:rsidR="003D61F1" w:rsidRPr="000002E6" w:rsidRDefault="003D61F1" w:rsidP="001E758A">
      <w:pPr>
        <w:pStyle w:val="Balk1"/>
        <w:numPr>
          <w:ilvl w:val="0"/>
          <w:numId w:val="8"/>
        </w:numPr>
        <w:spacing w:before="120" w:after="120"/>
        <w:rPr>
          <w:rFonts w:ascii="Times New Roman" w:hAnsi="Times New Roman" w:cs="Times New Roman"/>
          <w:sz w:val="24"/>
          <w:szCs w:val="24"/>
        </w:rPr>
      </w:pPr>
      <w:bookmarkStart w:id="15" w:name="_Toc70536501"/>
      <w:r w:rsidRPr="00081A00">
        <w:rPr>
          <w:rFonts w:ascii="Times New Roman" w:hAnsi="Times New Roman" w:cs="Times New Roman"/>
          <w:sz w:val="24"/>
        </w:rPr>
        <w:t>HANGİ KONULARDA TEKNİK DESTEK SAĞLANABİLİR?</w:t>
      </w:r>
      <w:bookmarkEnd w:id="15"/>
    </w:p>
    <w:p w:rsidR="00E347F7" w:rsidRDefault="003D61F1" w:rsidP="001E758A">
      <w:pPr>
        <w:shd w:val="clear" w:color="auto" w:fill="FFFFFF"/>
        <w:tabs>
          <w:tab w:val="left" w:pos="284"/>
        </w:tabs>
        <w:spacing w:before="120" w:after="1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Programda yöntem olarak sınırlar e</w:t>
      </w:r>
      <w:r w:rsidRPr="00455BCF">
        <w:rPr>
          <w:rFonts w:ascii="Times New Roman" w:hAnsi="Times New Roman" w:cs="Times New Roman"/>
          <w:color w:val="000000"/>
          <w:sz w:val="24"/>
          <w:szCs w:val="24"/>
          <w:shd w:val="clear" w:color="auto" w:fill="FFFFFF"/>
        </w:rPr>
        <w:t>ğitim verme,</w:t>
      </w:r>
      <w:r>
        <w:rPr>
          <w:rFonts w:ascii="Times New Roman" w:hAnsi="Times New Roman" w:cs="Times New Roman"/>
          <w:color w:val="000000"/>
          <w:sz w:val="24"/>
          <w:szCs w:val="24"/>
          <w:shd w:val="clear" w:color="auto" w:fill="FFFFFF"/>
        </w:rPr>
        <w:t xml:space="preserve"> d</w:t>
      </w:r>
      <w:r w:rsidRPr="00455BCF">
        <w:rPr>
          <w:rFonts w:ascii="Times New Roman" w:hAnsi="Times New Roman" w:cs="Times New Roman"/>
          <w:color w:val="000000"/>
          <w:sz w:val="24"/>
          <w:szCs w:val="24"/>
          <w:shd w:val="clear" w:color="auto" w:fill="FFFFFF"/>
        </w:rPr>
        <w:t>anışmanlık sağlama</w:t>
      </w:r>
      <w:r>
        <w:rPr>
          <w:rFonts w:ascii="Times New Roman" w:hAnsi="Times New Roman" w:cs="Times New Roman"/>
          <w:color w:val="000000"/>
          <w:sz w:val="24"/>
          <w:szCs w:val="24"/>
          <w:shd w:val="clear" w:color="auto" w:fill="FFFFFF"/>
        </w:rPr>
        <w:t>, p</w:t>
      </w:r>
      <w:r w:rsidRPr="00455BCF">
        <w:rPr>
          <w:rFonts w:ascii="Times New Roman" w:hAnsi="Times New Roman" w:cs="Times New Roman"/>
          <w:color w:val="000000"/>
          <w:sz w:val="24"/>
          <w:szCs w:val="24"/>
          <w:shd w:val="clear" w:color="auto" w:fill="FFFFFF"/>
        </w:rPr>
        <w:t>rogram ve proje hazırlanmasına katkı sağlama</w:t>
      </w:r>
      <w:r>
        <w:rPr>
          <w:rFonts w:ascii="Times New Roman" w:hAnsi="Times New Roman" w:cs="Times New Roman"/>
          <w:color w:val="000000"/>
          <w:sz w:val="24"/>
          <w:szCs w:val="24"/>
          <w:shd w:val="clear" w:color="auto" w:fill="FFFFFF"/>
        </w:rPr>
        <w:t xml:space="preserve"> </w:t>
      </w:r>
      <w:r w:rsidRPr="007414B6">
        <w:rPr>
          <w:rFonts w:ascii="Times New Roman" w:hAnsi="Times New Roman" w:cs="Times New Roman"/>
          <w:color w:val="000000"/>
          <w:sz w:val="24"/>
          <w:szCs w:val="24"/>
          <w:shd w:val="clear" w:color="auto" w:fill="FFFFFF"/>
        </w:rPr>
        <w:t>olarak belirlenmiştir</w:t>
      </w:r>
      <w:r w:rsidRPr="00DF7F99">
        <w:rPr>
          <w:rFonts w:ascii="Times New Roman" w:hAnsi="Times New Roman" w:cs="Times New Roman"/>
          <w:color w:val="000000"/>
          <w:sz w:val="24"/>
          <w:szCs w:val="24"/>
          <w:shd w:val="clear" w:color="auto" w:fill="FFFFFF"/>
        </w:rPr>
        <w:t>.</w:t>
      </w:r>
      <w:r w:rsidR="007414B6" w:rsidRPr="00DF7F99">
        <w:rPr>
          <w:rFonts w:ascii="Times New Roman" w:hAnsi="Times New Roman" w:cs="Times New Roman"/>
          <w:color w:val="000000"/>
          <w:sz w:val="24"/>
          <w:szCs w:val="24"/>
          <w:shd w:val="clear" w:color="auto" w:fill="FFFFFF"/>
        </w:rPr>
        <w:t xml:space="preserve"> B</w:t>
      </w:r>
      <w:r w:rsidRPr="00DF7F99">
        <w:rPr>
          <w:rFonts w:ascii="Times New Roman" w:hAnsi="Times New Roman" w:cs="Times New Roman"/>
          <w:color w:val="000000"/>
          <w:sz w:val="24"/>
          <w:szCs w:val="24"/>
          <w:shd w:val="clear" w:color="auto" w:fill="FFFFFF"/>
        </w:rPr>
        <w:t>aşvuru sahipleri</w:t>
      </w:r>
      <w:r w:rsidRPr="007414B6">
        <w:rPr>
          <w:rFonts w:ascii="Times New Roman" w:hAnsi="Times New Roman" w:cs="Times New Roman"/>
          <w:color w:val="000000"/>
          <w:sz w:val="24"/>
          <w:szCs w:val="24"/>
          <w:shd w:val="clear" w:color="auto" w:fill="FFFFFF"/>
        </w:rPr>
        <w:t xml:space="preserve"> belirlenen</w:t>
      </w:r>
      <w:r>
        <w:rPr>
          <w:rFonts w:ascii="Times New Roman" w:hAnsi="Times New Roman" w:cs="Times New Roman"/>
          <w:color w:val="000000"/>
          <w:sz w:val="24"/>
          <w:szCs w:val="24"/>
          <w:shd w:val="clear" w:color="auto" w:fill="FFFFFF"/>
        </w:rPr>
        <w:t xml:space="preserve"> </w:t>
      </w:r>
      <w:r w:rsidR="00A0221F">
        <w:rPr>
          <w:rFonts w:ascii="Times New Roman" w:hAnsi="Times New Roman" w:cs="Times New Roman"/>
          <w:color w:val="000000"/>
          <w:sz w:val="24"/>
          <w:szCs w:val="24"/>
          <w:shd w:val="clear" w:color="auto" w:fill="FFFFFF"/>
        </w:rPr>
        <w:t xml:space="preserve">bu </w:t>
      </w:r>
      <w:r>
        <w:rPr>
          <w:rFonts w:ascii="Times New Roman" w:hAnsi="Times New Roman" w:cs="Times New Roman"/>
          <w:color w:val="000000"/>
          <w:sz w:val="24"/>
          <w:szCs w:val="24"/>
          <w:shd w:val="clear" w:color="auto" w:fill="FFFFFF"/>
        </w:rPr>
        <w:t xml:space="preserve">yöntemler </w:t>
      </w:r>
      <w:r w:rsidR="00A0221F">
        <w:rPr>
          <w:rFonts w:ascii="Times New Roman" w:hAnsi="Times New Roman" w:cs="Times New Roman"/>
          <w:color w:val="000000"/>
          <w:sz w:val="24"/>
          <w:szCs w:val="24"/>
          <w:shd w:val="clear" w:color="auto" w:fill="FFFFFF"/>
        </w:rPr>
        <w:t>çerçevesinde,</w:t>
      </w:r>
      <w:r>
        <w:rPr>
          <w:rFonts w:ascii="Times New Roman" w:hAnsi="Times New Roman" w:cs="Times New Roman"/>
          <w:color w:val="000000"/>
          <w:sz w:val="24"/>
          <w:szCs w:val="24"/>
          <w:shd w:val="clear" w:color="auto" w:fill="FFFFFF"/>
        </w:rPr>
        <w:t xml:space="preserve"> </w:t>
      </w:r>
      <w:r w:rsidRPr="00C600FF">
        <w:rPr>
          <w:rFonts w:ascii="Times New Roman" w:hAnsi="Times New Roman" w:cs="Times New Roman"/>
          <w:color w:val="000000"/>
          <w:sz w:val="24"/>
          <w:szCs w:val="24"/>
          <w:shd w:val="clear" w:color="auto" w:fill="FFFFFF"/>
        </w:rPr>
        <w:t>bu rehberde</w:t>
      </w:r>
      <w:r>
        <w:rPr>
          <w:rFonts w:ascii="Times New Roman" w:hAnsi="Times New Roman" w:cs="Times New Roman"/>
          <w:color w:val="000000"/>
          <w:sz w:val="24"/>
          <w:szCs w:val="24"/>
          <w:shd w:val="clear" w:color="auto" w:fill="FFFFFF"/>
        </w:rPr>
        <w:t xml:space="preserve"> </w:t>
      </w:r>
      <w:r w:rsidRPr="00DF7F99">
        <w:rPr>
          <w:rFonts w:ascii="Times New Roman" w:hAnsi="Times New Roman" w:cs="Times New Roman"/>
          <w:color w:val="000000"/>
          <w:sz w:val="24"/>
          <w:szCs w:val="24"/>
          <w:shd w:val="clear" w:color="auto" w:fill="FFFFFF"/>
        </w:rPr>
        <w:t>“</w:t>
      </w:r>
      <w:r w:rsidRPr="00DF7F99">
        <w:rPr>
          <w:rFonts w:ascii="Times New Roman" w:hAnsi="Times New Roman" w:cs="Times New Roman"/>
          <w:bCs/>
          <w:sz w:val="24"/>
          <w:szCs w:val="24"/>
          <w:lang w:eastAsia="tr-TR"/>
        </w:rPr>
        <w:t>Desteklenemeyecek Proje ve Faaliyetler” bölümünde sayılan alanlar hariç</w:t>
      </w:r>
      <w:r w:rsidR="00A0221F" w:rsidRPr="00DF7F99">
        <w:rPr>
          <w:rFonts w:ascii="Times New Roman" w:hAnsi="Times New Roman" w:cs="Times New Roman"/>
          <w:bCs/>
          <w:sz w:val="24"/>
          <w:szCs w:val="24"/>
          <w:lang w:eastAsia="tr-TR"/>
        </w:rPr>
        <w:t xml:space="preserve"> olmak </w:t>
      </w:r>
      <w:r w:rsidR="00A0221F">
        <w:rPr>
          <w:rFonts w:ascii="Times New Roman" w:hAnsi="Times New Roman" w:cs="Times New Roman"/>
          <w:bCs/>
          <w:sz w:val="24"/>
          <w:szCs w:val="24"/>
          <w:lang w:eastAsia="tr-TR"/>
        </w:rPr>
        <w:t>ve program öncelikleriyle doğrudan ilgili olmak koşuluyla</w:t>
      </w:r>
      <w:r w:rsidR="0041670F">
        <w:rPr>
          <w:rFonts w:ascii="Times New Roman" w:hAnsi="Times New Roman" w:cs="Times New Roman"/>
          <w:bCs/>
          <w:sz w:val="24"/>
          <w:szCs w:val="24"/>
          <w:lang w:eastAsia="tr-TR"/>
        </w:rPr>
        <w:t xml:space="preserve"> (bkz. </w:t>
      </w:r>
      <w:r w:rsidR="004136DC" w:rsidRPr="004136DC">
        <w:rPr>
          <w:rFonts w:ascii="Times New Roman" w:hAnsi="Times New Roman" w:cs="Times New Roman"/>
          <w:bCs/>
          <w:sz w:val="24"/>
          <w:szCs w:val="24"/>
          <w:lang w:eastAsia="tr-TR"/>
        </w:rPr>
        <w:t>Ek H- Kültür ve Doğa Turizmi SOP Bilgi Dokümanı</w:t>
      </w:r>
      <w:r w:rsidR="0041670F">
        <w:rPr>
          <w:rFonts w:ascii="Times New Roman" w:hAnsi="Times New Roman" w:cs="Times New Roman"/>
          <w:bCs/>
          <w:sz w:val="24"/>
          <w:szCs w:val="24"/>
          <w:lang w:eastAsia="tr-TR"/>
        </w:rPr>
        <w:t>)</w:t>
      </w:r>
      <w:r>
        <w:rPr>
          <w:rFonts w:ascii="Times New Roman" w:hAnsi="Times New Roman" w:cs="Times New Roman"/>
          <w:color w:val="000000"/>
          <w:sz w:val="24"/>
          <w:szCs w:val="24"/>
          <w:shd w:val="clear" w:color="auto" w:fill="FFFFFF"/>
        </w:rPr>
        <w:t xml:space="preserve"> her türlü konu ve alanda teknik destek talebinde bulunabileceklerdir. Bu çerçevede aşağıda </w:t>
      </w:r>
      <w:r w:rsidRPr="00751EF7">
        <w:rPr>
          <w:rFonts w:ascii="Times New Roman" w:hAnsi="Times New Roman" w:cs="Times New Roman"/>
          <w:b/>
          <w:color w:val="000000"/>
          <w:sz w:val="24"/>
          <w:szCs w:val="24"/>
          <w:u w:val="single"/>
          <w:shd w:val="clear" w:color="auto" w:fill="FFFFFF"/>
        </w:rPr>
        <w:t>örnek olarak</w:t>
      </w:r>
      <w:r w:rsidRPr="001E758A">
        <w:rPr>
          <w:rStyle w:val="DipnotBavurusu"/>
          <w:rFonts w:ascii="Times New Roman" w:hAnsi="Times New Roman" w:cs="Times New Roman"/>
          <w:color w:val="000000"/>
          <w:szCs w:val="16"/>
          <w:shd w:val="clear" w:color="auto" w:fill="FFFFFF"/>
        </w:rPr>
        <w:footnoteReference w:id="5"/>
      </w:r>
      <w:r>
        <w:rPr>
          <w:rFonts w:ascii="Times New Roman" w:hAnsi="Times New Roman" w:cs="Times New Roman"/>
          <w:color w:val="000000"/>
          <w:sz w:val="24"/>
          <w:szCs w:val="24"/>
          <w:shd w:val="clear" w:color="auto" w:fill="FFFFFF"/>
        </w:rPr>
        <w:t xml:space="preserve"> teknik destek alınabilecek bazı konu başlıkları belirlenmiştir. </w:t>
      </w:r>
    </w:p>
    <w:p w:rsidR="004136DC" w:rsidRDefault="004136DC" w:rsidP="001E758A">
      <w:pPr>
        <w:shd w:val="clear" w:color="auto" w:fill="FFFFFF"/>
        <w:tabs>
          <w:tab w:val="left" w:pos="284"/>
        </w:tabs>
        <w:spacing w:before="120" w:after="120"/>
        <w:rPr>
          <w:rFonts w:ascii="Times New Roman" w:hAnsi="Times New Roman" w:cs="Times New Roman"/>
          <w:b/>
          <w:sz w:val="24"/>
          <w:szCs w:val="24"/>
        </w:rPr>
      </w:pPr>
    </w:p>
    <w:p w:rsidR="00B337FD" w:rsidRDefault="00B337FD" w:rsidP="001E758A">
      <w:pPr>
        <w:shd w:val="clear" w:color="auto" w:fill="FFFFFF"/>
        <w:tabs>
          <w:tab w:val="left" w:pos="284"/>
        </w:tabs>
        <w:spacing w:before="120" w:after="120"/>
        <w:rPr>
          <w:rFonts w:ascii="Times New Roman" w:hAnsi="Times New Roman" w:cs="Times New Roman"/>
          <w:b/>
          <w:sz w:val="24"/>
          <w:szCs w:val="24"/>
        </w:rPr>
      </w:pPr>
    </w:p>
    <w:p w:rsidR="004136DC" w:rsidRDefault="004136DC" w:rsidP="004136DC">
      <w:pPr>
        <w:spacing w:before="120" w:after="120" w:line="240" w:lineRule="auto"/>
        <w:rPr>
          <w:rFonts w:ascii="Times New Roman" w:hAnsi="Times New Roman" w:cs="Times New Roman"/>
          <w:sz w:val="24"/>
        </w:rPr>
      </w:pPr>
      <w:r w:rsidRPr="004136DC">
        <w:rPr>
          <w:rFonts w:ascii="Times New Roman" w:hAnsi="Times New Roman" w:cs="Times New Roman"/>
          <w:b/>
          <w:sz w:val="24"/>
        </w:rPr>
        <w:t>Öncelik-1:</w:t>
      </w:r>
      <w:r w:rsidRPr="004136DC">
        <w:rPr>
          <w:rFonts w:ascii="Times New Roman" w:hAnsi="Times New Roman" w:cs="Times New Roman"/>
          <w:sz w:val="24"/>
        </w:rPr>
        <w:t xml:space="preserve"> Turizm, Konaklama, Yiyecek-İçecek Hizmetleri sektöründeki işletmelerin teknik ve kurumsal</w:t>
      </w:r>
      <w:r w:rsidR="00361B38">
        <w:rPr>
          <w:rFonts w:ascii="Times New Roman" w:hAnsi="Times New Roman" w:cs="Times New Roman"/>
          <w:sz w:val="24"/>
        </w:rPr>
        <w:t xml:space="preserve"> kapasitenin geliştirilmesi</w:t>
      </w:r>
    </w:p>
    <w:p w:rsidR="00361B38" w:rsidRDefault="00361B3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Turizmde Sürdürülebilirlik (</w:t>
      </w:r>
      <w:r w:rsidRPr="007D306F">
        <w:rPr>
          <w:rFonts w:ascii="Times New Roman" w:hAnsi="Times New Roman"/>
          <w:sz w:val="24"/>
        </w:rPr>
        <w:t>Türkiye Sürdürülebilir Turizm Programı standartları</w:t>
      </w:r>
      <w:r>
        <w:rPr>
          <w:rFonts w:ascii="Times New Roman" w:hAnsi="Times New Roman"/>
          <w:sz w:val="24"/>
        </w:rPr>
        <w:t xml:space="preserve"> bağlamında)</w:t>
      </w:r>
    </w:p>
    <w:p w:rsidR="00361B38" w:rsidRDefault="00361B3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Turizm Hukuku</w:t>
      </w:r>
    </w:p>
    <w:p w:rsidR="00361B38" w:rsidRDefault="00361B3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Turizm Pazarlaması (Turizmde tüketici davranışları dâhil olmak üzere)</w:t>
      </w:r>
    </w:p>
    <w:p w:rsidR="00361B38" w:rsidRDefault="00361B3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Konaklama İşletmeciliği</w:t>
      </w:r>
    </w:p>
    <w:p w:rsidR="00361B38" w:rsidRDefault="00361B3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 xml:space="preserve">Seyahat İşletmeciliği </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Turizmde Dijital Teknolojiler</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Turizm İşletmelerinde Çevre Yönetimi</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Turizm İşletmelerinde Operasyon Yönetimi</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Turizmde Ürün Geliştirme</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Turizm İşletmelerinde Verimlilik Yönetimi</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Müşteri İlişkileri Yönetimi</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Deneyim Ekonomisi</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Kültür - Sanat İşletmeciliği</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Konaklama İşletmelerinde Animasyon Hizmetleri Yönetimi</w:t>
      </w:r>
    </w:p>
    <w:p w:rsidR="00361B38" w:rsidRDefault="00361B38" w:rsidP="00361B38">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Turizmde Çocuk Dostu Uygulamalar</w:t>
      </w:r>
    </w:p>
    <w:p w:rsidR="00361B38" w:rsidRDefault="00361B38" w:rsidP="004136DC">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Termal ve SPA Hizmetleri</w:t>
      </w:r>
    </w:p>
    <w:p w:rsidR="00361B38" w:rsidRPr="00361B38" w:rsidRDefault="00361B3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 xml:space="preserve">Doğa Turizmi, Ekolojik Turizm, </w:t>
      </w:r>
      <w:proofErr w:type="spellStart"/>
      <w:r>
        <w:rPr>
          <w:rFonts w:ascii="Times New Roman" w:hAnsi="Times New Roman"/>
          <w:sz w:val="24"/>
        </w:rPr>
        <w:t>Agroturizm</w:t>
      </w:r>
      <w:proofErr w:type="spellEnd"/>
    </w:p>
    <w:p w:rsidR="00361B38" w:rsidRDefault="00361B38" w:rsidP="004136DC">
      <w:pPr>
        <w:spacing w:before="120" w:after="120" w:line="240" w:lineRule="auto"/>
        <w:rPr>
          <w:rFonts w:ascii="Times New Roman" w:hAnsi="Times New Roman" w:cs="Times New Roman"/>
          <w:sz w:val="24"/>
        </w:rPr>
      </w:pPr>
      <w:r w:rsidRPr="004136DC">
        <w:rPr>
          <w:rFonts w:ascii="Times New Roman" w:hAnsi="Times New Roman" w:cs="Times New Roman"/>
          <w:b/>
          <w:sz w:val="24"/>
        </w:rPr>
        <w:t>Öncelik-2:</w:t>
      </w:r>
      <w:r w:rsidRPr="004136DC">
        <w:rPr>
          <w:rFonts w:ascii="Times New Roman" w:hAnsi="Times New Roman" w:cs="Times New Roman"/>
          <w:sz w:val="24"/>
        </w:rPr>
        <w:t xml:space="preserve"> Kültür ve Doğa Turizmi alanı ile ilgili kamu kurumları, kooperatifler ve sivil toplum kuruluşlarının kurumsal kapasitesinin geliştirilmesi</w:t>
      </w:r>
    </w:p>
    <w:p w:rsidR="004136DC" w:rsidRDefault="00FF0C41" w:rsidP="007D306F">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Turizmde S</w:t>
      </w:r>
      <w:r w:rsidR="003D7668">
        <w:rPr>
          <w:rFonts w:ascii="Times New Roman" w:hAnsi="Times New Roman"/>
          <w:sz w:val="24"/>
        </w:rPr>
        <w:t>ürdürülebilirlik</w:t>
      </w:r>
    </w:p>
    <w:p w:rsidR="003D7668" w:rsidRDefault="003D7668" w:rsidP="007D306F">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Turizm Hukuku</w:t>
      </w:r>
    </w:p>
    <w:p w:rsidR="00FF0C41" w:rsidRPr="00361B38" w:rsidRDefault="00FF0C41" w:rsidP="00AA40F1">
      <w:pPr>
        <w:pStyle w:val="ListeParagraf"/>
        <w:numPr>
          <w:ilvl w:val="0"/>
          <w:numId w:val="47"/>
        </w:numPr>
        <w:spacing w:before="120" w:after="120" w:line="240" w:lineRule="auto"/>
        <w:rPr>
          <w:rFonts w:ascii="Times New Roman" w:hAnsi="Times New Roman"/>
          <w:sz w:val="24"/>
        </w:rPr>
      </w:pPr>
      <w:r w:rsidRPr="00361B38">
        <w:rPr>
          <w:rFonts w:ascii="Times New Roman" w:hAnsi="Times New Roman"/>
          <w:sz w:val="24"/>
        </w:rPr>
        <w:t>Akıllı Destinasyonlar ve Destinasyon Yönetimi</w:t>
      </w:r>
      <w:r w:rsidR="00AA40F1">
        <w:rPr>
          <w:rFonts w:ascii="Times New Roman" w:hAnsi="Times New Roman"/>
          <w:sz w:val="24"/>
        </w:rPr>
        <w:t xml:space="preserve"> (</w:t>
      </w:r>
      <w:proofErr w:type="gramStart"/>
      <w:r w:rsidR="00AA40F1">
        <w:rPr>
          <w:rFonts w:ascii="Times New Roman" w:hAnsi="Times New Roman"/>
          <w:sz w:val="24"/>
        </w:rPr>
        <w:t>d</w:t>
      </w:r>
      <w:r w:rsidR="00AA40F1" w:rsidRPr="00AA40F1">
        <w:rPr>
          <w:rFonts w:ascii="Times New Roman" w:hAnsi="Times New Roman"/>
          <w:sz w:val="24"/>
        </w:rPr>
        <w:t>estinasyon</w:t>
      </w:r>
      <w:proofErr w:type="gramEnd"/>
      <w:r w:rsidR="00AA40F1" w:rsidRPr="00AA40F1">
        <w:rPr>
          <w:rFonts w:ascii="Times New Roman" w:hAnsi="Times New Roman"/>
          <w:sz w:val="24"/>
        </w:rPr>
        <w:t xml:space="preserve"> bazında stratej</w:t>
      </w:r>
      <w:r w:rsidR="00AA40F1">
        <w:rPr>
          <w:rFonts w:ascii="Times New Roman" w:hAnsi="Times New Roman"/>
          <w:sz w:val="24"/>
        </w:rPr>
        <w:t xml:space="preserve">i, </w:t>
      </w:r>
      <w:proofErr w:type="spellStart"/>
      <w:r w:rsidR="00AA40F1">
        <w:rPr>
          <w:rFonts w:ascii="Times New Roman" w:hAnsi="Times New Roman"/>
          <w:sz w:val="24"/>
        </w:rPr>
        <w:t>master</w:t>
      </w:r>
      <w:proofErr w:type="spellEnd"/>
      <w:r w:rsidR="00AA40F1">
        <w:rPr>
          <w:rFonts w:ascii="Times New Roman" w:hAnsi="Times New Roman"/>
          <w:sz w:val="24"/>
        </w:rPr>
        <w:t xml:space="preserve"> plan ve fiziki plan çalışmaları)</w:t>
      </w:r>
    </w:p>
    <w:p w:rsidR="00FF0C41" w:rsidRDefault="00FF0C41" w:rsidP="00FF0C41">
      <w:pPr>
        <w:pStyle w:val="ListeParagraf"/>
        <w:numPr>
          <w:ilvl w:val="0"/>
          <w:numId w:val="47"/>
        </w:numPr>
        <w:spacing w:before="120" w:after="120" w:line="240" w:lineRule="auto"/>
        <w:rPr>
          <w:rFonts w:ascii="Times New Roman" w:hAnsi="Times New Roman"/>
          <w:sz w:val="24"/>
        </w:rPr>
      </w:pPr>
      <w:r w:rsidRPr="00361B38">
        <w:rPr>
          <w:rFonts w:ascii="Times New Roman" w:hAnsi="Times New Roman"/>
          <w:sz w:val="24"/>
        </w:rPr>
        <w:t>Müze ve Ören Yerleri Yönetimi</w:t>
      </w:r>
    </w:p>
    <w:p w:rsidR="00C30D3B" w:rsidRPr="00C30D3B" w:rsidRDefault="00C30D3B" w:rsidP="00C30D3B">
      <w:pPr>
        <w:pStyle w:val="ListeParagraf"/>
        <w:widowControl/>
        <w:numPr>
          <w:ilvl w:val="0"/>
          <w:numId w:val="47"/>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F468C6">
        <w:rPr>
          <w:rFonts w:ascii="Times New Roman" w:hAnsi="Times New Roman"/>
          <w:bCs/>
          <w:sz w:val="24"/>
          <w:szCs w:val="24"/>
          <w:lang w:eastAsia="tr-TR"/>
        </w:rPr>
        <w:t xml:space="preserve">Koruma </w:t>
      </w:r>
      <w:r>
        <w:rPr>
          <w:rFonts w:ascii="Times New Roman" w:hAnsi="Times New Roman"/>
          <w:bCs/>
          <w:sz w:val="24"/>
          <w:szCs w:val="24"/>
          <w:lang w:eastAsia="tr-TR"/>
        </w:rPr>
        <w:t>A</w:t>
      </w:r>
      <w:r w:rsidRPr="00F468C6">
        <w:rPr>
          <w:rFonts w:ascii="Times New Roman" w:hAnsi="Times New Roman"/>
          <w:bCs/>
          <w:sz w:val="24"/>
          <w:szCs w:val="24"/>
          <w:lang w:eastAsia="tr-TR"/>
        </w:rPr>
        <w:t xml:space="preserve">ltındaki </w:t>
      </w:r>
      <w:r>
        <w:rPr>
          <w:rFonts w:ascii="Times New Roman" w:hAnsi="Times New Roman"/>
          <w:bCs/>
          <w:sz w:val="24"/>
          <w:szCs w:val="24"/>
          <w:lang w:eastAsia="tr-TR"/>
        </w:rPr>
        <w:t>Doğal A</w:t>
      </w:r>
      <w:r w:rsidRPr="00F468C6">
        <w:rPr>
          <w:rFonts w:ascii="Times New Roman" w:hAnsi="Times New Roman"/>
          <w:bCs/>
          <w:sz w:val="24"/>
          <w:szCs w:val="24"/>
          <w:lang w:eastAsia="tr-TR"/>
        </w:rPr>
        <w:t>lanların (</w:t>
      </w:r>
      <w:r>
        <w:rPr>
          <w:rFonts w:ascii="Times New Roman" w:hAnsi="Times New Roman"/>
          <w:bCs/>
          <w:sz w:val="24"/>
          <w:szCs w:val="24"/>
          <w:lang w:eastAsia="tr-TR"/>
        </w:rPr>
        <w:t>t</w:t>
      </w:r>
      <w:r w:rsidRPr="00F468C6">
        <w:rPr>
          <w:rFonts w:ascii="Times New Roman" w:hAnsi="Times New Roman"/>
          <w:bCs/>
          <w:sz w:val="24"/>
          <w:szCs w:val="24"/>
          <w:lang w:eastAsia="tr-TR"/>
        </w:rPr>
        <w:t xml:space="preserve">abiat parkları, </w:t>
      </w:r>
      <w:r>
        <w:rPr>
          <w:rFonts w:ascii="Times New Roman" w:hAnsi="Times New Roman"/>
          <w:bCs/>
          <w:sz w:val="24"/>
          <w:szCs w:val="24"/>
          <w:lang w:eastAsia="tr-TR"/>
        </w:rPr>
        <w:t>m</w:t>
      </w:r>
      <w:r w:rsidRPr="00F468C6">
        <w:rPr>
          <w:rFonts w:ascii="Times New Roman" w:hAnsi="Times New Roman"/>
          <w:bCs/>
          <w:sz w:val="24"/>
          <w:szCs w:val="24"/>
          <w:lang w:eastAsia="tr-TR"/>
        </w:rPr>
        <w:t xml:space="preserve">illi parklar vb.)  </w:t>
      </w:r>
      <w:r>
        <w:rPr>
          <w:rFonts w:ascii="Times New Roman" w:hAnsi="Times New Roman"/>
          <w:bCs/>
          <w:sz w:val="24"/>
          <w:szCs w:val="24"/>
          <w:lang w:eastAsia="tr-TR"/>
        </w:rPr>
        <w:t>Y</w:t>
      </w:r>
      <w:r w:rsidRPr="00F468C6">
        <w:rPr>
          <w:rFonts w:ascii="Times New Roman" w:hAnsi="Times New Roman"/>
          <w:bCs/>
          <w:sz w:val="24"/>
          <w:szCs w:val="24"/>
          <w:lang w:eastAsia="tr-TR"/>
        </w:rPr>
        <w:t>önetimi</w:t>
      </w:r>
    </w:p>
    <w:p w:rsidR="00FF0C41" w:rsidRDefault="00FF0C41" w:rsidP="00FF0C41">
      <w:pPr>
        <w:pStyle w:val="ListeParagraf"/>
        <w:numPr>
          <w:ilvl w:val="0"/>
          <w:numId w:val="47"/>
        </w:numPr>
        <w:spacing w:before="120" w:after="120" w:line="240" w:lineRule="auto"/>
        <w:rPr>
          <w:rFonts w:ascii="Times New Roman" w:hAnsi="Times New Roman"/>
          <w:sz w:val="24"/>
        </w:rPr>
      </w:pPr>
      <w:r w:rsidRPr="00FF0C41">
        <w:rPr>
          <w:rFonts w:ascii="Times New Roman" w:hAnsi="Times New Roman"/>
          <w:sz w:val="24"/>
        </w:rPr>
        <w:t>Kültür - Sanat İşletmeciliği</w:t>
      </w:r>
    </w:p>
    <w:p w:rsidR="00361B38" w:rsidRDefault="00FF0C41" w:rsidP="00361B38">
      <w:pPr>
        <w:pStyle w:val="ListeParagraf"/>
        <w:numPr>
          <w:ilvl w:val="0"/>
          <w:numId w:val="47"/>
        </w:numPr>
        <w:spacing w:before="120" w:after="120" w:line="240" w:lineRule="auto"/>
        <w:rPr>
          <w:rFonts w:ascii="Times New Roman" w:hAnsi="Times New Roman"/>
          <w:sz w:val="24"/>
        </w:rPr>
      </w:pPr>
      <w:r w:rsidRPr="00361B38">
        <w:rPr>
          <w:rFonts w:ascii="Times New Roman" w:hAnsi="Times New Roman"/>
          <w:sz w:val="24"/>
        </w:rPr>
        <w:t>Turistik Alanlarda Mekân Tasarımı</w:t>
      </w:r>
    </w:p>
    <w:p w:rsidR="00361B38" w:rsidRPr="00361B38" w:rsidRDefault="00361B3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 xml:space="preserve">Doğa Turizmi, Ekolojik Turizm, </w:t>
      </w:r>
      <w:proofErr w:type="spellStart"/>
      <w:r>
        <w:rPr>
          <w:rFonts w:ascii="Times New Roman" w:hAnsi="Times New Roman"/>
          <w:sz w:val="24"/>
        </w:rPr>
        <w:t>Agro</w:t>
      </w:r>
      <w:proofErr w:type="spellEnd"/>
      <w:r w:rsidR="00DD3E36">
        <w:rPr>
          <w:rFonts w:ascii="Times New Roman" w:hAnsi="Times New Roman"/>
          <w:sz w:val="24"/>
        </w:rPr>
        <w:t>-</w:t>
      </w:r>
      <w:r>
        <w:rPr>
          <w:rFonts w:ascii="Times New Roman" w:hAnsi="Times New Roman"/>
          <w:sz w:val="24"/>
        </w:rPr>
        <w:t>turizm</w:t>
      </w:r>
    </w:p>
    <w:p w:rsidR="004136DC" w:rsidRDefault="00361B38" w:rsidP="00361B38">
      <w:pPr>
        <w:pStyle w:val="ListeParagraf"/>
        <w:numPr>
          <w:ilvl w:val="0"/>
          <w:numId w:val="47"/>
        </w:numPr>
        <w:spacing w:before="120" w:after="120" w:line="240" w:lineRule="auto"/>
        <w:rPr>
          <w:rFonts w:ascii="Times New Roman" w:hAnsi="Times New Roman"/>
          <w:sz w:val="24"/>
        </w:rPr>
      </w:pPr>
      <w:r w:rsidRPr="00361B38">
        <w:rPr>
          <w:rFonts w:ascii="Times New Roman" w:hAnsi="Times New Roman"/>
          <w:sz w:val="24"/>
        </w:rPr>
        <w:t>Turizmde toplum bilincinin oluşması için yaygın eğitim programları düzenlenmesi</w:t>
      </w:r>
    </w:p>
    <w:p w:rsidR="003D7668" w:rsidRDefault="003D766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lastRenderedPageBreak/>
        <w:t>Yerel ürünlerin bilinirliğinin arttırılması (Coğrafi işaretli ürün vb.)</w:t>
      </w:r>
    </w:p>
    <w:p w:rsidR="003D7668" w:rsidRDefault="003D7668" w:rsidP="00361B38">
      <w:pPr>
        <w:pStyle w:val="ListeParagraf"/>
        <w:numPr>
          <w:ilvl w:val="0"/>
          <w:numId w:val="47"/>
        </w:numPr>
        <w:spacing w:before="120" w:after="120" w:line="240" w:lineRule="auto"/>
        <w:rPr>
          <w:rFonts w:ascii="Times New Roman" w:hAnsi="Times New Roman"/>
          <w:sz w:val="24"/>
        </w:rPr>
      </w:pPr>
      <w:r>
        <w:rPr>
          <w:rFonts w:ascii="Times New Roman" w:hAnsi="Times New Roman"/>
          <w:sz w:val="24"/>
        </w:rPr>
        <w:t>Somut ve Somut olmayan kültürel ve doğal değerlerin bilinirliğinin arttırılması (UNESCO bağlamında)</w:t>
      </w:r>
    </w:p>
    <w:p w:rsidR="00AA40F1" w:rsidRPr="00C30D3B" w:rsidRDefault="00AA40F1" w:rsidP="00AA40F1">
      <w:pPr>
        <w:pStyle w:val="ListeParagraf"/>
        <w:widowControl/>
        <w:numPr>
          <w:ilvl w:val="0"/>
          <w:numId w:val="47"/>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C30D3B">
        <w:rPr>
          <w:rFonts w:ascii="Times New Roman" w:hAnsi="Times New Roman"/>
          <w:bCs/>
          <w:sz w:val="24"/>
          <w:szCs w:val="24"/>
          <w:lang w:eastAsia="tr-TR"/>
        </w:rPr>
        <w:t>Kıyı Alanlarının Turizm Sektörünün Ta</w:t>
      </w:r>
      <w:r>
        <w:rPr>
          <w:rFonts w:ascii="Times New Roman" w:hAnsi="Times New Roman"/>
          <w:bCs/>
          <w:sz w:val="24"/>
          <w:szCs w:val="24"/>
          <w:lang w:eastAsia="tr-TR"/>
        </w:rPr>
        <w:t xml:space="preserve">lepleri İle Entegre Bir Şekilde </w:t>
      </w:r>
      <w:r w:rsidRPr="00C30D3B">
        <w:rPr>
          <w:rFonts w:ascii="Times New Roman" w:hAnsi="Times New Roman"/>
          <w:bCs/>
          <w:sz w:val="24"/>
          <w:szCs w:val="24"/>
          <w:lang w:eastAsia="tr-TR"/>
        </w:rPr>
        <w:t>Koruma-Kullanma Dengesi Dikka</w:t>
      </w:r>
      <w:r>
        <w:rPr>
          <w:rFonts w:ascii="Times New Roman" w:hAnsi="Times New Roman"/>
          <w:bCs/>
          <w:sz w:val="24"/>
          <w:szCs w:val="24"/>
          <w:lang w:eastAsia="tr-TR"/>
        </w:rPr>
        <w:t xml:space="preserve">te Alınarak Bütünleşik Yönetimine Yönelik Çalışmalar </w:t>
      </w:r>
    </w:p>
    <w:p w:rsidR="00AA40F1" w:rsidRDefault="00AA40F1" w:rsidP="00AA40F1">
      <w:pPr>
        <w:pStyle w:val="ListeParagraf"/>
        <w:widowControl/>
        <w:numPr>
          <w:ilvl w:val="0"/>
          <w:numId w:val="47"/>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Pr>
          <w:rFonts w:ascii="Times New Roman" w:hAnsi="Times New Roman"/>
          <w:bCs/>
          <w:sz w:val="24"/>
          <w:szCs w:val="24"/>
          <w:lang w:eastAsia="tr-TR"/>
        </w:rPr>
        <w:t>T</w:t>
      </w:r>
      <w:r w:rsidRPr="00C30D3B">
        <w:rPr>
          <w:rFonts w:ascii="Times New Roman" w:hAnsi="Times New Roman"/>
          <w:bCs/>
          <w:sz w:val="24"/>
          <w:szCs w:val="24"/>
          <w:lang w:eastAsia="tr-TR"/>
        </w:rPr>
        <w:t>urizm alanlarının taşıma kapasiteleri</w:t>
      </w:r>
      <w:r>
        <w:rPr>
          <w:rFonts w:ascii="Times New Roman" w:hAnsi="Times New Roman"/>
          <w:bCs/>
          <w:sz w:val="24"/>
          <w:szCs w:val="24"/>
          <w:lang w:eastAsia="tr-TR"/>
        </w:rPr>
        <w:t>nin tespit edilmesi</w:t>
      </w:r>
      <w:r w:rsidRPr="00C30D3B">
        <w:rPr>
          <w:rFonts w:ascii="Times New Roman" w:hAnsi="Times New Roman"/>
          <w:bCs/>
          <w:sz w:val="24"/>
          <w:szCs w:val="24"/>
          <w:lang w:eastAsia="tr-TR"/>
        </w:rPr>
        <w:t xml:space="preserve"> ve alanlar</w:t>
      </w:r>
      <w:r>
        <w:rPr>
          <w:rFonts w:ascii="Times New Roman" w:hAnsi="Times New Roman"/>
          <w:bCs/>
          <w:sz w:val="24"/>
          <w:szCs w:val="24"/>
          <w:lang w:eastAsia="tr-TR"/>
        </w:rPr>
        <w:t>ın buna göre yönetilmesine yönelik planlama çalışmaları</w:t>
      </w:r>
    </w:p>
    <w:p w:rsidR="003D7668" w:rsidRPr="003D7668" w:rsidRDefault="004136DC" w:rsidP="003D7668">
      <w:pPr>
        <w:widowControl/>
        <w:shd w:val="clear" w:color="auto" w:fill="FFFFFF"/>
        <w:tabs>
          <w:tab w:val="left" w:pos="284"/>
        </w:tabs>
        <w:adjustRightInd/>
        <w:spacing w:before="120" w:after="120"/>
        <w:contextualSpacing/>
        <w:jc w:val="left"/>
        <w:textAlignment w:val="auto"/>
        <w:rPr>
          <w:rFonts w:ascii="Times New Roman" w:hAnsi="Times New Roman" w:cs="Times New Roman"/>
          <w:sz w:val="24"/>
        </w:rPr>
      </w:pPr>
      <w:r w:rsidRPr="004136DC">
        <w:rPr>
          <w:rFonts w:ascii="Times New Roman" w:hAnsi="Times New Roman" w:cs="Times New Roman"/>
          <w:b/>
          <w:sz w:val="24"/>
        </w:rPr>
        <w:t>Öncelik-3</w:t>
      </w:r>
      <w:r w:rsidRPr="004136DC">
        <w:rPr>
          <w:rFonts w:ascii="Times New Roman" w:hAnsi="Times New Roman" w:cs="Times New Roman"/>
          <w:sz w:val="24"/>
        </w:rPr>
        <w:t xml:space="preserve">: Kültür ve Doğa Turizmi alanı ile ilgili proje </w:t>
      </w:r>
      <w:proofErr w:type="gramStart"/>
      <w:r w:rsidRPr="004136DC">
        <w:rPr>
          <w:rFonts w:ascii="Times New Roman" w:hAnsi="Times New Roman" w:cs="Times New Roman"/>
          <w:sz w:val="24"/>
        </w:rPr>
        <w:t>portföyünün</w:t>
      </w:r>
      <w:proofErr w:type="gramEnd"/>
      <w:r w:rsidRPr="004136DC">
        <w:rPr>
          <w:rFonts w:ascii="Times New Roman" w:hAnsi="Times New Roman" w:cs="Times New Roman"/>
          <w:sz w:val="24"/>
        </w:rPr>
        <w:t xml:space="preserve"> geliştirilmesi</w:t>
      </w:r>
    </w:p>
    <w:p w:rsidR="00612142" w:rsidRPr="008F7116" w:rsidRDefault="00BB3E12" w:rsidP="001E758A">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8F7116">
        <w:rPr>
          <w:rFonts w:ascii="Times New Roman" w:hAnsi="Times New Roman"/>
          <w:bCs/>
          <w:sz w:val="24"/>
          <w:szCs w:val="24"/>
          <w:lang w:eastAsia="tr-TR"/>
        </w:rPr>
        <w:t>B</w:t>
      </w:r>
      <w:r w:rsidR="00E53C89" w:rsidRPr="008F7116">
        <w:rPr>
          <w:rFonts w:ascii="Times New Roman" w:hAnsi="Times New Roman"/>
          <w:bCs/>
          <w:sz w:val="24"/>
          <w:szCs w:val="24"/>
          <w:lang w:eastAsia="tr-TR"/>
        </w:rPr>
        <w:t xml:space="preserve">isiklet </w:t>
      </w:r>
      <w:r w:rsidR="00612142" w:rsidRPr="008F7116">
        <w:rPr>
          <w:rFonts w:ascii="Times New Roman" w:hAnsi="Times New Roman"/>
          <w:bCs/>
          <w:sz w:val="24"/>
          <w:szCs w:val="24"/>
          <w:lang w:eastAsia="tr-TR"/>
        </w:rPr>
        <w:t xml:space="preserve">ve </w:t>
      </w:r>
      <w:r w:rsidR="00C30D3B">
        <w:rPr>
          <w:rFonts w:ascii="Times New Roman" w:hAnsi="Times New Roman"/>
          <w:bCs/>
          <w:sz w:val="24"/>
          <w:szCs w:val="24"/>
          <w:lang w:eastAsia="tr-TR"/>
        </w:rPr>
        <w:t>D</w:t>
      </w:r>
      <w:r w:rsidR="00C30D3B" w:rsidRPr="008F7116">
        <w:rPr>
          <w:rFonts w:ascii="Times New Roman" w:hAnsi="Times New Roman"/>
          <w:bCs/>
          <w:sz w:val="24"/>
          <w:szCs w:val="24"/>
          <w:lang w:eastAsia="tr-TR"/>
        </w:rPr>
        <w:t xml:space="preserve">oğa </w:t>
      </w:r>
      <w:r w:rsidR="00C30D3B">
        <w:rPr>
          <w:rFonts w:ascii="Times New Roman" w:hAnsi="Times New Roman"/>
          <w:bCs/>
          <w:sz w:val="24"/>
          <w:szCs w:val="24"/>
          <w:lang w:eastAsia="tr-TR"/>
        </w:rPr>
        <w:t>Y</w:t>
      </w:r>
      <w:r w:rsidR="00C30D3B" w:rsidRPr="008F7116">
        <w:rPr>
          <w:rFonts w:ascii="Times New Roman" w:hAnsi="Times New Roman"/>
          <w:bCs/>
          <w:sz w:val="24"/>
          <w:szCs w:val="24"/>
          <w:lang w:eastAsia="tr-TR"/>
        </w:rPr>
        <w:t>ürü</w:t>
      </w:r>
      <w:r w:rsidR="00C30D3B">
        <w:rPr>
          <w:rFonts w:ascii="Times New Roman" w:hAnsi="Times New Roman"/>
          <w:bCs/>
          <w:sz w:val="24"/>
          <w:szCs w:val="24"/>
          <w:lang w:eastAsia="tr-TR"/>
        </w:rPr>
        <w:t>yü</w:t>
      </w:r>
      <w:r w:rsidR="00C30D3B" w:rsidRPr="008F7116">
        <w:rPr>
          <w:rFonts w:ascii="Times New Roman" w:hAnsi="Times New Roman"/>
          <w:bCs/>
          <w:sz w:val="24"/>
          <w:szCs w:val="24"/>
          <w:lang w:eastAsia="tr-TR"/>
        </w:rPr>
        <w:t xml:space="preserve">şü </w:t>
      </w:r>
      <w:r w:rsidR="00C30D3B">
        <w:rPr>
          <w:rFonts w:ascii="Times New Roman" w:hAnsi="Times New Roman"/>
          <w:bCs/>
          <w:sz w:val="24"/>
          <w:szCs w:val="24"/>
          <w:lang w:eastAsia="tr-TR"/>
        </w:rPr>
        <w:t>R</w:t>
      </w:r>
      <w:r w:rsidR="00C30D3B" w:rsidRPr="008F7116">
        <w:rPr>
          <w:rFonts w:ascii="Times New Roman" w:hAnsi="Times New Roman"/>
          <w:bCs/>
          <w:sz w:val="24"/>
          <w:szCs w:val="24"/>
          <w:lang w:eastAsia="tr-TR"/>
        </w:rPr>
        <w:t>otaları</w:t>
      </w:r>
      <w:r w:rsidR="00C30D3B">
        <w:rPr>
          <w:rFonts w:ascii="Times New Roman" w:hAnsi="Times New Roman"/>
          <w:bCs/>
          <w:sz w:val="24"/>
          <w:szCs w:val="24"/>
          <w:lang w:eastAsia="tr-TR"/>
        </w:rPr>
        <w:t>nın Geliştirilmesine Yönelik Proje Çalışmaları</w:t>
      </w:r>
    </w:p>
    <w:p w:rsidR="0095175E" w:rsidRPr="0095175E" w:rsidRDefault="0095175E" w:rsidP="001E758A">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106AF6">
        <w:rPr>
          <w:rFonts w:ascii="Times New Roman" w:hAnsi="Times New Roman"/>
          <w:sz w:val="24"/>
          <w:szCs w:val="24"/>
        </w:rPr>
        <w:t>K</w:t>
      </w:r>
      <w:r>
        <w:rPr>
          <w:rFonts w:ascii="Times New Roman" w:hAnsi="Times New Roman"/>
          <w:sz w:val="24"/>
          <w:szCs w:val="24"/>
        </w:rPr>
        <w:t xml:space="preserve">aravan </w:t>
      </w:r>
      <w:r w:rsidR="00C30D3B">
        <w:rPr>
          <w:rFonts w:ascii="Times New Roman" w:hAnsi="Times New Roman"/>
          <w:sz w:val="24"/>
          <w:szCs w:val="24"/>
        </w:rPr>
        <w:t>Kamp ve Park Alanlarının Projelendirilmesine Yönelik Çalışmalar</w:t>
      </w:r>
    </w:p>
    <w:p w:rsidR="00C30D3B" w:rsidRPr="00C30D3B" w:rsidRDefault="003D7668" w:rsidP="00C30D3B">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C30D3B">
        <w:rPr>
          <w:rFonts w:ascii="Times New Roman" w:hAnsi="Times New Roman"/>
          <w:bCs/>
          <w:sz w:val="24"/>
          <w:szCs w:val="24"/>
          <w:lang w:eastAsia="tr-TR"/>
        </w:rPr>
        <w:t xml:space="preserve">Kıyı </w:t>
      </w:r>
      <w:r w:rsidR="00AA40F1">
        <w:rPr>
          <w:rFonts w:ascii="Times New Roman" w:hAnsi="Times New Roman"/>
          <w:bCs/>
          <w:sz w:val="24"/>
          <w:szCs w:val="24"/>
          <w:lang w:eastAsia="tr-TR"/>
        </w:rPr>
        <w:t>Alanlarında</w:t>
      </w:r>
      <w:r w:rsidR="00C30D3B" w:rsidRPr="00C30D3B">
        <w:rPr>
          <w:rFonts w:ascii="Times New Roman" w:hAnsi="Times New Roman"/>
          <w:bCs/>
          <w:sz w:val="24"/>
          <w:szCs w:val="24"/>
          <w:lang w:eastAsia="tr-TR"/>
        </w:rPr>
        <w:t xml:space="preserve"> Turizm Sektörünün Ta</w:t>
      </w:r>
      <w:r w:rsidR="00C30D3B">
        <w:rPr>
          <w:rFonts w:ascii="Times New Roman" w:hAnsi="Times New Roman"/>
          <w:bCs/>
          <w:sz w:val="24"/>
          <w:szCs w:val="24"/>
          <w:lang w:eastAsia="tr-TR"/>
        </w:rPr>
        <w:t xml:space="preserve">lepleri İle Entegre Bir Şekilde </w:t>
      </w:r>
      <w:r w:rsidR="00C30D3B" w:rsidRPr="00C30D3B">
        <w:rPr>
          <w:rFonts w:ascii="Times New Roman" w:hAnsi="Times New Roman"/>
          <w:bCs/>
          <w:sz w:val="24"/>
          <w:szCs w:val="24"/>
          <w:lang w:eastAsia="tr-TR"/>
        </w:rPr>
        <w:t>Koruma-Kullanma Dengesi Dikka</w:t>
      </w:r>
      <w:r w:rsidR="00C30D3B">
        <w:rPr>
          <w:rFonts w:ascii="Times New Roman" w:hAnsi="Times New Roman"/>
          <w:bCs/>
          <w:sz w:val="24"/>
          <w:szCs w:val="24"/>
          <w:lang w:eastAsia="tr-TR"/>
        </w:rPr>
        <w:t xml:space="preserve">te Alınarak </w:t>
      </w:r>
      <w:r w:rsidR="00AA40F1">
        <w:rPr>
          <w:rFonts w:ascii="Times New Roman" w:hAnsi="Times New Roman"/>
          <w:bCs/>
          <w:sz w:val="24"/>
          <w:szCs w:val="24"/>
          <w:lang w:eastAsia="tr-TR"/>
        </w:rPr>
        <w:t xml:space="preserve">Geliştirilecek </w:t>
      </w:r>
      <w:r w:rsidR="00C30D3B">
        <w:rPr>
          <w:rFonts w:ascii="Times New Roman" w:hAnsi="Times New Roman"/>
          <w:bCs/>
          <w:sz w:val="24"/>
          <w:szCs w:val="24"/>
          <w:lang w:eastAsia="tr-TR"/>
        </w:rPr>
        <w:t>Proje Çalışmaları</w:t>
      </w:r>
    </w:p>
    <w:p w:rsidR="003D7668" w:rsidRPr="003D7668" w:rsidRDefault="00AA40F1" w:rsidP="003D7668">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Pr>
          <w:rFonts w:ascii="Times New Roman" w:hAnsi="Times New Roman"/>
          <w:bCs/>
          <w:sz w:val="24"/>
          <w:szCs w:val="24"/>
          <w:lang w:eastAsia="tr-TR"/>
        </w:rPr>
        <w:t>Bölgedeki kültür mirasının</w:t>
      </w:r>
      <w:r w:rsidR="003D7668" w:rsidRPr="003D7668">
        <w:rPr>
          <w:rFonts w:ascii="Times New Roman" w:hAnsi="Times New Roman"/>
          <w:bCs/>
          <w:sz w:val="24"/>
          <w:szCs w:val="24"/>
          <w:lang w:eastAsia="tr-TR"/>
        </w:rPr>
        <w:t xml:space="preserve">, toplumun kültür, tarih ve estetik bilincini geliştirecek, kültür turizmine katkı sağlayacak ve afet riskini </w:t>
      </w:r>
      <w:r>
        <w:rPr>
          <w:rFonts w:ascii="Times New Roman" w:hAnsi="Times New Roman"/>
          <w:bCs/>
          <w:sz w:val="24"/>
          <w:szCs w:val="24"/>
          <w:lang w:eastAsia="tr-TR"/>
        </w:rPr>
        <w:t>dikkate alacak şekilde korunarak</w:t>
      </w:r>
      <w:r w:rsidR="003D7668" w:rsidRPr="003D7668">
        <w:rPr>
          <w:rFonts w:ascii="Times New Roman" w:hAnsi="Times New Roman"/>
          <w:bCs/>
          <w:sz w:val="24"/>
          <w:szCs w:val="24"/>
          <w:lang w:eastAsia="tr-TR"/>
        </w:rPr>
        <w:t>, taşınmaz vakıf kültür varlıklarına vakfiye şartları doğrultusund</w:t>
      </w:r>
      <w:r>
        <w:rPr>
          <w:rFonts w:ascii="Times New Roman" w:hAnsi="Times New Roman"/>
          <w:bCs/>
          <w:sz w:val="24"/>
          <w:szCs w:val="24"/>
          <w:lang w:eastAsia="tr-TR"/>
        </w:rPr>
        <w:t>a işlevsellik kazandırılmasına yönelik projeler</w:t>
      </w:r>
    </w:p>
    <w:p w:rsidR="003D7668" w:rsidRPr="003D7668" w:rsidRDefault="003D7668" w:rsidP="003D7668">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3D7668">
        <w:rPr>
          <w:rFonts w:ascii="Times New Roman" w:hAnsi="Times New Roman"/>
          <w:bCs/>
          <w:sz w:val="24"/>
          <w:szCs w:val="24"/>
          <w:lang w:eastAsia="tr-TR"/>
        </w:rPr>
        <w:t xml:space="preserve">Köylerdeki üretim ve yaşam biçimleri ile tabiat ve kültür varlıklarının korunmasını </w:t>
      </w:r>
      <w:proofErr w:type="spellStart"/>
      <w:r w:rsidRPr="003D7668">
        <w:rPr>
          <w:rFonts w:ascii="Times New Roman" w:hAnsi="Times New Roman"/>
          <w:bCs/>
          <w:sz w:val="24"/>
          <w:szCs w:val="24"/>
          <w:lang w:eastAsia="tr-TR"/>
        </w:rPr>
        <w:t>teminen</w:t>
      </w:r>
      <w:proofErr w:type="spellEnd"/>
      <w:r w:rsidRPr="003D7668">
        <w:rPr>
          <w:rFonts w:ascii="Times New Roman" w:hAnsi="Times New Roman"/>
          <w:bCs/>
          <w:sz w:val="24"/>
          <w:szCs w:val="24"/>
          <w:lang w:eastAsia="tr-TR"/>
        </w:rPr>
        <w:t xml:space="preserve">; köylere özgü geleneksel zanaat ve el sanatları, </w:t>
      </w:r>
      <w:proofErr w:type="spellStart"/>
      <w:r w:rsidRPr="003D7668">
        <w:rPr>
          <w:rFonts w:ascii="Times New Roman" w:hAnsi="Times New Roman"/>
          <w:bCs/>
          <w:sz w:val="24"/>
          <w:szCs w:val="24"/>
          <w:lang w:eastAsia="tr-TR"/>
        </w:rPr>
        <w:t>agro</w:t>
      </w:r>
      <w:proofErr w:type="spellEnd"/>
      <w:r w:rsidRPr="003D7668">
        <w:rPr>
          <w:rFonts w:ascii="Times New Roman" w:hAnsi="Times New Roman"/>
          <w:bCs/>
          <w:sz w:val="24"/>
          <w:szCs w:val="24"/>
          <w:lang w:eastAsia="tr-TR"/>
        </w:rPr>
        <w:t xml:space="preserve">-turizm, coğrafi işaretli ürünler, süs bitkileri, bağcılık, arıcılık, balıkçılık, kümes hayvancılığı, alternatif tarım ürünleri yetiştiriciliği, tarım ve gıda ürünlerindeki geleneksel üretim ve saklama bilgisini gelecek kuşaklara taşıyacak </w:t>
      </w:r>
      <w:r w:rsidR="00AA40F1">
        <w:rPr>
          <w:rFonts w:ascii="Times New Roman" w:hAnsi="Times New Roman"/>
          <w:bCs/>
          <w:sz w:val="24"/>
          <w:szCs w:val="24"/>
          <w:lang w:eastAsia="tr-TR"/>
        </w:rPr>
        <w:t>proje çalışmaları</w:t>
      </w:r>
    </w:p>
    <w:p w:rsidR="003D7668" w:rsidRPr="003D7668" w:rsidRDefault="003D7668" w:rsidP="003D7668">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3D7668">
        <w:rPr>
          <w:rFonts w:ascii="Times New Roman" w:hAnsi="Times New Roman"/>
          <w:bCs/>
          <w:sz w:val="24"/>
          <w:szCs w:val="24"/>
          <w:lang w:eastAsia="tr-TR"/>
        </w:rPr>
        <w:t>Turizm bölgelerindeki içme suyu, kanalizasyon, katı atık bertaraf ve atı</w:t>
      </w:r>
      <w:r w:rsidR="00AA40F1">
        <w:rPr>
          <w:rFonts w:ascii="Times New Roman" w:hAnsi="Times New Roman"/>
          <w:bCs/>
          <w:sz w:val="24"/>
          <w:szCs w:val="24"/>
          <w:lang w:eastAsia="tr-TR"/>
        </w:rPr>
        <w:t>k su arıtma altyapı yatırımlarına yönelik projeler</w:t>
      </w:r>
    </w:p>
    <w:p w:rsidR="003D7668" w:rsidRPr="003D7668" w:rsidRDefault="003D7668" w:rsidP="003D7668">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3D7668">
        <w:rPr>
          <w:rFonts w:ascii="Times New Roman" w:hAnsi="Times New Roman"/>
          <w:bCs/>
          <w:sz w:val="24"/>
          <w:szCs w:val="24"/>
          <w:lang w:eastAsia="tr-TR"/>
        </w:rPr>
        <w:t>Artan turist sayısını karşılamak üzere yatak kapasitesi</w:t>
      </w:r>
      <w:r w:rsidR="00AA40F1">
        <w:rPr>
          <w:rFonts w:ascii="Times New Roman" w:hAnsi="Times New Roman"/>
          <w:bCs/>
          <w:sz w:val="24"/>
          <w:szCs w:val="24"/>
          <w:lang w:eastAsia="tr-TR"/>
        </w:rPr>
        <w:t>ni artırmaya yönelik proje çalışmaları</w:t>
      </w:r>
    </w:p>
    <w:p w:rsidR="003D7668" w:rsidRPr="003D7668" w:rsidRDefault="003D7668" w:rsidP="003D7668">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3D7668">
        <w:rPr>
          <w:rFonts w:ascii="Times New Roman" w:hAnsi="Times New Roman"/>
          <w:bCs/>
          <w:sz w:val="24"/>
          <w:szCs w:val="24"/>
          <w:lang w:eastAsia="tr-TR"/>
        </w:rPr>
        <w:t>Teknoloji destekli olara</w:t>
      </w:r>
      <w:r w:rsidR="001B2CF7">
        <w:rPr>
          <w:rFonts w:ascii="Times New Roman" w:hAnsi="Times New Roman"/>
          <w:bCs/>
          <w:sz w:val="24"/>
          <w:szCs w:val="24"/>
          <w:lang w:eastAsia="tr-TR"/>
        </w:rPr>
        <w:t>k ziyaretçi deneyimini artırmaya yönelik proje çalışmaları</w:t>
      </w:r>
    </w:p>
    <w:p w:rsidR="00E154E7" w:rsidRPr="001B2CF7" w:rsidRDefault="003D7668" w:rsidP="001E758A">
      <w:pPr>
        <w:pStyle w:val="ListeParagraf"/>
        <w:widowControl/>
        <w:numPr>
          <w:ilvl w:val="0"/>
          <w:numId w:val="18"/>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3D7668">
        <w:rPr>
          <w:rFonts w:ascii="Times New Roman" w:hAnsi="Times New Roman"/>
          <w:bCs/>
          <w:sz w:val="24"/>
          <w:szCs w:val="24"/>
          <w:lang w:eastAsia="tr-TR"/>
        </w:rPr>
        <w:t xml:space="preserve">İç turizmden başta dezavantajlı gruplar (özürlüler, düşük gelirliler, gençler, kadınlar </w:t>
      </w:r>
      <w:r w:rsidR="00DD3E36" w:rsidRPr="003D7668">
        <w:rPr>
          <w:rFonts w:ascii="Times New Roman" w:hAnsi="Times New Roman"/>
          <w:bCs/>
          <w:sz w:val="24"/>
          <w:szCs w:val="24"/>
          <w:lang w:eastAsia="tr-TR"/>
        </w:rPr>
        <w:t>vb.</w:t>
      </w:r>
      <w:r w:rsidRPr="003D7668">
        <w:rPr>
          <w:rFonts w:ascii="Times New Roman" w:hAnsi="Times New Roman"/>
          <w:bCs/>
          <w:sz w:val="24"/>
          <w:szCs w:val="24"/>
          <w:lang w:eastAsia="tr-TR"/>
        </w:rPr>
        <w:t xml:space="preserve">) ve genç nüfusun daha fazla yararlanmasına </w:t>
      </w:r>
      <w:r w:rsidR="001B2CF7">
        <w:rPr>
          <w:rFonts w:ascii="Times New Roman" w:hAnsi="Times New Roman"/>
          <w:bCs/>
          <w:sz w:val="24"/>
          <w:szCs w:val="24"/>
          <w:lang w:eastAsia="tr-TR"/>
        </w:rPr>
        <w:t xml:space="preserve">sağlamaya </w:t>
      </w:r>
      <w:r w:rsidRPr="003D7668">
        <w:rPr>
          <w:rFonts w:ascii="Times New Roman" w:hAnsi="Times New Roman"/>
          <w:bCs/>
          <w:sz w:val="24"/>
          <w:szCs w:val="24"/>
          <w:lang w:eastAsia="tr-TR"/>
        </w:rPr>
        <w:t xml:space="preserve">yönelik </w:t>
      </w:r>
      <w:r w:rsidR="001B2CF7">
        <w:rPr>
          <w:rFonts w:ascii="Times New Roman" w:hAnsi="Times New Roman"/>
          <w:bCs/>
          <w:sz w:val="24"/>
          <w:szCs w:val="24"/>
          <w:lang w:eastAsia="tr-TR"/>
        </w:rPr>
        <w:t>sosyal turizm proje çalışmaları</w:t>
      </w:r>
    </w:p>
    <w:p w:rsidR="003D61F1" w:rsidRPr="007160AA" w:rsidRDefault="00291367" w:rsidP="001E758A">
      <w:pPr>
        <w:shd w:val="clear" w:color="auto" w:fill="FFFFFF"/>
        <w:tabs>
          <w:tab w:val="left" w:pos="284"/>
        </w:tabs>
        <w:spacing w:before="120" w:after="120"/>
        <w:rPr>
          <w:rFonts w:ascii="Times New Roman" w:hAnsi="Times New Roman" w:cs="Times New Roman"/>
          <w:b/>
          <w:bCs/>
          <w:sz w:val="24"/>
          <w:szCs w:val="24"/>
          <w:lang w:eastAsia="tr-TR"/>
        </w:rPr>
      </w:pPr>
      <w:r>
        <w:rPr>
          <w:rFonts w:ascii="Times New Roman" w:hAnsi="Times New Roman" w:cs="Times New Roman"/>
          <w:b/>
          <w:bCs/>
          <w:sz w:val="24"/>
          <w:szCs w:val="24"/>
          <w:lang w:eastAsia="tr-TR"/>
        </w:rPr>
        <w:tab/>
      </w:r>
      <w:r>
        <w:rPr>
          <w:rFonts w:ascii="Times New Roman" w:hAnsi="Times New Roman" w:cs="Times New Roman"/>
          <w:b/>
          <w:bCs/>
          <w:sz w:val="24"/>
          <w:szCs w:val="24"/>
          <w:lang w:eastAsia="tr-TR"/>
        </w:rPr>
        <w:tab/>
      </w:r>
      <w:r w:rsidR="003D61F1" w:rsidRPr="007160AA">
        <w:rPr>
          <w:rFonts w:ascii="Times New Roman" w:hAnsi="Times New Roman" w:cs="Times New Roman"/>
          <w:b/>
          <w:bCs/>
          <w:sz w:val="24"/>
          <w:szCs w:val="24"/>
          <w:lang w:eastAsia="tr-TR"/>
        </w:rPr>
        <w:t>Desteklenemeyecek Proje ve Faaliyetler</w:t>
      </w:r>
    </w:p>
    <w:p w:rsidR="003D61F1" w:rsidRPr="007160AA" w:rsidRDefault="003D61F1" w:rsidP="001E758A">
      <w:pPr>
        <w:pStyle w:val="ListeParagraf"/>
        <w:widowControl/>
        <w:numPr>
          <w:ilvl w:val="0"/>
          <w:numId w:val="19"/>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7160AA">
        <w:rPr>
          <w:rFonts w:ascii="Times New Roman" w:hAnsi="Times New Roman"/>
          <w:bCs/>
          <w:sz w:val="24"/>
          <w:szCs w:val="24"/>
          <w:lang w:eastAsia="tr-TR"/>
        </w:rPr>
        <w:t>Siyasi veya etnik içerikli proje ve faaliyetler</w:t>
      </w:r>
    </w:p>
    <w:p w:rsidR="003D61F1" w:rsidRDefault="003D61F1" w:rsidP="001E758A">
      <w:pPr>
        <w:pStyle w:val="ListeParagraf"/>
        <w:widowControl/>
        <w:numPr>
          <w:ilvl w:val="0"/>
          <w:numId w:val="19"/>
        </w:numPr>
        <w:shd w:val="clear" w:color="auto" w:fill="FFFFFF"/>
        <w:tabs>
          <w:tab w:val="left" w:pos="284"/>
        </w:tabs>
        <w:adjustRightInd/>
        <w:spacing w:before="120" w:after="120"/>
        <w:contextualSpacing/>
        <w:jc w:val="left"/>
        <w:textAlignment w:val="auto"/>
        <w:rPr>
          <w:rFonts w:ascii="Times New Roman" w:hAnsi="Times New Roman"/>
          <w:bCs/>
          <w:sz w:val="24"/>
          <w:szCs w:val="24"/>
          <w:lang w:eastAsia="tr-TR"/>
        </w:rPr>
      </w:pPr>
      <w:r w:rsidRPr="007160AA">
        <w:rPr>
          <w:rFonts w:ascii="Times New Roman" w:hAnsi="Times New Roman"/>
          <w:bCs/>
          <w:sz w:val="24"/>
          <w:szCs w:val="24"/>
          <w:lang w:eastAsia="tr-TR"/>
        </w:rPr>
        <w:t>Hukuka, kamu düzenine, genel sağlığa ve toplumun genel ahlak anlayışına aykırı proje ve faaliyetler</w:t>
      </w:r>
    </w:p>
    <w:p w:rsidR="005065CD" w:rsidRPr="00081A00" w:rsidRDefault="005065CD" w:rsidP="00403BC8">
      <w:pPr>
        <w:pStyle w:val="Balk1"/>
        <w:numPr>
          <w:ilvl w:val="0"/>
          <w:numId w:val="8"/>
        </w:numPr>
        <w:rPr>
          <w:rFonts w:ascii="Times New Roman" w:hAnsi="Times New Roman" w:cs="Times New Roman"/>
          <w:sz w:val="24"/>
        </w:rPr>
      </w:pPr>
      <w:bookmarkStart w:id="16" w:name="_Toc70536502"/>
      <w:r w:rsidRPr="00081A00">
        <w:rPr>
          <w:rFonts w:ascii="Times New Roman" w:hAnsi="Times New Roman" w:cs="Times New Roman"/>
          <w:sz w:val="24"/>
        </w:rPr>
        <w:lastRenderedPageBreak/>
        <w:t>TEKNİK DESTEĞİN UYGULANMA USULÜ VE DESTEK MİKTARI NEDİR?</w:t>
      </w:r>
      <w:bookmarkEnd w:id="16"/>
    </w:p>
    <w:p w:rsidR="00744720" w:rsidRDefault="008928DF" w:rsidP="00744720">
      <w:pPr>
        <w:tabs>
          <w:tab w:val="left" w:pos="284"/>
        </w:tabs>
        <w:spacing w:before="120" w:after="120"/>
        <w:rPr>
          <w:rFonts w:ascii="Times New Roman" w:hAnsi="Times New Roman" w:cs="Times New Roman"/>
          <w:sz w:val="24"/>
          <w:szCs w:val="24"/>
        </w:rPr>
      </w:pPr>
      <w:r w:rsidRPr="008928DF">
        <w:rPr>
          <w:rFonts w:ascii="Times New Roman" w:hAnsi="Times New Roman" w:cs="Times New Roman"/>
          <w:sz w:val="24"/>
          <w:szCs w:val="24"/>
        </w:rPr>
        <w:t xml:space="preserve">Teknik destek kapsamında yararlanıcı kuruluşa herhangi bir doğrudan mali destek verilmez. Ajans bu destekleri mevcut bütçe ve personel imkânları çerçevesinde kendi personeli eliyle ya da hizmet alımı yoluyla sağlayabilir. Teknik desteklerin hizmet alımı yoluyla sağlanmasına, ajans personelinin iş yoğunluğu ve sağlanacak desteğin niteliği göz önünde bulundurularak </w:t>
      </w:r>
      <w:r w:rsidR="005E7C92">
        <w:rPr>
          <w:rFonts w:ascii="Times New Roman" w:hAnsi="Times New Roman" w:cs="Times New Roman"/>
          <w:sz w:val="24"/>
          <w:szCs w:val="24"/>
        </w:rPr>
        <w:t>G</w:t>
      </w:r>
      <w:r w:rsidRPr="008928DF">
        <w:rPr>
          <w:rFonts w:ascii="Times New Roman" w:hAnsi="Times New Roman" w:cs="Times New Roman"/>
          <w:sz w:val="24"/>
          <w:szCs w:val="24"/>
        </w:rPr>
        <w:t xml:space="preserve">enel </w:t>
      </w:r>
      <w:r w:rsidR="005E7C92">
        <w:rPr>
          <w:rFonts w:ascii="Times New Roman" w:hAnsi="Times New Roman" w:cs="Times New Roman"/>
          <w:sz w:val="24"/>
          <w:szCs w:val="24"/>
        </w:rPr>
        <w:t>S</w:t>
      </w:r>
      <w:r w:rsidRPr="008928DF">
        <w:rPr>
          <w:rFonts w:ascii="Times New Roman" w:hAnsi="Times New Roman" w:cs="Times New Roman"/>
          <w:sz w:val="24"/>
          <w:szCs w:val="24"/>
        </w:rPr>
        <w:t>ekreter tarafından karar verilir.</w:t>
      </w:r>
      <w:r w:rsidRPr="00B52CC5">
        <w:t xml:space="preserve"> </w:t>
      </w:r>
      <w:r w:rsidR="005065CD" w:rsidRPr="00673405">
        <w:rPr>
          <w:rFonts w:ascii="Times New Roman" w:hAnsi="Times New Roman" w:cs="Times New Roman"/>
          <w:sz w:val="24"/>
          <w:szCs w:val="24"/>
        </w:rPr>
        <w:t>Hizmet alımı</w:t>
      </w:r>
      <w:r w:rsidR="005065CD">
        <w:rPr>
          <w:rFonts w:ascii="Times New Roman" w:hAnsi="Times New Roman" w:cs="Times New Roman"/>
          <w:sz w:val="24"/>
          <w:szCs w:val="24"/>
        </w:rPr>
        <w:t>nın satın alma ve ödeme işleri A</w:t>
      </w:r>
      <w:r w:rsidR="005065CD" w:rsidRPr="00673405">
        <w:rPr>
          <w:rFonts w:ascii="Times New Roman" w:hAnsi="Times New Roman" w:cs="Times New Roman"/>
          <w:sz w:val="24"/>
          <w:szCs w:val="24"/>
        </w:rPr>
        <w:t xml:space="preserve">jans tarafından yürütülecek ve gerçekleştirilecektir. Teknik Destek başvurusunda bulunan kurumun ihtiyaçları ile verilecek olan Teknik Desteğin içeriğinin tam olarak örtüşmesi için başvuruda yer alan teknik şartname, eğitim </w:t>
      </w:r>
      <w:r w:rsidR="005065CD">
        <w:rPr>
          <w:rFonts w:ascii="Times New Roman" w:hAnsi="Times New Roman" w:cs="Times New Roman"/>
          <w:sz w:val="24"/>
          <w:szCs w:val="24"/>
        </w:rPr>
        <w:t>programı</w:t>
      </w:r>
      <w:r w:rsidR="005065CD" w:rsidRPr="00673405">
        <w:rPr>
          <w:rFonts w:ascii="Times New Roman" w:hAnsi="Times New Roman" w:cs="Times New Roman"/>
          <w:sz w:val="24"/>
          <w:szCs w:val="24"/>
        </w:rPr>
        <w:t xml:space="preserve"> ve proforma faturaların tam ve eksiksiz şekilde hazırlanmış olması önemlidir. </w:t>
      </w:r>
      <w:proofErr w:type="gramStart"/>
      <w:r w:rsidR="005065CD" w:rsidRPr="00673405">
        <w:rPr>
          <w:rFonts w:ascii="Times New Roman" w:hAnsi="Times New Roman" w:cs="Times New Roman"/>
          <w:sz w:val="24"/>
          <w:szCs w:val="24"/>
        </w:rPr>
        <w:t>Teknik desteğin hizmet alımı yoluyla sağlanması durumunda her bir teknik desteğin Ajansa toplam maliyeti</w:t>
      </w:r>
      <w:r w:rsidR="005065CD">
        <w:rPr>
          <w:rFonts w:ascii="Times New Roman" w:hAnsi="Times New Roman" w:cs="Times New Roman"/>
          <w:sz w:val="24"/>
          <w:szCs w:val="24"/>
        </w:rPr>
        <w:t xml:space="preserve">, eğitim hizmeti </w:t>
      </w:r>
      <w:r w:rsidR="005065CD" w:rsidRPr="00F74796">
        <w:rPr>
          <w:rFonts w:ascii="Times New Roman" w:hAnsi="Times New Roman" w:cs="Times New Roman"/>
          <w:sz w:val="24"/>
          <w:szCs w:val="24"/>
        </w:rPr>
        <w:t xml:space="preserve">için </w:t>
      </w:r>
      <w:r w:rsidR="00744720">
        <w:rPr>
          <w:rFonts w:ascii="Times New Roman" w:hAnsi="Times New Roman" w:cs="Times New Roman"/>
          <w:b/>
          <w:sz w:val="24"/>
          <w:szCs w:val="24"/>
        </w:rPr>
        <w:t>40</w:t>
      </w:r>
      <w:r w:rsidR="005065CD" w:rsidRPr="00F74796">
        <w:rPr>
          <w:rFonts w:ascii="Times New Roman" w:hAnsi="Times New Roman" w:cs="Times New Roman"/>
          <w:b/>
          <w:sz w:val="24"/>
          <w:szCs w:val="24"/>
        </w:rPr>
        <w:t>.000 TL</w:t>
      </w:r>
      <w:r w:rsidR="005065CD" w:rsidRPr="00F74796">
        <w:rPr>
          <w:rFonts w:ascii="Times New Roman" w:hAnsi="Times New Roman" w:cs="Times New Roman"/>
          <w:sz w:val="24"/>
          <w:szCs w:val="24"/>
        </w:rPr>
        <w:t xml:space="preserve">’yi (KDV Dâhil), danışmanlık ile program ve proje hazırlanmasına katkı sağlama teknik destek talepleri için </w:t>
      </w:r>
      <w:r w:rsidR="00744720">
        <w:rPr>
          <w:rFonts w:ascii="Times New Roman" w:hAnsi="Times New Roman" w:cs="Times New Roman"/>
          <w:b/>
          <w:sz w:val="24"/>
          <w:szCs w:val="24"/>
        </w:rPr>
        <w:t>8</w:t>
      </w:r>
      <w:r w:rsidR="003A38FA">
        <w:rPr>
          <w:rFonts w:ascii="Times New Roman" w:hAnsi="Times New Roman" w:cs="Times New Roman"/>
          <w:b/>
          <w:sz w:val="24"/>
          <w:szCs w:val="24"/>
        </w:rPr>
        <w:t>0</w:t>
      </w:r>
      <w:r w:rsidR="005065CD" w:rsidRPr="00F74796">
        <w:rPr>
          <w:rFonts w:ascii="Times New Roman" w:hAnsi="Times New Roman" w:cs="Times New Roman"/>
          <w:b/>
          <w:sz w:val="24"/>
          <w:szCs w:val="24"/>
        </w:rPr>
        <w:t>.000 TL</w:t>
      </w:r>
      <w:r w:rsidR="005065CD" w:rsidRPr="00F74796">
        <w:rPr>
          <w:rFonts w:ascii="Times New Roman" w:hAnsi="Times New Roman" w:cs="Times New Roman"/>
          <w:sz w:val="24"/>
          <w:szCs w:val="24"/>
        </w:rPr>
        <w:t xml:space="preserve">’yi </w:t>
      </w:r>
      <w:r w:rsidR="00E73572" w:rsidRPr="00F74796">
        <w:rPr>
          <w:rFonts w:ascii="Times New Roman" w:hAnsi="Times New Roman" w:cs="Times New Roman"/>
          <w:sz w:val="24"/>
          <w:szCs w:val="24"/>
        </w:rPr>
        <w:t xml:space="preserve">(KDV Dâhil), </w:t>
      </w:r>
      <w:r w:rsidR="00744720" w:rsidRPr="00744720">
        <w:rPr>
          <w:rFonts w:ascii="Times New Roman" w:hAnsi="Times New Roman" w:cs="Times New Roman"/>
          <w:sz w:val="24"/>
          <w:szCs w:val="24"/>
        </w:rPr>
        <w:t xml:space="preserve">İl Kültür ve Turizm Müdürlükleri, Ticaret ve Sanayi Odaları ve </w:t>
      </w:r>
      <w:proofErr w:type="spellStart"/>
      <w:r w:rsidR="00744720" w:rsidRPr="00744720">
        <w:rPr>
          <w:rFonts w:ascii="Times New Roman" w:hAnsi="Times New Roman" w:cs="Times New Roman"/>
          <w:sz w:val="24"/>
          <w:szCs w:val="24"/>
        </w:rPr>
        <w:t>sektörel</w:t>
      </w:r>
      <w:proofErr w:type="spellEnd"/>
      <w:r w:rsidR="00744720" w:rsidRPr="00744720">
        <w:rPr>
          <w:rFonts w:ascii="Times New Roman" w:hAnsi="Times New Roman" w:cs="Times New Roman"/>
          <w:sz w:val="24"/>
          <w:szCs w:val="24"/>
        </w:rPr>
        <w:t xml:space="preserve"> dernekler vb. kurum/kuruluşların başvuru sahibi olduğu ve birden fazla kar amacı güden gerçek veya tüzel kişiliğe sunulacak, danışmanlık hizmetlerini içeren teknik destek talepleri için; azami 80.000 TL</w:t>
      </w:r>
      <w:r w:rsidR="00744720">
        <w:rPr>
          <w:rFonts w:ascii="Times New Roman" w:hAnsi="Times New Roman" w:cs="Times New Roman"/>
          <w:sz w:val="24"/>
          <w:szCs w:val="24"/>
        </w:rPr>
        <w:t>’yi</w:t>
      </w:r>
      <w:r w:rsidR="00744720" w:rsidRPr="00744720">
        <w:rPr>
          <w:rFonts w:ascii="Times New Roman" w:hAnsi="Times New Roman" w:cs="Times New Roman"/>
          <w:sz w:val="24"/>
          <w:szCs w:val="24"/>
        </w:rPr>
        <w:t xml:space="preserve"> (KDV Dâhil)</w:t>
      </w:r>
      <w:r w:rsidR="00744720">
        <w:rPr>
          <w:rFonts w:ascii="Times New Roman" w:hAnsi="Times New Roman" w:cs="Times New Roman"/>
          <w:sz w:val="24"/>
          <w:szCs w:val="24"/>
        </w:rPr>
        <w:t>, k</w:t>
      </w:r>
      <w:r w:rsidR="00744720" w:rsidRPr="00744720">
        <w:rPr>
          <w:rFonts w:ascii="Times New Roman" w:hAnsi="Times New Roman" w:cs="Times New Roman"/>
          <w:sz w:val="24"/>
          <w:szCs w:val="24"/>
        </w:rPr>
        <w:t>ar amacı güden gerçek ve tüzel kişiler tarafından sunulacak, danışmanlık hizmetlerini içeren teknik destek talepleri için; azami 40.000 TL</w:t>
      </w:r>
      <w:r w:rsidR="00744720">
        <w:rPr>
          <w:rFonts w:ascii="Times New Roman" w:hAnsi="Times New Roman" w:cs="Times New Roman"/>
          <w:sz w:val="24"/>
          <w:szCs w:val="24"/>
        </w:rPr>
        <w:t>’yi</w:t>
      </w:r>
      <w:r w:rsidR="00744720" w:rsidRPr="00744720">
        <w:rPr>
          <w:rFonts w:ascii="Times New Roman" w:hAnsi="Times New Roman" w:cs="Times New Roman"/>
          <w:sz w:val="24"/>
          <w:szCs w:val="24"/>
        </w:rPr>
        <w:t xml:space="preserve"> (KDV Dâhil)</w:t>
      </w:r>
      <w:r w:rsidR="007F4E1A">
        <w:rPr>
          <w:rFonts w:ascii="Times New Roman" w:hAnsi="Times New Roman" w:cs="Times New Roman"/>
          <w:sz w:val="24"/>
          <w:szCs w:val="24"/>
        </w:rPr>
        <w:t xml:space="preserve"> </w:t>
      </w:r>
      <w:r w:rsidR="00744720">
        <w:rPr>
          <w:rFonts w:ascii="Times New Roman" w:hAnsi="Times New Roman" w:cs="Times New Roman"/>
          <w:sz w:val="24"/>
          <w:szCs w:val="24"/>
        </w:rPr>
        <w:t>geçemez.</w:t>
      </w:r>
      <w:proofErr w:type="gramEnd"/>
    </w:p>
    <w:p w:rsidR="00BD4E77" w:rsidRPr="00BD4E77" w:rsidRDefault="003A38FA" w:rsidP="00744720">
      <w:pPr>
        <w:tabs>
          <w:tab w:val="left" w:pos="284"/>
        </w:tabs>
        <w:spacing w:before="120" w:after="120"/>
        <w:rPr>
          <w:rFonts w:ascii="Times New Roman" w:hAnsi="Times New Roman" w:cs="Times New Roman"/>
          <w:color w:val="1F497D"/>
          <w:sz w:val="24"/>
          <w:szCs w:val="24"/>
        </w:rPr>
      </w:pPr>
      <w:r>
        <w:rPr>
          <w:rFonts w:ascii="Times New Roman" w:hAnsi="Times New Roman" w:cs="Times New Roman"/>
          <w:sz w:val="24"/>
          <w:szCs w:val="24"/>
        </w:rPr>
        <w:t>2023</w:t>
      </w:r>
      <w:r w:rsidR="005065CD">
        <w:rPr>
          <w:rFonts w:ascii="Times New Roman" w:hAnsi="Times New Roman" w:cs="Times New Roman"/>
          <w:sz w:val="24"/>
          <w:szCs w:val="24"/>
        </w:rPr>
        <w:t xml:space="preserve"> Y</w:t>
      </w:r>
      <w:r w:rsidR="005065CD" w:rsidRPr="00673405">
        <w:rPr>
          <w:rFonts w:ascii="Times New Roman" w:hAnsi="Times New Roman" w:cs="Times New Roman"/>
          <w:sz w:val="24"/>
          <w:szCs w:val="24"/>
        </w:rPr>
        <w:t>ılı Teknik Destek Programı kapsamında</w:t>
      </w:r>
      <w:r w:rsidR="005065CD" w:rsidRPr="00A1441B">
        <w:rPr>
          <w:rFonts w:ascii="Times New Roman" w:hAnsi="Times New Roman" w:cs="Times New Roman"/>
          <w:color w:val="323232"/>
          <w:sz w:val="24"/>
          <w:szCs w:val="24"/>
          <w:shd w:val="clear" w:color="auto" w:fill="FFFFFF"/>
        </w:rPr>
        <w:t xml:space="preserve"> </w:t>
      </w:r>
      <w:r w:rsidR="005065CD" w:rsidRPr="00A1441B">
        <w:rPr>
          <w:rFonts w:ascii="Times New Roman" w:hAnsi="Times New Roman" w:cs="Times New Roman"/>
          <w:sz w:val="24"/>
          <w:szCs w:val="24"/>
        </w:rPr>
        <w:t xml:space="preserve">desteklenecek projeler için tahsis edilen toplam </w:t>
      </w:r>
      <w:r w:rsidR="005065CD" w:rsidRPr="00F74796">
        <w:rPr>
          <w:rFonts w:ascii="Times New Roman" w:hAnsi="Times New Roman" w:cs="Times New Roman"/>
          <w:sz w:val="24"/>
          <w:szCs w:val="24"/>
        </w:rPr>
        <w:t xml:space="preserve">kaynak tutarı </w:t>
      </w:r>
      <w:r>
        <w:rPr>
          <w:rFonts w:ascii="Times New Roman" w:hAnsi="Times New Roman" w:cs="Times New Roman"/>
          <w:b/>
          <w:sz w:val="24"/>
          <w:szCs w:val="24"/>
        </w:rPr>
        <w:t>1.0</w:t>
      </w:r>
      <w:r w:rsidR="00C458AF" w:rsidRPr="00F74796">
        <w:rPr>
          <w:rFonts w:ascii="Times New Roman" w:hAnsi="Times New Roman" w:cs="Times New Roman"/>
          <w:b/>
          <w:sz w:val="24"/>
          <w:szCs w:val="24"/>
        </w:rPr>
        <w:t>00</w:t>
      </w:r>
      <w:r w:rsidR="005065CD" w:rsidRPr="00F74796">
        <w:rPr>
          <w:rFonts w:ascii="Times New Roman" w:hAnsi="Times New Roman" w:cs="Times New Roman"/>
          <w:b/>
          <w:sz w:val="24"/>
          <w:szCs w:val="24"/>
        </w:rPr>
        <w:t>.000 TL’dir.</w:t>
      </w:r>
      <w:r w:rsidR="005065CD" w:rsidRPr="00A1441B">
        <w:rPr>
          <w:rFonts w:ascii="Times New Roman" w:hAnsi="Times New Roman" w:cs="Times New Roman"/>
          <w:color w:val="1F497D"/>
          <w:sz w:val="24"/>
          <w:szCs w:val="24"/>
        </w:rPr>
        <w:t xml:space="preserve"> </w:t>
      </w:r>
    </w:p>
    <w:p w:rsidR="005065CD" w:rsidRDefault="005065CD" w:rsidP="005065CD">
      <w:pPr>
        <w:tabs>
          <w:tab w:val="left" w:pos="284"/>
        </w:tabs>
        <w:rPr>
          <w:rFonts w:ascii="Times New Roman" w:hAnsi="Times New Roman" w:cs="Times New Roman"/>
          <w:color w:val="1F497D"/>
          <w:sz w:val="24"/>
          <w:szCs w:val="24"/>
        </w:rPr>
      </w:pPr>
    </w:p>
    <w:p w:rsidR="005065CD" w:rsidRDefault="00645825" w:rsidP="005065CD">
      <w:pPr>
        <w:tabs>
          <w:tab w:val="left" w:pos="284"/>
        </w:tabs>
        <w:rPr>
          <w:rFonts w:ascii="Times New Roman" w:hAnsi="Times New Roman" w:cs="Times New Roman"/>
          <w:color w:val="1F497D"/>
          <w:sz w:val="24"/>
          <w:szCs w:val="24"/>
        </w:rPr>
      </w:pPr>
      <w:r>
        <w:rPr>
          <w:noProof/>
          <w:lang w:eastAsia="tr-TR"/>
        </w:rPr>
        <mc:AlternateContent>
          <mc:Choice Requires="wps">
            <w:drawing>
              <wp:inline distT="0" distB="0" distL="0" distR="0">
                <wp:extent cx="5759450" cy="1180465"/>
                <wp:effectExtent l="11430" t="8890" r="10795" b="10795"/>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180465"/>
                        </a:xfrm>
                        <a:prstGeom prst="rect">
                          <a:avLst/>
                        </a:prstGeom>
                        <a:solidFill>
                          <a:srgbClr val="EDEDED"/>
                        </a:solidFill>
                        <a:ln w="9525">
                          <a:solidFill>
                            <a:srgbClr val="7C7C7C"/>
                          </a:solidFill>
                          <a:miter lim="800000"/>
                          <a:headEnd/>
                          <a:tailEnd/>
                        </a:ln>
                      </wps:spPr>
                      <wps:txbx>
                        <w:txbxContent>
                          <w:p w:rsidR="00356256" w:rsidRPr="001E758A" w:rsidRDefault="00356256" w:rsidP="005065CD">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Pr="001E758A" w:rsidRDefault="00356256" w:rsidP="005065CD">
                            <w:pPr>
                              <w:spacing w:line="240" w:lineRule="auto"/>
                              <w:rPr>
                                <w:rFonts w:ascii="Times New Roman" w:hAnsi="Times New Roman"/>
                                <w:sz w:val="24"/>
                                <w:szCs w:val="24"/>
                              </w:rPr>
                            </w:pPr>
                            <w:r w:rsidRPr="001E758A">
                              <w:rPr>
                                <w:rFonts w:ascii="Times New Roman" w:hAnsi="Times New Roman"/>
                                <w:sz w:val="24"/>
                                <w:szCs w:val="24"/>
                              </w:rPr>
                              <w:t xml:space="preserve">Ajans etkin görmediği durumlarda ve dayanak mevzuatta yapılacak değişiklikler olması halinde Teknik Desteğin uygulama dönemi ve içeriğinde değişiklikler yapma hakkına sahip olup destek sürelerini ve içeriğini daha etkin ve verimli olacak şekilde yeniden düzenleyebilir. Teknik Destek talep formu ile sözleşme metni arasında bir farklılığın oluşması halinde sözleşme metni geçerli kabul edilecektir. </w:t>
                            </w:r>
                          </w:p>
                          <w:p w:rsidR="00356256" w:rsidRDefault="00356256" w:rsidP="005065CD">
                            <w:pPr>
                              <w:spacing w:line="240" w:lineRule="auto"/>
                              <w:rPr>
                                <w:rFonts w:ascii="Times New Roman" w:hAnsi="Times New Roman" w:cs="Times New Roman"/>
                                <w:color w:val="000000"/>
                                <w:sz w:val="24"/>
                                <w:szCs w:val="24"/>
                              </w:rPr>
                            </w:pPr>
                          </w:p>
                          <w:p w:rsidR="00356256" w:rsidRDefault="00356256" w:rsidP="005065CD">
                            <w:pPr>
                              <w:spacing w:line="240" w:lineRule="auto"/>
                              <w:rPr>
                                <w:rFonts w:ascii="Times New Roman" w:hAnsi="Times New Roman" w:cs="Times New Roman"/>
                                <w:color w:val="000000"/>
                                <w:sz w:val="24"/>
                                <w:szCs w:val="24"/>
                              </w:rPr>
                            </w:pPr>
                          </w:p>
                          <w:p w:rsidR="00356256" w:rsidRPr="00CC4B52" w:rsidRDefault="00356256" w:rsidP="005065CD">
                            <w:pPr>
                              <w:spacing w:line="240" w:lineRule="auto"/>
                              <w:rPr>
                                <w:rFonts w:ascii="Times New Roman" w:hAnsi="Times New Roman" w:cs="Times New Roman"/>
                                <w:color w:val="000000"/>
                                <w:sz w:val="24"/>
                                <w:szCs w:val="24"/>
                              </w:rPr>
                            </w:pPr>
                          </w:p>
                          <w:p w:rsidR="00356256" w:rsidRDefault="00356256" w:rsidP="005065CD"/>
                        </w:txbxContent>
                      </wps:txbx>
                      <wps:bodyPr rot="0" vert="horz" wrap="square" lIns="91440" tIns="45720" rIns="91440" bIns="45720" anchor="t" anchorCtr="0" upright="1">
                        <a:noAutofit/>
                      </wps:bodyPr>
                    </wps:wsp>
                  </a:graphicData>
                </a:graphic>
              </wp:inline>
            </w:drawing>
          </mc:Choice>
          <mc:Fallback>
            <w:pict>
              <v:shape id="Text Box 32" o:spid="_x0000_s1029" type="#_x0000_t202" style="width:453.5pt;height:9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" fillcolor="#ededed" strokecolor="#7c7c7c">
                <v:textbox>
                  <w:txbxContent>
                    <w:p w:rsidR="00356256" w:rsidRPr="001E758A" w:rsidRDefault="00356256" w:rsidP="005065CD">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Pr="001E758A" w:rsidRDefault="00356256" w:rsidP="005065CD">
                      <w:pPr>
                        <w:spacing w:line="240" w:lineRule="auto"/>
                        <w:rPr>
                          <w:rFonts w:ascii="Times New Roman" w:hAnsi="Times New Roman"/>
                          <w:sz w:val="24"/>
                          <w:szCs w:val="24"/>
                        </w:rPr>
                      </w:pPr>
                      <w:r w:rsidRPr="001E758A">
                        <w:rPr>
                          <w:rFonts w:ascii="Times New Roman" w:hAnsi="Times New Roman"/>
                          <w:sz w:val="24"/>
                          <w:szCs w:val="24"/>
                        </w:rPr>
                        <w:t xml:space="preserve">Ajans etkin görmediği durumlarda ve dayanak mevzuatta yapılacak değişiklikler olması halinde Teknik Desteğin uygulama dönemi ve içeriğinde değişiklikler yapma hakkına sahip olup destek sürelerini ve içeriğini daha etkin ve verimli olacak şekilde yeniden düzenleyebilir. Teknik Destek talep formu ile sözleşme metni arasında bir farklılığın oluşması halinde sözleşme metni geçerli kabul edilecektir. </w:t>
                      </w:r>
                    </w:p>
                    <w:p w:rsidR="00356256" w:rsidRDefault="00356256" w:rsidP="005065CD">
                      <w:pPr>
                        <w:spacing w:line="240" w:lineRule="auto"/>
                        <w:rPr>
                          <w:rFonts w:ascii="Times New Roman" w:hAnsi="Times New Roman" w:cs="Times New Roman"/>
                          <w:color w:val="000000"/>
                          <w:sz w:val="24"/>
                          <w:szCs w:val="24"/>
                        </w:rPr>
                      </w:pPr>
                    </w:p>
                    <w:p w:rsidR="00356256" w:rsidRDefault="00356256" w:rsidP="005065CD">
                      <w:pPr>
                        <w:spacing w:line="240" w:lineRule="auto"/>
                        <w:rPr>
                          <w:rFonts w:ascii="Times New Roman" w:hAnsi="Times New Roman" w:cs="Times New Roman"/>
                          <w:color w:val="000000"/>
                          <w:sz w:val="24"/>
                          <w:szCs w:val="24"/>
                        </w:rPr>
                      </w:pPr>
                    </w:p>
                    <w:p w:rsidR="00356256" w:rsidRPr="00CC4B52" w:rsidRDefault="00356256" w:rsidP="005065CD">
                      <w:pPr>
                        <w:spacing w:line="240" w:lineRule="auto"/>
                        <w:rPr>
                          <w:rFonts w:ascii="Times New Roman" w:hAnsi="Times New Roman" w:cs="Times New Roman"/>
                          <w:color w:val="000000"/>
                          <w:sz w:val="24"/>
                          <w:szCs w:val="24"/>
                        </w:rPr>
                      </w:pPr>
                    </w:p>
                    <w:p w:rsidR="00356256" w:rsidRDefault="00356256" w:rsidP="005065CD"/>
                  </w:txbxContent>
                </v:textbox>
                <w10:anchorlock/>
              </v:shape>
            </w:pict>
          </mc:Fallback>
        </mc:AlternateContent>
      </w:r>
    </w:p>
    <w:p w:rsidR="005065CD" w:rsidRDefault="005065CD" w:rsidP="005065CD">
      <w:pPr>
        <w:rPr>
          <w:rFonts w:ascii="Times New Roman" w:hAnsi="Times New Roman" w:cs="Times New Roman"/>
          <w:sz w:val="24"/>
          <w:szCs w:val="24"/>
        </w:rPr>
      </w:pPr>
    </w:p>
    <w:p w:rsidR="005065CD" w:rsidRPr="00E20C12" w:rsidRDefault="005065CD" w:rsidP="001E758A">
      <w:pPr>
        <w:pStyle w:val="Balk1"/>
        <w:numPr>
          <w:ilvl w:val="0"/>
          <w:numId w:val="8"/>
        </w:numPr>
        <w:spacing w:before="120" w:after="120"/>
        <w:rPr>
          <w:rFonts w:ascii="Times New Roman" w:hAnsi="Times New Roman" w:cs="Times New Roman"/>
          <w:sz w:val="24"/>
        </w:rPr>
      </w:pPr>
      <w:bookmarkStart w:id="17" w:name="_Toc70536503"/>
      <w:r w:rsidRPr="00E20C12">
        <w:rPr>
          <w:rFonts w:ascii="Times New Roman" w:hAnsi="Times New Roman" w:cs="Times New Roman"/>
          <w:sz w:val="24"/>
        </w:rPr>
        <w:t>PROGRAM KAPSAMINDA UYGUN MALİYETLER NELERDİR?</w:t>
      </w:r>
      <w:bookmarkEnd w:id="17"/>
    </w:p>
    <w:p w:rsidR="005065CD" w:rsidRDefault="005065CD" w:rsidP="001E758A">
      <w:pPr>
        <w:shd w:val="clear" w:color="auto" w:fill="FFFFFF"/>
        <w:tabs>
          <w:tab w:val="left" w:pos="284"/>
        </w:tabs>
        <w:spacing w:before="120" w:after="120"/>
        <w:rPr>
          <w:rFonts w:ascii="Times New Roman" w:hAnsi="Times New Roman" w:cs="Times New Roman"/>
          <w:sz w:val="24"/>
          <w:szCs w:val="24"/>
        </w:rPr>
      </w:pPr>
      <w:r w:rsidRPr="00A1441B">
        <w:rPr>
          <w:rFonts w:ascii="Times New Roman" w:hAnsi="Times New Roman" w:cs="Times New Roman"/>
          <w:sz w:val="24"/>
          <w:szCs w:val="24"/>
        </w:rPr>
        <w:t>Teknik desteğin hizmet alımı yoluyla karşılandığı durumda sadece uzman giderleri (</w:t>
      </w:r>
      <w:r>
        <w:rPr>
          <w:rFonts w:ascii="Times New Roman" w:hAnsi="Times New Roman" w:cs="Times New Roman"/>
          <w:sz w:val="24"/>
          <w:szCs w:val="24"/>
        </w:rPr>
        <w:t>eğitim veya danışmanlık hizmeti</w:t>
      </w:r>
      <w:r w:rsidRPr="00A1441B">
        <w:rPr>
          <w:rFonts w:ascii="Times New Roman" w:hAnsi="Times New Roman" w:cs="Times New Roman"/>
          <w:sz w:val="24"/>
          <w:szCs w:val="24"/>
        </w:rPr>
        <w:t>) hizmet alımı çerçevesinde Ajans tarafından uygun maliyet</w:t>
      </w:r>
      <w:r>
        <w:rPr>
          <w:rFonts w:ascii="Times New Roman" w:hAnsi="Times New Roman" w:cs="Times New Roman"/>
          <w:sz w:val="24"/>
          <w:szCs w:val="24"/>
        </w:rPr>
        <w:t xml:space="preserve"> </w:t>
      </w:r>
      <w:r w:rsidRPr="00A1441B">
        <w:rPr>
          <w:rFonts w:ascii="Times New Roman" w:hAnsi="Times New Roman" w:cs="Times New Roman"/>
          <w:sz w:val="24"/>
          <w:szCs w:val="24"/>
        </w:rPr>
        <w:t xml:space="preserve">olarak kabul edilir ve karşılanır. </w:t>
      </w:r>
      <w:r w:rsidRPr="00923B32">
        <w:rPr>
          <w:rFonts w:ascii="Times New Roman" w:hAnsi="Times New Roman" w:cs="Times New Roman"/>
          <w:sz w:val="24"/>
          <w:szCs w:val="24"/>
          <w:u w:val="single"/>
        </w:rPr>
        <w:t>Bu maliyetler haricinde yer alan tüm maliyetler</w:t>
      </w:r>
      <w:r w:rsidRPr="00A1441B">
        <w:rPr>
          <w:rFonts w:ascii="Times New Roman" w:hAnsi="Times New Roman" w:cs="Times New Roman"/>
          <w:sz w:val="24"/>
          <w:szCs w:val="24"/>
        </w:rPr>
        <w:t xml:space="preserve"> uygun olmayan maliyetler kapsamındadır. Teknik destek faaliyetlerinde yararlanıcı kuruluştan herhangi bir nakdi katkı talep edilmez. </w:t>
      </w:r>
      <w:r w:rsidRPr="00C10A0B">
        <w:rPr>
          <w:rFonts w:ascii="Times New Roman" w:hAnsi="Times New Roman" w:cs="Times New Roman"/>
          <w:sz w:val="24"/>
          <w:szCs w:val="24"/>
        </w:rPr>
        <w:t>Ancak teknik destek faaliyetlerinin gerçekleştirilebilmesi için</w:t>
      </w:r>
      <w:r w:rsidRPr="00A1441B">
        <w:rPr>
          <w:rFonts w:ascii="Times New Roman" w:hAnsi="Times New Roman" w:cs="Times New Roman"/>
          <w:b/>
          <w:sz w:val="24"/>
          <w:szCs w:val="24"/>
        </w:rPr>
        <w:t xml:space="preserve"> gerekli çalışma materyalleri ile eğitim, </w:t>
      </w:r>
      <w:proofErr w:type="spellStart"/>
      <w:r w:rsidRPr="00A1441B">
        <w:rPr>
          <w:rFonts w:ascii="Times New Roman" w:hAnsi="Times New Roman" w:cs="Times New Roman"/>
          <w:b/>
          <w:sz w:val="24"/>
          <w:szCs w:val="24"/>
        </w:rPr>
        <w:t>çalıştay</w:t>
      </w:r>
      <w:proofErr w:type="spellEnd"/>
      <w:r w:rsidRPr="00A1441B">
        <w:rPr>
          <w:rFonts w:ascii="Times New Roman" w:hAnsi="Times New Roman" w:cs="Times New Roman"/>
          <w:b/>
          <w:sz w:val="24"/>
          <w:szCs w:val="24"/>
        </w:rPr>
        <w:t xml:space="preserve"> vb. çalışmaların organizasyonuna ait harcamalar ve gereklilikler </w:t>
      </w:r>
      <w:r w:rsidRPr="00C10A0B">
        <w:rPr>
          <w:rFonts w:ascii="Times New Roman" w:hAnsi="Times New Roman" w:cs="Times New Roman"/>
          <w:b/>
          <w:sz w:val="24"/>
          <w:szCs w:val="24"/>
        </w:rPr>
        <w:t>başvuru sahibi veya ortağı</w:t>
      </w:r>
      <w:r w:rsidRPr="00A1441B">
        <w:rPr>
          <w:rFonts w:ascii="Times New Roman" w:hAnsi="Times New Roman" w:cs="Times New Roman"/>
          <w:b/>
          <w:sz w:val="24"/>
          <w:szCs w:val="24"/>
        </w:rPr>
        <w:t xml:space="preserve"> tarafından sağlanır.</w:t>
      </w:r>
      <w:r w:rsidRPr="00A1441B">
        <w:rPr>
          <w:rFonts w:ascii="Times New Roman" w:hAnsi="Times New Roman" w:cs="Times New Roman"/>
          <w:sz w:val="24"/>
          <w:szCs w:val="24"/>
        </w:rPr>
        <w:t xml:space="preserve"> Yararlanıcı kuruluşun veya ortağının teknik desteğin gerçekleştirilmesinde sağlayacağı bu tür ayni katkıların başvuru dosyasında belirtilmesi gerekir.</w:t>
      </w:r>
    </w:p>
    <w:p w:rsidR="005065CD" w:rsidRDefault="005065CD" w:rsidP="005065CD">
      <w:pPr>
        <w:shd w:val="clear" w:color="auto" w:fill="FFFFFF"/>
        <w:tabs>
          <w:tab w:val="left" w:pos="284"/>
        </w:tabs>
        <w:rPr>
          <w:rFonts w:ascii="Times New Roman" w:hAnsi="Times New Roman" w:cs="Times New Roman"/>
          <w:sz w:val="24"/>
          <w:szCs w:val="24"/>
        </w:rPr>
      </w:pPr>
    </w:p>
    <w:p w:rsidR="005065CD" w:rsidRPr="003051BC" w:rsidRDefault="00645825" w:rsidP="003051BC">
      <w:pPr>
        <w:shd w:val="clear" w:color="auto" w:fill="FFFFFF"/>
        <w:tabs>
          <w:tab w:val="left" w:pos="284"/>
        </w:tabs>
        <w:rPr>
          <w:rFonts w:ascii="Times New Roman" w:hAnsi="Times New Roman" w:cs="Times New Roman"/>
          <w:sz w:val="24"/>
          <w:szCs w:val="24"/>
        </w:rPr>
      </w:pPr>
      <w:r>
        <w:rPr>
          <w:noProof/>
          <w:lang w:eastAsia="tr-TR"/>
        </w:rPr>
        <mc:AlternateContent>
          <mc:Choice Requires="wps">
            <w:drawing>
              <wp:inline distT="0" distB="0" distL="0" distR="0">
                <wp:extent cx="5925820" cy="828040"/>
                <wp:effectExtent l="11430" t="8890" r="6350" b="10795"/>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828040"/>
                        </a:xfrm>
                        <a:prstGeom prst="rect">
                          <a:avLst/>
                        </a:prstGeom>
                        <a:solidFill>
                          <a:srgbClr val="EDEDED"/>
                        </a:solidFill>
                        <a:ln w="9525">
                          <a:solidFill>
                            <a:srgbClr val="7C7C7C"/>
                          </a:solidFill>
                          <a:miter lim="800000"/>
                          <a:headEnd/>
                          <a:tailEnd/>
                        </a:ln>
                      </wps:spPr>
                      <wps:txbx>
                        <w:txbxContent>
                          <w:p w:rsidR="00356256" w:rsidRPr="001E758A" w:rsidRDefault="00356256" w:rsidP="005065CD">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Pr="00CC4B52" w:rsidRDefault="00356256" w:rsidP="005065CD">
                            <w:pPr>
                              <w:spacing w:line="240" w:lineRule="auto"/>
                              <w:rPr>
                                <w:rFonts w:ascii="Times New Roman" w:hAnsi="Times New Roman" w:cs="Times New Roman"/>
                                <w:color w:val="000000"/>
                                <w:sz w:val="24"/>
                                <w:szCs w:val="24"/>
                              </w:rPr>
                            </w:pPr>
                            <w:r w:rsidRPr="001E758A">
                              <w:rPr>
                                <w:rFonts w:ascii="Times New Roman" w:hAnsi="Times New Roman"/>
                                <w:sz w:val="24"/>
                                <w:szCs w:val="24"/>
                              </w:rPr>
                              <w:t xml:space="preserve">Proje kapsamında teknik desteği sağlayacak olan yükleniciden, teknik destek bütçesi içerisinden, makine, donanım veya yazılım temin etmek amacıyla hazırlanan teknik destek başvuruları ön inceleme aşamasında elenecektir. </w:t>
                            </w:r>
                          </w:p>
                          <w:p w:rsidR="00356256" w:rsidRDefault="00356256" w:rsidP="005065CD"/>
                        </w:txbxContent>
                      </wps:txbx>
                      <wps:bodyPr rot="0" vert="horz" wrap="square" lIns="91440" tIns="45720" rIns="91440" bIns="45720" anchor="t" anchorCtr="0" upright="1">
                        <a:noAutofit/>
                      </wps:bodyPr>
                    </wps:wsp>
                  </a:graphicData>
                </a:graphic>
              </wp:inline>
            </w:drawing>
          </mc:Choice>
          <mc:Fallback>
            <w:pict>
              <v:shape id="Text Box 31" o:spid="_x0000_s1030" type="#_x0000_t202" style="width:466.6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" fillcolor="#ededed" strokecolor="#7c7c7c">
                <v:textbox>
                  <w:txbxContent>
                    <w:p w:rsidR="00356256" w:rsidRPr="001E758A" w:rsidRDefault="00356256" w:rsidP="005065CD">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Pr="00CC4B52" w:rsidRDefault="00356256" w:rsidP="005065CD">
                      <w:pPr>
                        <w:spacing w:line="240" w:lineRule="auto"/>
                        <w:rPr>
                          <w:rFonts w:ascii="Times New Roman" w:hAnsi="Times New Roman" w:cs="Times New Roman"/>
                          <w:color w:val="000000"/>
                          <w:sz w:val="24"/>
                          <w:szCs w:val="24"/>
                        </w:rPr>
                      </w:pPr>
                      <w:r w:rsidRPr="001E758A">
                        <w:rPr>
                          <w:rFonts w:ascii="Times New Roman" w:hAnsi="Times New Roman"/>
                          <w:sz w:val="24"/>
                          <w:szCs w:val="24"/>
                        </w:rPr>
                        <w:t xml:space="preserve">Proje kapsamında teknik desteği sağlayacak olan yükleniciden, teknik destek bütçesi içerisinden, makine, donanım veya yazılım temin etmek amacıyla hazırlanan teknik destek başvuruları ön inceleme aşamasında elenecektir. </w:t>
                      </w:r>
                    </w:p>
                    <w:p w:rsidR="00356256" w:rsidRDefault="00356256" w:rsidP="005065CD"/>
                  </w:txbxContent>
                </v:textbox>
                <w10:anchorlock/>
              </v:shape>
            </w:pict>
          </mc:Fallback>
        </mc:AlternateContent>
      </w:r>
    </w:p>
    <w:p w:rsidR="005065CD" w:rsidRPr="00E20C12" w:rsidRDefault="005065CD" w:rsidP="001E758A">
      <w:pPr>
        <w:pStyle w:val="Balk1"/>
        <w:numPr>
          <w:ilvl w:val="0"/>
          <w:numId w:val="8"/>
        </w:numPr>
        <w:spacing w:before="120" w:after="120"/>
        <w:rPr>
          <w:rFonts w:ascii="Times New Roman" w:hAnsi="Times New Roman" w:cs="Times New Roman"/>
          <w:sz w:val="24"/>
        </w:rPr>
      </w:pPr>
      <w:bookmarkStart w:id="18" w:name="_Toc70536504"/>
      <w:r w:rsidRPr="00E20C12">
        <w:rPr>
          <w:rFonts w:ascii="Times New Roman" w:hAnsi="Times New Roman" w:cs="Times New Roman"/>
          <w:sz w:val="24"/>
        </w:rPr>
        <w:t>NASIL BAŞVURULUR?</w:t>
      </w:r>
      <w:bookmarkEnd w:id="18"/>
    </w:p>
    <w:p w:rsidR="005065CD" w:rsidRDefault="005065CD" w:rsidP="001E758A">
      <w:pPr>
        <w:tabs>
          <w:tab w:val="left" w:pos="284"/>
        </w:tabs>
        <w:spacing w:before="120" w:after="120"/>
        <w:rPr>
          <w:rFonts w:ascii="Times New Roman" w:hAnsi="Times New Roman" w:cs="Times New Roman"/>
          <w:sz w:val="24"/>
          <w:szCs w:val="24"/>
        </w:rPr>
      </w:pPr>
      <w:r w:rsidRPr="00A1441B">
        <w:rPr>
          <w:rFonts w:ascii="Times New Roman" w:hAnsi="Times New Roman" w:cs="Times New Roman"/>
          <w:sz w:val="24"/>
          <w:szCs w:val="24"/>
        </w:rPr>
        <w:t xml:space="preserve">Teknik desteğin </w:t>
      </w:r>
      <w:r w:rsidR="005E7C92">
        <w:rPr>
          <w:rFonts w:ascii="Times New Roman" w:hAnsi="Times New Roman" w:cs="Times New Roman"/>
          <w:sz w:val="24"/>
          <w:szCs w:val="24"/>
        </w:rPr>
        <w:t>b</w:t>
      </w:r>
      <w:r w:rsidRPr="00A1441B">
        <w:rPr>
          <w:rFonts w:ascii="Times New Roman" w:hAnsi="Times New Roman" w:cs="Times New Roman"/>
          <w:sz w:val="24"/>
          <w:szCs w:val="24"/>
        </w:rPr>
        <w:t xml:space="preserve">aşvuru sahiplerinin; proje başvurularını </w:t>
      </w:r>
      <w:r>
        <w:rPr>
          <w:rFonts w:ascii="Times New Roman" w:hAnsi="Times New Roman" w:cs="Times New Roman"/>
          <w:sz w:val="24"/>
          <w:szCs w:val="24"/>
        </w:rPr>
        <w:t xml:space="preserve">internet ortamında bu </w:t>
      </w:r>
      <w:r w:rsidRPr="00203B5D">
        <w:rPr>
          <w:rFonts w:ascii="Times New Roman" w:hAnsi="Times New Roman" w:cs="Times New Roman"/>
          <w:sz w:val="24"/>
          <w:szCs w:val="24"/>
        </w:rPr>
        <w:t>rehberin ekinde bulunan belgeler ile birlikte</w:t>
      </w:r>
      <w:r w:rsidR="00C771FA">
        <w:rPr>
          <w:rFonts w:ascii="Times New Roman" w:hAnsi="Times New Roman" w:cs="Times New Roman"/>
          <w:sz w:val="24"/>
          <w:szCs w:val="24"/>
        </w:rPr>
        <w:t xml:space="preserve"> </w:t>
      </w:r>
      <w:r w:rsidRPr="00A1441B">
        <w:rPr>
          <w:rFonts w:ascii="Times New Roman" w:hAnsi="Times New Roman" w:cs="Times New Roman"/>
          <w:sz w:val="24"/>
          <w:szCs w:val="24"/>
        </w:rPr>
        <w:t>Kal</w:t>
      </w:r>
      <w:r>
        <w:rPr>
          <w:rFonts w:ascii="Times New Roman" w:hAnsi="Times New Roman" w:cs="Times New Roman"/>
          <w:sz w:val="24"/>
          <w:szCs w:val="24"/>
        </w:rPr>
        <w:t>kınma Ajansları Yönetim Sistemi</w:t>
      </w:r>
      <w:r w:rsidR="00C771FA">
        <w:rPr>
          <w:rFonts w:ascii="Times New Roman" w:hAnsi="Times New Roman" w:cs="Times New Roman"/>
          <w:sz w:val="24"/>
          <w:szCs w:val="24"/>
        </w:rPr>
        <w:t xml:space="preserve"> (KAYS)</w:t>
      </w:r>
      <w:r w:rsidRPr="00A1441B">
        <w:rPr>
          <w:rFonts w:ascii="Times New Roman" w:hAnsi="Times New Roman" w:cs="Times New Roman"/>
          <w:sz w:val="24"/>
          <w:szCs w:val="24"/>
        </w:rPr>
        <w:t xml:space="preserve"> üzerinden (</w:t>
      </w:r>
      <w:hyperlink r:id="rId14" w:history="1">
        <w:r w:rsidR="00AA2ED1" w:rsidRPr="003132D8">
          <w:rPr>
            <w:rStyle w:val="Kpr"/>
            <w:rFonts w:ascii="Times New Roman" w:hAnsi="Times New Roman" w:cs="Times New Roman"/>
            <w:sz w:val="24"/>
            <w:szCs w:val="24"/>
          </w:rPr>
          <w:t>https://kaysuygulama.sanayi.gov.tr</w:t>
        </w:r>
      </w:hyperlink>
      <w:r w:rsidR="00AA2ED1">
        <w:rPr>
          <w:rFonts w:ascii="Times New Roman" w:hAnsi="Times New Roman" w:cs="Times New Roman"/>
          <w:sz w:val="24"/>
          <w:szCs w:val="24"/>
        </w:rPr>
        <w:t>)</w:t>
      </w:r>
      <w:r w:rsidRPr="00A1441B">
        <w:rPr>
          <w:rFonts w:ascii="Times New Roman" w:hAnsi="Times New Roman" w:cs="Times New Roman"/>
          <w:sz w:val="24"/>
          <w:szCs w:val="24"/>
        </w:rPr>
        <w:t xml:space="preserve"> </w:t>
      </w:r>
      <w:r w:rsidRPr="000242E7">
        <w:rPr>
          <w:rFonts w:ascii="Times New Roman" w:hAnsi="Times New Roman" w:cs="Times New Roman"/>
          <w:b/>
          <w:sz w:val="24"/>
          <w:szCs w:val="24"/>
        </w:rPr>
        <w:t>çevrimiçi</w:t>
      </w:r>
      <w:r>
        <w:rPr>
          <w:rFonts w:ascii="Times New Roman" w:hAnsi="Times New Roman" w:cs="Times New Roman"/>
          <w:sz w:val="24"/>
          <w:szCs w:val="24"/>
        </w:rPr>
        <w:t xml:space="preserve"> olarak yapması ve sistem üzerinden onaylaması</w:t>
      </w:r>
      <w:r w:rsidRPr="00A1441B">
        <w:rPr>
          <w:rFonts w:ascii="Times New Roman" w:hAnsi="Times New Roman" w:cs="Times New Roman"/>
          <w:sz w:val="24"/>
          <w:szCs w:val="24"/>
        </w:rPr>
        <w:t xml:space="preserve"> gerekmektedir. </w:t>
      </w:r>
      <w:proofErr w:type="spellStart"/>
      <w:r w:rsidRPr="00A1441B">
        <w:rPr>
          <w:rFonts w:ascii="Times New Roman" w:hAnsi="Times New Roman" w:cs="Times New Roman"/>
          <w:sz w:val="24"/>
          <w:szCs w:val="24"/>
        </w:rPr>
        <w:t>KAYS’a</w:t>
      </w:r>
      <w:proofErr w:type="spellEnd"/>
      <w:r w:rsidRPr="00A1441B">
        <w:rPr>
          <w:rFonts w:ascii="Times New Roman" w:hAnsi="Times New Roman" w:cs="Times New Roman"/>
          <w:sz w:val="24"/>
          <w:szCs w:val="24"/>
        </w:rPr>
        <w:t xml:space="preserve"> ajans internet sitesi (</w:t>
      </w:r>
      <w:hyperlink r:id="rId15" w:history="1">
        <w:r w:rsidR="00AA2ED1" w:rsidRPr="003132D8">
          <w:rPr>
            <w:rStyle w:val="Kpr"/>
            <w:rFonts w:ascii="Times New Roman" w:hAnsi="Times New Roman" w:cs="Times New Roman"/>
            <w:sz w:val="24"/>
            <w:szCs w:val="24"/>
          </w:rPr>
          <w:t>www.oka.org.tr</w:t>
        </w:r>
      </w:hyperlink>
      <w:r w:rsidRPr="00A1441B">
        <w:rPr>
          <w:rFonts w:ascii="Times New Roman" w:hAnsi="Times New Roman" w:cs="Times New Roman"/>
          <w:sz w:val="24"/>
          <w:szCs w:val="24"/>
        </w:rPr>
        <w:t>) üzerinden</w:t>
      </w:r>
      <w:r>
        <w:rPr>
          <w:rFonts w:ascii="Times New Roman" w:hAnsi="Times New Roman" w:cs="Times New Roman"/>
          <w:sz w:val="24"/>
          <w:szCs w:val="24"/>
        </w:rPr>
        <w:t xml:space="preserve"> de</w:t>
      </w:r>
      <w:r w:rsidRPr="00A1441B">
        <w:rPr>
          <w:rFonts w:ascii="Times New Roman" w:hAnsi="Times New Roman" w:cs="Times New Roman"/>
          <w:sz w:val="24"/>
          <w:szCs w:val="24"/>
        </w:rPr>
        <w:t xml:space="preserve"> ulaşılabilir. Başvuru yapabilmek için </w:t>
      </w:r>
      <w:proofErr w:type="spellStart"/>
      <w:r w:rsidRPr="00A1441B">
        <w:rPr>
          <w:rFonts w:ascii="Times New Roman" w:hAnsi="Times New Roman" w:cs="Times New Roman"/>
          <w:sz w:val="24"/>
          <w:szCs w:val="24"/>
        </w:rPr>
        <w:t>KAYS’a</w:t>
      </w:r>
      <w:proofErr w:type="spellEnd"/>
      <w:r w:rsidRPr="00A1441B">
        <w:rPr>
          <w:rFonts w:ascii="Times New Roman" w:hAnsi="Times New Roman" w:cs="Times New Roman"/>
          <w:sz w:val="24"/>
          <w:szCs w:val="24"/>
        </w:rPr>
        <w:t xml:space="preserve"> </w:t>
      </w:r>
      <w:r>
        <w:rPr>
          <w:rFonts w:ascii="Times New Roman" w:hAnsi="Times New Roman" w:cs="Times New Roman"/>
          <w:sz w:val="24"/>
          <w:szCs w:val="24"/>
        </w:rPr>
        <w:t>TC Kimlik Numarası ve e-Devlet şifresi ile giriş yapılması</w:t>
      </w:r>
      <w:r w:rsidRPr="00A1441B">
        <w:rPr>
          <w:rFonts w:ascii="Times New Roman" w:hAnsi="Times New Roman" w:cs="Times New Roman"/>
          <w:sz w:val="24"/>
          <w:szCs w:val="24"/>
        </w:rPr>
        <w:t xml:space="preserve"> gerekmektedir. </w:t>
      </w:r>
      <w:r>
        <w:rPr>
          <w:rFonts w:ascii="Times New Roman" w:hAnsi="Times New Roman" w:cs="Times New Roman"/>
          <w:sz w:val="24"/>
          <w:szCs w:val="24"/>
        </w:rPr>
        <w:t xml:space="preserve">Tüzel Paydaş Kaydı yapılmamış kurum ve kuruluşlar, </w:t>
      </w:r>
      <w:proofErr w:type="spellStart"/>
      <w:r>
        <w:rPr>
          <w:rFonts w:ascii="Times New Roman" w:hAnsi="Times New Roman" w:cs="Times New Roman"/>
          <w:sz w:val="24"/>
          <w:szCs w:val="24"/>
        </w:rPr>
        <w:t>KAYS’ta</w:t>
      </w:r>
      <w:proofErr w:type="spellEnd"/>
      <w:r>
        <w:rPr>
          <w:rFonts w:ascii="Times New Roman" w:hAnsi="Times New Roman" w:cs="Times New Roman"/>
          <w:sz w:val="24"/>
          <w:szCs w:val="24"/>
        </w:rPr>
        <w:t xml:space="preserve"> kullanıcı işlemleri menüsünden Tüzel Paydaş İşlemleri kısmını kullanarak kurumlarını </w:t>
      </w:r>
      <w:proofErr w:type="spellStart"/>
      <w:r>
        <w:rPr>
          <w:rFonts w:ascii="Times New Roman" w:hAnsi="Times New Roman" w:cs="Times New Roman"/>
          <w:sz w:val="24"/>
          <w:szCs w:val="24"/>
        </w:rPr>
        <w:t>KAYS’a</w:t>
      </w:r>
      <w:proofErr w:type="spellEnd"/>
      <w:r>
        <w:rPr>
          <w:rFonts w:ascii="Times New Roman" w:hAnsi="Times New Roman" w:cs="Times New Roman"/>
          <w:sz w:val="24"/>
          <w:szCs w:val="24"/>
        </w:rPr>
        <w:t xml:space="preserve"> kaydedebilirler. </w:t>
      </w:r>
      <w:r w:rsidRPr="00A1441B">
        <w:rPr>
          <w:rFonts w:ascii="Times New Roman" w:hAnsi="Times New Roman" w:cs="Times New Roman"/>
          <w:sz w:val="24"/>
          <w:szCs w:val="24"/>
        </w:rPr>
        <w:t xml:space="preserve">Sisteme kaydolma ve kullanım ile ilgili </w:t>
      </w:r>
      <w:r>
        <w:rPr>
          <w:rFonts w:ascii="Times New Roman" w:hAnsi="Times New Roman" w:cs="Times New Roman"/>
          <w:sz w:val="24"/>
          <w:szCs w:val="24"/>
        </w:rPr>
        <w:t>detaylı bilgi ve görsel anlatım Ajans web sitesinde yayı</w:t>
      </w:r>
      <w:r w:rsidR="00710957">
        <w:rPr>
          <w:rFonts w:ascii="Times New Roman" w:hAnsi="Times New Roman" w:cs="Times New Roman"/>
          <w:sz w:val="24"/>
          <w:szCs w:val="24"/>
        </w:rPr>
        <w:t>m</w:t>
      </w:r>
      <w:r>
        <w:rPr>
          <w:rFonts w:ascii="Times New Roman" w:hAnsi="Times New Roman" w:cs="Times New Roman"/>
          <w:sz w:val="24"/>
          <w:szCs w:val="24"/>
        </w:rPr>
        <w:t xml:space="preserve">lanan kılavuzlarda bulunmaktadır. Başvuru sürecinde KAYS kullanımıyla ilgili yaşanılan </w:t>
      </w:r>
      <w:r w:rsidRPr="00917004">
        <w:rPr>
          <w:rFonts w:ascii="Times New Roman" w:hAnsi="Times New Roman" w:cs="Times New Roman"/>
          <w:sz w:val="24"/>
          <w:szCs w:val="24"/>
        </w:rPr>
        <w:t xml:space="preserve">sorunlar ya da teknik talepler öncelikle </w:t>
      </w:r>
      <w:r w:rsidR="001F0E38">
        <w:rPr>
          <w:rFonts w:ascii="Times New Roman" w:hAnsi="Times New Roman" w:cs="Times New Roman"/>
          <w:b/>
          <w:sz w:val="24"/>
          <w:szCs w:val="24"/>
        </w:rPr>
        <w:t>marka</w:t>
      </w:r>
      <w:r w:rsidRPr="008D63B5">
        <w:rPr>
          <w:rFonts w:ascii="Times New Roman" w:hAnsi="Times New Roman" w:cs="Times New Roman"/>
          <w:b/>
          <w:sz w:val="24"/>
          <w:szCs w:val="24"/>
        </w:rPr>
        <w:t>@</w:t>
      </w:r>
      <w:proofErr w:type="gramStart"/>
      <w:r w:rsidRPr="008D63B5">
        <w:rPr>
          <w:rFonts w:ascii="Times New Roman" w:hAnsi="Times New Roman" w:cs="Times New Roman"/>
          <w:b/>
          <w:sz w:val="24"/>
          <w:szCs w:val="24"/>
        </w:rPr>
        <w:t>oka.org.tr</w:t>
      </w:r>
      <w:proofErr w:type="gramEnd"/>
      <w:r w:rsidRPr="00917004">
        <w:rPr>
          <w:rFonts w:ascii="Times New Roman" w:hAnsi="Times New Roman" w:cs="Times New Roman"/>
          <w:sz w:val="24"/>
          <w:szCs w:val="24"/>
        </w:rPr>
        <w:t xml:space="preserve"> e-posta adresine iletilmelidir.</w:t>
      </w:r>
    </w:p>
    <w:p w:rsidR="005065CD" w:rsidRDefault="005065CD" w:rsidP="001E758A">
      <w:pPr>
        <w:tabs>
          <w:tab w:val="left" w:pos="284"/>
        </w:tabs>
        <w:spacing w:before="120" w:after="120"/>
        <w:rPr>
          <w:rFonts w:ascii="Times New Roman" w:hAnsi="Times New Roman" w:cs="Times New Roman"/>
          <w:sz w:val="24"/>
          <w:szCs w:val="24"/>
        </w:rPr>
      </w:pPr>
      <w:r w:rsidRPr="00917004">
        <w:rPr>
          <w:rFonts w:ascii="Times New Roman" w:hAnsi="Times New Roman" w:cs="Times New Roman"/>
          <w:sz w:val="24"/>
          <w:szCs w:val="24"/>
        </w:rPr>
        <w:t xml:space="preserve">Taahhütname başvuru çevrimiçi olarak onaylandıktan hemen sonra e-imza ile imzalanabilmektedir. Taahhütnamenin e-imza ile imzalanması </w:t>
      </w:r>
      <w:r w:rsidRPr="00917004">
        <w:rPr>
          <w:rFonts w:ascii="Times New Roman" w:hAnsi="Times New Roman" w:cs="Times New Roman"/>
          <w:b/>
          <w:sz w:val="24"/>
          <w:szCs w:val="24"/>
          <w:u w:val="single"/>
        </w:rPr>
        <w:t>en geç</w:t>
      </w:r>
      <w:r w:rsidRPr="00917004">
        <w:rPr>
          <w:rFonts w:ascii="Times New Roman" w:hAnsi="Times New Roman" w:cs="Times New Roman"/>
          <w:sz w:val="24"/>
          <w:szCs w:val="24"/>
        </w:rPr>
        <w:t xml:space="preserve"> başvurunun yapıldığı iki aylık dönemin sona ermesini takip eden </w:t>
      </w:r>
      <w:r w:rsidR="004E5D61">
        <w:rPr>
          <w:rFonts w:ascii="Times New Roman" w:hAnsi="Times New Roman" w:cs="Times New Roman"/>
          <w:b/>
          <w:sz w:val="24"/>
          <w:szCs w:val="24"/>
        </w:rPr>
        <w:t>3</w:t>
      </w:r>
      <w:r w:rsidRPr="00DB7F15">
        <w:rPr>
          <w:rFonts w:ascii="Times New Roman" w:hAnsi="Times New Roman" w:cs="Times New Roman"/>
          <w:b/>
          <w:sz w:val="24"/>
          <w:szCs w:val="24"/>
        </w:rPr>
        <w:t xml:space="preserve"> iş günü</w:t>
      </w:r>
      <w:r w:rsidRPr="00DB7F15">
        <w:rPr>
          <w:rFonts w:ascii="Times New Roman" w:hAnsi="Times New Roman" w:cs="Times New Roman"/>
          <w:sz w:val="24"/>
          <w:szCs w:val="24"/>
        </w:rPr>
        <w:t xml:space="preserve"> içinde tamamlanır. Taahhütnamenin e-imza ile imzalanamadığı hallerde, </w:t>
      </w:r>
      <w:r>
        <w:rPr>
          <w:rFonts w:ascii="Times New Roman" w:hAnsi="Times New Roman" w:cs="Times New Roman"/>
          <w:sz w:val="24"/>
          <w:szCs w:val="24"/>
        </w:rPr>
        <w:t xml:space="preserve">aynı süre içinde, </w:t>
      </w:r>
      <w:r w:rsidRPr="005A2305">
        <w:rPr>
          <w:rFonts w:ascii="Times New Roman" w:hAnsi="Times New Roman" w:cs="Times New Roman"/>
          <w:sz w:val="24"/>
          <w:szCs w:val="24"/>
        </w:rPr>
        <w:t xml:space="preserve">taahhütname başvuru sahibi tarafından ıslak imzalı olarak </w:t>
      </w:r>
      <w:r w:rsidR="00D36801" w:rsidRPr="00D36801">
        <w:rPr>
          <w:rFonts w:ascii="Times New Roman" w:hAnsi="Times New Roman" w:cs="Times New Roman"/>
          <w:b/>
          <w:sz w:val="24"/>
          <w:szCs w:val="24"/>
          <w:u w:val="single"/>
        </w:rPr>
        <w:t xml:space="preserve">elden ya da </w:t>
      </w:r>
      <w:r w:rsidRPr="00D36801">
        <w:rPr>
          <w:rFonts w:ascii="Times New Roman" w:hAnsi="Times New Roman" w:cs="Times New Roman"/>
          <w:b/>
          <w:sz w:val="24"/>
          <w:szCs w:val="24"/>
          <w:u w:val="single"/>
        </w:rPr>
        <w:t>posta</w:t>
      </w:r>
      <w:r w:rsidRPr="005A2305">
        <w:rPr>
          <w:rFonts w:ascii="Times New Roman" w:hAnsi="Times New Roman" w:cs="Times New Roman"/>
          <w:b/>
          <w:sz w:val="24"/>
          <w:szCs w:val="24"/>
          <w:u w:val="single"/>
        </w:rPr>
        <w:t xml:space="preserve"> yoluyla</w:t>
      </w:r>
      <w:r w:rsidRPr="00917004">
        <w:rPr>
          <w:rFonts w:ascii="Times New Roman" w:hAnsi="Times New Roman" w:cs="Times New Roman"/>
          <w:sz w:val="24"/>
          <w:szCs w:val="24"/>
        </w:rPr>
        <w:t xml:space="preserve"> </w:t>
      </w:r>
      <w:r w:rsidR="00744720" w:rsidRPr="00744720">
        <w:rPr>
          <w:rFonts w:ascii="Times New Roman" w:hAnsi="Times New Roman" w:cs="Times New Roman"/>
          <w:i/>
          <w:sz w:val="24"/>
          <w:szCs w:val="24"/>
        </w:rPr>
        <w:t xml:space="preserve">Orta Karadeniz Kalkınma Ajansı Genel Sekreterliği, Samsun Organize Sanayi Bölgesi, </w:t>
      </w:r>
      <w:proofErr w:type="spellStart"/>
      <w:r w:rsidR="00744720" w:rsidRPr="00744720">
        <w:rPr>
          <w:rFonts w:ascii="Times New Roman" w:hAnsi="Times New Roman" w:cs="Times New Roman"/>
          <w:i/>
          <w:sz w:val="24"/>
          <w:szCs w:val="24"/>
        </w:rPr>
        <w:t>Yaşardoğu</w:t>
      </w:r>
      <w:proofErr w:type="spellEnd"/>
      <w:r w:rsidR="00744720" w:rsidRPr="00744720">
        <w:rPr>
          <w:rFonts w:ascii="Times New Roman" w:hAnsi="Times New Roman" w:cs="Times New Roman"/>
          <w:i/>
          <w:sz w:val="24"/>
          <w:szCs w:val="24"/>
        </w:rPr>
        <w:t xml:space="preserve"> Cad. No:62, Tekkeköy, Samsun</w:t>
      </w:r>
      <w:r w:rsidR="00744720">
        <w:rPr>
          <w:rFonts w:ascii="Times New Roman" w:hAnsi="Times New Roman" w:cs="Times New Roman"/>
          <w:sz w:val="24"/>
          <w:szCs w:val="24"/>
        </w:rPr>
        <w:t xml:space="preserve"> adresine veya Amasya, Çorum ve Tokat Yatırım Destek Ofis’lerine</w:t>
      </w:r>
      <w:r w:rsidRPr="005A2305">
        <w:rPr>
          <w:rFonts w:ascii="Times New Roman" w:hAnsi="Times New Roman" w:cs="Times New Roman"/>
          <w:sz w:val="24"/>
          <w:szCs w:val="24"/>
        </w:rPr>
        <w:t xml:space="preserve"> gönderilir.  </w:t>
      </w:r>
    </w:p>
    <w:p w:rsidR="005065CD" w:rsidRDefault="00645825" w:rsidP="005065CD">
      <w:pPr>
        <w:tabs>
          <w:tab w:val="left" w:pos="284"/>
        </w:tabs>
      </w:pPr>
      <w:r>
        <w:rPr>
          <w:noProof/>
          <w:lang w:eastAsia="tr-TR"/>
        </w:rPr>
        <mc:AlternateContent>
          <mc:Choice Requires="wps">
            <w:drawing>
              <wp:inline distT="0" distB="0" distL="0" distR="0">
                <wp:extent cx="5915025" cy="1894840"/>
                <wp:effectExtent l="11430" t="8890" r="7620" b="10795"/>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94840"/>
                        </a:xfrm>
                        <a:prstGeom prst="rect">
                          <a:avLst/>
                        </a:prstGeom>
                        <a:solidFill>
                          <a:srgbClr val="EDEDED"/>
                        </a:solidFill>
                        <a:ln w="9525">
                          <a:solidFill>
                            <a:srgbClr val="7C7C7C"/>
                          </a:solidFill>
                          <a:miter lim="800000"/>
                          <a:headEnd/>
                          <a:tailEnd/>
                        </a:ln>
                      </wps:spPr>
                      <wps:txbx>
                        <w:txbxContent>
                          <w:p w:rsidR="00356256" w:rsidRPr="001E758A" w:rsidRDefault="00356256" w:rsidP="005065CD">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Default="00356256" w:rsidP="005065CD">
                            <w:pPr>
                              <w:spacing w:line="240" w:lineRule="auto"/>
                              <w:rPr>
                                <w:rFonts w:ascii="Times New Roman" w:hAnsi="Times New Roman" w:cs="Times New Roman"/>
                                <w:color w:val="000000"/>
                                <w:sz w:val="24"/>
                                <w:szCs w:val="24"/>
                              </w:rPr>
                            </w:pPr>
                            <w:r w:rsidRPr="001E758A">
                              <w:rPr>
                                <w:rFonts w:ascii="Times New Roman" w:hAnsi="Times New Roman"/>
                                <w:sz w:val="24"/>
                                <w:szCs w:val="24"/>
                              </w:rPr>
                              <w:t xml:space="preserve">Projelerin değerlendirme dönemleri taahhütnamenin sunulduğu tarihin dâhil olduğu döneme bağlı olarak KAYS tarafından otomatik olarak belirlenmektedir. Örneğin Mayıs-Haziran dönemi (3. Dönem) içerisinde sunulan bir proje taahhütnamesi Haziran ayı içerisinde sunulur ve Ajans tarafından kabul edilirse 3. Döneme dâhil olacaktır. </w:t>
                            </w:r>
                            <w:r w:rsidRPr="001E758A">
                              <w:rPr>
                                <w:rFonts w:ascii="Times New Roman" w:hAnsi="Times New Roman"/>
                                <w:b/>
                                <w:color w:val="FF0000"/>
                                <w:sz w:val="24"/>
                                <w:szCs w:val="24"/>
                              </w:rPr>
                              <w:t xml:space="preserve">Bu nedenle projenizin değerlendirilmesini istediğiniz 2 aylık dönem içinde teslim etmeniz gerekmektedir. </w:t>
                            </w:r>
                            <w:r w:rsidRPr="001E758A">
                              <w:rPr>
                                <w:rFonts w:ascii="Times New Roman" w:hAnsi="Times New Roman" w:cs="Times New Roman"/>
                                <w:sz w:val="24"/>
                                <w:szCs w:val="24"/>
                              </w:rPr>
                              <w:t>Başvurunun çevrimiçi olarak onaylanma tarihi ile taahhütname</w:t>
                            </w:r>
                            <w:r>
                              <w:rPr>
                                <w:rFonts w:ascii="Times New Roman" w:hAnsi="Times New Roman" w:cs="Times New Roman"/>
                                <w:sz w:val="24"/>
                                <w:szCs w:val="24"/>
                              </w:rPr>
                              <w:t>nin</w:t>
                            </w:r>
                            <w:r w:rsidRPr="001E758A">
                              <w:rPr>
                                <w:rFonts w:ascii="Times New Roman" w:hAnsi="Times New Roman" w:cs="Times New Roman"/>
                                <w:sz w:val="24"/>
                                <w:szCs w:val="24"/>
                              </w:rPr>
                              <w:t xml:space="preserve"> e-imza ya da posta ile iletildiği tarihin farklı dönemlerde olması dur</w:t>
                            </w:r>
                            <w:r>
                              <w:rPr>
                                <w:rFonts w:ascii="Times New Roman" w:hAnsi="Times New Roman" w:cs="Times New Roman"/>
                                <w:sz w:val="24"/>
                                <w:szCs w:val="24"/>
                              </w:rPr>
                              <w:t xml:space="preserve">umunda e-imza tarihinin ya da </w:t>
                            </w:r>
                            <w:r w:rsidRPr="001E758A">
                              <w:rPr>
                                <w:rFonts w:ascii="Times New Roman" w:hAnsi="Times New Roman" w:cs="Times New Roman"/>
                                <w:sz w:val="24"/>
                                <w:szCs w:val="24"/>
                              </w:rPr>
                              <w:t xml:space="preserve">postanın eriştiği tarihin içinde bulunduğu dönem dikkate alınmaktadır. </w:t>
                            </w:r>
                          </w:p>
                          <w:p w:rsidR="00356256" w:rsidRPr="00CC4B52" w:rsidRDefault="00356256" w:rsidP="005065CD">
                            <w:pPr>
                              <w:spacing w:line="240" w:lineRule="auto"/>
                              <w:rPr>
                                <w:rFonts w:ascii="Times New Roman" w:hAnsi="Times New Roman" w:cs="Times New Roman"/>
                                <w:color w:val="000000"/>
                                <w:sz w:val="24"/>
                                <w:szCs w:val="24"/>
                              </w:rPr>
                            </w:pPr>
                          </w:p>
                          <w:p w:rsidR="00356256" w:rsidRDefault="00356256" w:rsidP="005065CD"/>
                        </w:txbxContent>
                      </wps:txbx>
                      <wps:bodyPr rot="0" vert="horz" wrap="square" lIns="91440" tIns="45720" rIns="91440" bIns="45720" anchor="t" anchorCtr="0" upright="1">
                        <a:noAutofit/>
                      </wps:bodyPr>
                    </wps:wsp>
                  </a:graphicData>
                </a:graphic>
              </wp:inline>
            </w:drawing>
          </mc:Choice>
          <mc:Fallback>
            <w:pict>
              <v:shape id="Text Box 30" o:spid="_x0000_s1031" type="#_x0000_t202" style="width:465.75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" fillcolor="#ededed" strokecolor="#7c7c7c">
                <v:textbox>
                  <w:txbxContent>
                    <w:p w:rsidR="00356256" w:rsidRPr="001E758A" w:rsidRDefault="00356256" w:rsidP="005065CD">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Default="00356256" w:rsidP="005065CD">
                      <w:pPr>
                        <w:spacing w:line="240" w:lineRule="auto"/>
                        <w:rPr>
                          <w:rFonts w:ascii="Times New Roman" w:hAnsi="Times New Roman" w:cs="Times New Roman"/>
                          <w:color w:val="000000"/>
                          <w:sz w:val="24"/>
                          <w:szCs w:val="24"/>
                        </w:rPr>
                      </w:pPr>
                      <w:r w:rsidRPr="001E758A">
                        <w:rPr>
                          <w:rFonts w:ascii="Times New Roman" w:hAnsi="Times New Roman"/>
                          <w:sz w:val="24"/>
                          <w:szCs w:val="24"/>
                        </w:rPr>
                        <w:t xml:space="preserve">Projelerin değerlendirme dönemleri taahhütnamenin sunulduğu tarihin dâhil olduğu döneme bağlı olarak KAYS tarafından otomatik olarak belirlenmektedir. Örneğin Mayıs-Haziran dönemi (3. Dönem) içerisinde sunulan bir proje taahhütnamesi Haziran ayı içerisinde sunulur ve Ajans tarafından kabul edilirse 3. Döneme dâhil olacaktır. </w:t>
                      </w:r>
                      <w:r w:rsidRPr="001E758A">
                        <w:rPr>
                          <w:rFonts w:ascii="Times New Roman" w:hAnsi="Times New Roman"/>
                          <w:b/>
                          <w:color w:val="FF0000"/>
                          <w:sz w:val="24"/>
                          <w:szCs w:val="24"/>
                        </w:rPr>
                        <w:t xml:space="preserve">Bu nedenle projenizin değerlendirilmesini istediğiniz 2 aylık dönem içinde teslim etmeniz gerekmektedir. </w:t>
                      </w:r>
                      <w:r w:rsidRPr="001E758A">
                        <w:rPr>
                          <w:rFonts w:ascii="Times New Roman" w:hAnsi="Times New Roman" w:cs="Times New Roman"/>
                          <w:sz w:val="24"/>
                          <w:szCs w:val="24"/>
                        </w:rPr>
                        <w:t>Başvurunun çevrimiçi olarak onaylanma tarihi ile taahhütname</w:t>
                      </w:r>
                      <w:r>
                        <w:rPr>
                          <w:rFonts w:ascii="Times New Roman" w:hAnsi="Times New Roman" w:cs="Times New Roman"/>
                          <w:sz w:val="24"/>
                          <w:szCs w:val="24"/>
                        </w:rPr>
                        <w:t>nin</w:t>
                      </w:r>
                      <w:r w:rsidRPr="001E758A">
                        <w:rPr>
                          <w:rFonts w:ascii="Times New Roman" w:hAnsi="Times New Roman" w:cs="Times New Roman"/>
                          <w:sz w:val="24"/>
                          <w:szCs w:val="24"/>
                        </w:rPr>
                        <w:t xml:space="preserve"> e-imza ya da posta ile iletildiği tarihin farklı dönemlerde olması dur</w:t>
                      </w:r>
                      <w:r>
                        <w:rPr>
                          <w:rFonts w:ascii="Times New Roman" w:hAnsi="Times New Roman" w:cs="Times New Roman"/>
                          <w:sz w:val="24"/>
                          <w:szCs w:val="24"/>
                        </w:rPr>
                        <w:t xml:space="preserve">umunda e-imza tarihinin ya da </w:t>
                      </w:r>
                      <w:r w:rsidRPr="001E758A">
                        <w:rPr>
                          <w:rFonts w:ascii="Times New Roman" w:hAnsi="Times New Roman" w:cs="Times New Roman"/>
                          <w:sz w:val="24"/>
                          <w:szCs w:val="24"/>
                        </w:rPr>
                        <w:t xml:space="preserve">postanın eriştiği tarihin içinde bulunduğu dönem dikkate alınmaktadır. </w:t>
                      </w:r>
                    </w:p>
                    <w:p w:rsidR="00356256" w:rsidRPr="00CC4B52" w:rsidRDefault="00356256" w:rsidP="005065CD">
                      <w:pPr>
                        <w:spacing w:line="240" w:lineRule="auto"/>
                        <w:rPr>
                          <w:rFonts w:ascii="Times New Roman" w:hAnsi="Times New Roman" w:cs="Times New Roman"/>
                          <w:color w:val="000000"/>
                          <w:sz w:val="24"/>
                          <w:szCs w:val="24"/>
                        </w:rPr>
                      </w:pPr>
                    </w:p>
                    <w:p w:rsidR="00356256" w:rsidRDefault="00356256" w:rsidP="005065CD"/>
                  </w:txbxContent>
                </v:textbox>
                <w10:anchorlock/>
              </v:shape>
            </w:pict>
          </mc:Fallback>
        </mc:AlternateContent>
      </w:r>
    </w:p>
    <w:p w:rsidR="005065CD" w:rsidRDefault="005065CD" w:rsidP="001E758A">
      <w:pPr>
        <w:tabs>
          <w:tab w:val="left" w:pos="284"/>
        </w:tabs>
        <w:spacing w:before="120" w:after="120"/>
        <w:rPr>
          <w:rFonts w:ascii="Times New Roman" w:hAnsi="Times New Roman" w:cs="Times New Roman"/>
          <w:sz w:val="24"/>
          <w:szCs w:val="24"/>
        </w:rPr>
      </w:pPr>
      <w:r w:rsidRPr="008002F8">
        <w:rPr>
          <w:rFonts w:ascii="Times New Roman" w:hAnsi="Times New Roman" w:cs="Times New Roman"/>
          <w:sz w:val="24"/>
          <w:szCs w:val="24"/>
        </w:rPr>
        <w:t xml:space="preserve">Zamanında </w:t>
      </w:r>
      <w:r>
        <w:rPr>
          <w:rFonts w:ascii="Times New Roman" w:hAnsi="Times New Roman" w:cs="Times New Roman"/>
          <w:sz w:val="24"/>
          <w:szCs w:val="24"/>
        </w:rPr>
        <w:t>taahhütnamesi iletilmeyen projeler</w:t>
      </w:r>
      <w:r w:rsidRPr="008002F8">
        <w:rPr>
          <w:rFonts w:ascii="Times New Roman" w:hAnsi="Times New Roman" w:cs="Times New Roman"/>
          <w:sz w:val="24"/>
          <w:szCs w:val="24"/>
        </w:rPr>
        <w:t xml:space="preserve"> için mazeret kabul edilmez ve bu projeler değerlendirmeye alınmadan reddedilir. </w:t>
      </w:r>
      <w:r w:rsidRPr="0058532F">
        <w:rPr>
          <w:rFonts w:ascii="Times New Roman" w:hAnsi="Times New Roman" w:cs="Times New Roman"/>
          <w:sz w:val="24"/>
          <w:szCs w:val="24"/>
        </w:rPr>
        <w:t xml:space="preserve">Başvuruda zorunlu olarak </w:t>
      </w:r>
      <w:proofErr w:type="spellStart"/>
      <w:r w:rsidRPr="0058532F">
        <w:rPr>
          <w:rFonts w:ascii="Times New Roman" w:hAnsi="Times New Roman" w:cs="Times New Roman"/>
          <w:sz w:val="24"/>
          <w:szCs w:val="24"/>
        </w:rPr>
        <w:t>KAYS’a</w:t>
      </w:r>
      <w:proofErr w:type="spellEnd"/>
      <w:r w:rsidRPr="0058532F">
        <w:rPr>
          <w:rFonts w:ascii="Times New Roman" w:hAnsi="Times New Roman" w:cs="Times New Roman"/>
          <w:sz w:val="24"/>
          <w:szCs w:val="24"/>
        </w:rPr>
        <w:t xml:space="preserve"> yüklenmesi gereken destekleyici belgeler örneklerine KAYS üzerinden veya Ajansımız web sitesi üzerinden erişilebilmektedir. Başvuruların tamamlanabilmesi için Başvuru Formuna ek olarak aşağıda</w:t>
      </w:r>
      <w:r w:rsidR="00AD5CF8">
        <w:rPr>
          <w:rFonts w:ascii="Times New Roman" w:hAnsi="Times New Roman" w:cs="Times New Roman"/>
          <w:sz w:val="24"/>
          <w:szCs w:val="24"/>
        </w:rPr>
        <w:t>ki</w:t>
      </w:r>
      <w:r w:rsidRPr="0058532F">
        <w:rPr>
          <w:rFonts w:ascii="Times New Roman" w:hAnsi="Times New Roman" w:cs="Times New Roman"/>
          <w:sz w:val="24"/>
          <w:szCs w:val="24"/>
        </w:rPr>
        <w:t xml:space="preserve"> ön inceleme </w:t>
      </w:r>
      <w:r>
        <w:rPr>
          <w:rFonts w:ascii="Times New Roman" w:hAnsi="Times New Roman" w:cs="Times New Roman"/>
          <w:sz w:val="24"/>
          <w:szCs w:val="24"/>
        </w:rPr>
        <w:t xml:space="preserve">ölçütlerinde </w:t>
      </w:r>
      <w:r w:rsidRPr="00E778B1">
        <w:rPr>
          <w:rFonts w:ascii="Times New Roman" w:hAnsi="Times New Roman" w:cs="Times New Roman"/>
          <w:sz w:val="24"/>
          <w:szCs w:val="24"/>
        </w:rPr>
        <w:t>(</w:t>
      </w:r>
      <w:proofErr w:type="spellStart"/>
      <w:r w:rsidRPr="00E778B1">
        <w:rPr>
          <w:rFonts w:ascii="Times New Roman" w:hAnsi="Times New Roman" w:cs="Times New Roman"/>
          <w:sz w:val="24"/>
          <w:szCs w:val="24"/>
        </w:rPr>
        <w:t>s</w:t>
      </w:r>
      <w:r w:rsidR="00710957">
        <w:rPr>
          <w:rFonts w:ascii="Times New Roman" w:hAnsi="Times New Roman" w:cs="Times New Roman"/>
          <w:sz w:val="24"/>
          <w:szCs w:val="24"/>
        </w:rPr>
        <w:t>yf</w:t>
      </w:r>
      <w:proofErr w:type="spellEnd"/>
      <w:r w:rsidR="008D4507" w:rsidRPr="00E778B1">
        <w:rPr>
          <w:rFonts w:ascii="Times New Roman" w:hAnsi="Times New Roman" w:cs="Times New Roman"/>
          <w:sz w:val="24"/>
          <w:szCs w:val="24"/>
        </w:rPr>
        <w:t>.</w:t>
      </w:r>
      <w:r w:rsidR="003051BC">
        <w:rPr>
          <w:rFonts w:ascii="Times New Roman" w:hAnsi="Times New Roman" w:cs="Times New Roman"/>
          <w:sz w:val="24"/>
          <w:szCs w:val="24"/>
        </w:rPr>
        <w:t xml:space="preserve"> </w:t>
      </w:r>
      <w:r w:rsidR="00AD5CF8" w:rsidRPr="00E778B1">
        <w:rPr>
          <w:rFonts w:ascii="Times New Roman" w:hAnsi="Times New Roman" w:cs="Times New Roman"/>
          <w:sz w:val="24"/>
          <w:szCs w:val="24"/>
        </w:rPr>
        <w:t>1</w:t>
      </w:r>
      <w:r w:rsidR="008D4507" w:rsidRPr="00E778B1">
        <w:rPr>
          <w:rFonts w:ascii="Times New Roman" w:hAnsi="Times New Roman" w:cs="Times New Roman"/>
          <w:sz w:val="24"/>
          <w:szCs w:val="24"/>
        </w:rPr>
        <w:t>6</w:t>
      </w:r>
      <w:r w:rsidR="00E154E7">
        <w:rPr>
          <w:rFonts w:ascii="Times New Roman" w:hAnsi="Times New Roman" w:cs="Times New Roman"/>
          <w:sz w:val="24"/>
          <w:szCs w:val="24"/>
        </w:rPr>
        <w:t>-17</w:t>
      </w:r>
      <w:r w:rsidRPr="00E778B1">
        <w:rPr>
          <w:rFonts w:ascii="Times New Roman" w:hAnsi="Times New Roman" w:cs="Times New Roman"/>
          <w:sz w:val="24"/>
          <w:szCs w:val="24"/>
        </w:rPr>
        <w:t>)</w:t>
      </w:r>
      <w:r w:rsidRPr="0058532F">
        <w:rPr>
          <w:rFonts w:ascii="Times New Roman" w:hAnsi="Times New Roman" w:cs="Times New Roman"/>
          <w:sz w:val="24"/>
          <w:szCs w:val="24"/>
        </w:rPr>
        <w:t xml:space="preserve"> detaylı olarak açıklanan destekleyici belgelerin ıslak imzalı/kaşeli hallerinin taranarak </w:t>
      </w:r>
      <w:proofErr w:type="spellStart"/>
      <w:r w:rsidRPr="0058532F">
        <w:rPr>
          <w:rFonts w:ascii="Times New Roman" w:hAnsi="Times New Roman" w:cs="Times New Roman"/>
          <w:sz w:val="24"/>
          <w:szCs w:val="24"/>
        </w:rPr>
        <w:t>KAYS’a</w:t>
      </w:r>
      <w:proofErr w:type="spellEnd"/>
      <w:r w:rsidRPr="0058532F">
        <w:rPr>
          <w:rFonts w:ascii="Times New Roman" w:hAnsi="Times New Roman" w:cs="Times New Roman"/>
          <w:sz w:val="24"/>
          <w:szCs w:val="24"/>
        </w:rPr>
        <w:t xml:space="preserve"> yüklenmesi gerekmektedir.</w:t>
      </w:r>
      <w:r>
        <w:rPr>
          <w:rFonts w:ascii="Times New Roman" w:hAnsi="Times New Roman" w:cs="Times New Roman"/>
          <w:sz w:val="24"/>
          <w:szCs w:val="24"/>
        </w:rPr>
        <w:t xml:space="preserve"> </w:t>
      </w:r>
    </w:p>
    <w:p w:rsidR="005065CD" w:rsidRDefault="00645825" w:rsidP="001E758A">
      <w:pPr>
        <w:shd w:val="clear" w:color="auto" w:fill="FFFFFF"/>
        <w:tabs>
          <w:tab w:val="left" w:pos="284"/>
        </w:tabs>
      </w:pPr>
      <w:r>
        <w:rPr>
          <w:noProof/>
          <w:lang w:eastAsia="tr-TR"/>
        </w:rPr>
        <w:lastRenderedPageBreak/>
        <mc:AlternateContent>
          <mc:Choice Requires="wps">
            <w:drawing>
              <wp:inline distT="0" distB="0" distL="0" distR="0">
                <wp:extent cx="6124575" cy="525780"/>
                <wp:effectExtent l="11430" t="8890" r="7620" b="8255"/>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25780"/>
                        </a:xfrm>
                        <a:prstGeom prst="rect">
                          <a:avLst/>
                        </a:prstGeom>
                        <a:solidFill>
                          <a:srgbClr val="EDEDED"/>
                        </a:solidFill>
                        <a:ln w="9525">
                          <a:solidFill>
                            <a:srgbClr val="7C7C7C"/>
                          </a:solidFill>
                          <a:miter lim="800000"/>
                          <a:headEnd/>
                          <a:tailEnd/>
                        </a:ln>
                      </wps:spPr>
                      <wps:txbx>
                        <w:txbxContent>
                          <w:p w:rsidR="00356256" w:rsidRDefault="00356256" w:rsidP="005065CD">
                            <w:pPr>
                              <w:spacing w:line="240" w:lineRule="auto"/>
                              <w:jc w:val="center"/>
                              <w:rPr>
                                <w:rFonts w:ascii="Times New Roman" w:hAnsi="Times New Roman" w:cs="Times New Roman"/>
                                <w:b/>
                                <w:color w:val="FF0000"/>
                                <w:sz w:val="26"/>
                                <w:szCs w:val="26"/>
                                <w:u w:val="single"/>
                              </w:rPr>
                            </w:pPr>
                            <w:r w:rsidRPr="000A313F">
                              <w:rPr>
                                <w:rFonts w:ascii="Times New Roman" w:hAnsi="Times New Roman" w:cs="Times New Roman"/>
                                <w:b/>
                                <w:color w:val="FF0000"/>
                                <w:sz w:val="26"/>
                                <w:szCs w:val="26"/>
                                <w:u w:val="single"/>
                              </w:rPr>
                              <w:t>Ö</w:t>
                            </w:r>
                            <w:r>
                              <w:rPr>
                                <w:rFonts w:ascii="Times New Roman" w:hAnsi="Times New Roman" w:cs="Times New Roman"/>
                                <w:b/>
                                <w:color w:val="FF0000"/>
                                <w:sz w:val="26"/>
                                <w:szCs w:val="26"/>
                                <w:u w:val="single"/>
                              </w:rPr>
                              <w:t>NEMLİ UYARI</w:t>
                            </w:r>
                          </w:p>
                          <w:p w:rsidR="00356256" w:rsidRPr="001E758A" w:rsidRDefault="00356256" w:rsidP="00A57C35">
                            <w:pPr>
                              <w:spacing w:line="240" w:lineRule="auto"/>
                              <w:rPr>
                                <w:rFonts w:ascii="Times New Roman" w:hAnsi="Times New Roman"/>
                                <w:sz w:val="24"/>
                                <w:szCs w:val="24"/>
                              </w:rPr>
                            </w:pPr>
                            <w:r w:rsidRPr="001E758A">
                              <w:rPr>
                                <w:rFonts w:ascii="Times New Roman" w:hAnsi="Times New Roman"/>
                                <w:sz w:val="24"/>
                                <w:szCs w:val="24"/>
                              </w:rPr>
                              <w:t>Başvuru ve sözleşme aşamasında basılı evrak talep edilmemektedir.</w:t>
                            </w:r>
                          </w:p>
                          <w:p w:rsidR="00356256" w:rsidRDefault="00356256" w:rsidP="005065CD">
                            <w:pPr>
                              <w:spacing w:line="240" w:lineRule="auto"/>
                              <w:rPr>
                                <w:rFonts w:ascii="Times New Roman" w:hAnsi="Times New Roman" w:cs="Times New Roman"/>
                                <w:color w:val="000000"/>
                                <w:sz w:val="24"/>
                                <w:szCs w:val="24"/>
                              </w:rPr>
                            </w:pPr>
                          </w:p>
                          <w:p w:rsidR="00356256" w:rsidRDefault="00356256" w:rsidP="005065CD">
                            <w:pPr>
                              <w:spacing w:line="240" w:lineRule="auto"/>
                              <w:rPr>
                                <w:rFonts w:ascii="Times New Roman" w:hAnsi="Times New Roman" w:cs="Times New Roman"/>
                                <w:color w:val="000000"/>
                                <w:sz w:val="24"/>
                                <w:szCs w:val="24"/>
                              </w:rPr>
                            </w:pPr>
                          </w:p>
                          <w:p w:rsidR="00356256" w:rsidRPr="00CC4B52" w:rsidRDefault="00356256" w:rsidP="005065CD">
                            <w:pPr>
                              <w:spacing w:line="240" w:lineRule="auto"/>
                              <w:rPr>
                                <w:rFonts w:ascii="Times New Roman" w:hAnsi="Times New Roman" w:cs="Times New Roman"/>
                                <w:color w:val="000000"/>
                                <w:sz w:val="24"/>
                                <w:szCs w:val="24"/>
                              </w:rPr>
                            </w:pPr>
                          </w:p>
                          <w:p w:rsidR="00356256" w:rsidRDefault="00356256" w:rsidP="005065CD"/>
                        </w:txbxContent>
                      </wps:txbx>
                      <wps:bodyPr rot="0" vert="horz" wrap="square" lIns="91440" tIns="45720" rIns="91440" bIns="45720" anchor="t" anchorCtr="0" upright="1">
                        <a:noAutofit/>
                      </wps:bodyPr>
                    </wps:wsp>
                  </a:graphicData>
                </a:graphic>
              </wp:inline>
            </w:drawing>
          </mc:Choice>
          <mc:Fallback>
            <w:pict>
              <v:shape id="Text Box 29" o:spid="_x0000_s1032" type="#_x0000_t202" style="width:482.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" fillcolor="#ededed" strokecolor="#7c7c7c">
                <v:textbox>
                  <w:txbxContent>
                    <w:p w:rsidR="00356256" w:rsidRDefault="00356256" w:rsidP="005065CD">
                      <w:pPr>
                        <w:spacing w:line="240" w:lineRule="auto"/>
                        <w:jc w:val="center"/>
                        <w:rPr>
                          <w:rFonts w:ascii="Times New Roman" w:hAnsi="Times New Roman" w:cs="Times New Roman"/>
                          <w:b/>
                          <w:color w:val="FF0000"/>
                          <w:sz w:val="26"/>
                          <w:szCs w:val="26"/>
                          <w:u w:val="single"/>
                        </w:rPr>
                      </w:pPr>
                      <w:r w:rsidRPr="000A313F">
                        <w:rPr>
                          <w:rFonts w:ascii="Times New Roman" w:hAnsi="Times New Roman" w:cs="Times New Roman"/>
                          <w:b/>
                          <w:color w:val="FF0000"/>
                          <w:sz w:val="26"/>
                          <w:szCs w:val="26"/>
                          <w:u w:val="single"/>
                        </w:rPr>
                        <w:t>Ö</w:t>
                      </w:r>
                      <w:r>
                        <w:rPr>
                          <w:rFonts w:ascii="Times New Roman" w:hAnsi="Times New Roman" w:cs="Times New Roman"/>
                          <w:b/>
                          <w:color w:val="FF0000"/>
                          <w:sz w:val="26"/>
                          <w:szCs w:val="26"/>
                          <w:u w:val="single"/>
                        </w:rPr>
                        <w:t>NEMLİ UYARI</w:t>
                      </w:r>
                    </w:p>
                    <w:p w:rsidR="00356256" w:rsidRPr="001E758A" w:rsidRDefault="00356256" w:rsidP="00A57C35">
                      <w:pPr>
                        <w:spacing w:line="240" w:lineRule="auto"/>
                        <w:rPr>
                          <w:rFonts w:ascii="Times New Roman" w:hAnsi="Times New Roman"/>
                          <w:sz w:val="24"/>
                          <w:szCs w:val="24"/>
                        </w:rPr>
                      </w:pPr>
                      <w:r w:rsidRPr="001E758A">
                        <w:rPr>
                          <w:rFonts w:ascii="Times New Roman" w:hAnsi="Times New Roman"/>
                          <w:sz w:val="24"/>
                          <w:szCs w:val="24"/>
                        </w:rPr>
                        <w:t>Başvuru ve sözleşme aşamasında basılı evrak talep edilmemektedir.</w:t>
                      </w:r>
                    </w:p>
                    <w:p w:rsidR="00356256" w:rsidRDefault="00356256" w:rsidP="005065CD">
                      <w:pPr>
                        <w:spacing w:line="240" w:lineRule="auto"/>
                        <w:rPr>
                          <w:rFonts w:ascii="Times New Roman" w:hAnsi="Times New Roman" w:cs="Times New Roman"/>
                          <w:color w:val="000000"/>
                          <w:sz w:val="24"/>
                          <w:szCs w:val="24"/>
                        </w:rPr>
                      </w:pPr>
                    </w:p>
                    <w:p w:rsidR="00356256" w:rsidRDefault="00356256" w:rsidP="005065CD">
                      <w:pPr>
                        <w:spacing w:line="240" w:lineRule="auto"/>
                        <w:rPr>
                          <w:rFonts w:ascii="Times New Roman" w:hAnsi="Times New Roman" w:cs="Times New Roman"/>
                          <w:color w:val="000000"/>
                          <w:sz w:val="24"/>
                          <w:szCs w:val="24"/>
                        </w:rPr>
                      </w:pPr>
                    </w:p>
                    <w:p w:rsidR="00356256" w:rsidRPr="00CC4B52" w:rsidRDefault="00356256" w:rsidP="005065CD">
                      <w:pPr>
                        <w:spacing w:line="240" w:lineRule="auto"/>
                        <w:rPr>
                          <w:rFonts w:ascii="Times New Roman" w:hAnsi="Times New Roman" w:cs="Times New Roman"/>
                          <w:color w:val="000000"/>
                          <w:sz w:val="24"/>
                          <w:szCs w:val="24"/>
                        </w:rPr>
                      </w:pPr>
                    </w:p>
                    <w:p w:rsidR="00356256" w:rsidRDefault="00356256" w:rsidP="005065CD"/>
                  </w:txbxContent>
                </v:textbox>
                <w10:anchorlock/>
              </v:shape>
            </w:pict>
          </mc:Fallback>
        </mc:AlternateContent>
      </w:r>
    </w:p>
    <w:p w:rsidR="00F44A61" w:rsidRPr="005065CD" w:rsidRDefault="00F44A61" w:rsidP="00F44A61">
      <w:pPr>
        <w:ind w:left="426"/>
        <w:rPr>
          <w:rFonts w:ascii="Times New Roman" w:hAnsi="Times New Roman" w:cs="Times New Roman"/>
          <w:b/>
          <w:bCs/>
          <w:sz w:val="24"/>
          <w:szCs w:val="24"/>
        </w:rPr>
      </w:pPr>
    </w:p>
    <w:p w:rsidR="00F44A61" w:rsidRPr="00E20C12" w:rsidRDefault="00E20C12" w:rsidP="001E758A">
      <w:pPr>
        <w:pStyle w:val="Balk1"/>
        <w:numPr>
          <w:ilvl w:val="0"/>
          <w:numId w:val="8"/>
        </w:numPr>
        <w:spacing w:before="120" w:after="120"/>
        <w:rPr>
          <w:rFonts w:ascii="Times New Roman" w:hAnsi="Times New Roman" w:cs="Times New Roman"/>
          <w:sz w:val="24"/>
        </w:rPr>
      </w:pPr>
      <w:bookmarkStart w:id="19" w:name="_Toc70536505"/>
      <w:r>
        <w:rPr>
          <w:rFonts w:ascii="Times New Roman" w:hAnsi="Times New Roman" w:cs="Times New Roman"/>
          <w:sz w:val="24"/>
        </w:rPr>
        <w:t>BAŞVURULARIN</w:t>
      </w:r>
      <w:r w:rsidR="00F44A61" w:rsidRPr="00E20C12">
        <w:rPr>
          <w:rFonts w:ascii="Times New Roman" w:hAnsi="Times New Roman" w:cs="Times New Roman"/>
          <w:sz w:val="24"/>
        </w:rPr>
        <w:t xml:space="preserve"> DEĞERLENDİRME </w:t>
      </w:r>
      <w:r>
        <w:rPr>
          <w:rFonts w:ascii="Times New Roman" w:hAnsi="Times New Roman" w:cs="Times New Roman"/>
          <w:sz w:val="24"/>
        </w:rPr>
        <w:t>VE SEÇİLMESİ</w:t>
      </w:r>
      <w:bookmarkEnd w:id="19"/>
    </w:p>
    <w:p w:rsidR="00F44A61" w:rsidRPr="00A1441B" w:rsidRDefault="00F44A61" w:rsidP="001E758A">
      <w:pPr>
        <w:tabs>
          <w:tab w:val="left" w:pos="284"/>
        </w:tabs>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Yapılan Teknik Destek başvurusu öncelikle uygunluk ve idari olarak ön inceleme aşamasından geçmelidir.</w:t>
      </w:r>
      <w:r w:rsidRPr="00A1441B">
        <w:rPr>
          <w:rFonts w:ascii="Times New Roman" w:hAnsi="Times New Roman" w:cs="Times New Roman"/>
          <w:color w:val="000000"/>
          <w:sz w:val="24"/>
          <w:szCs w:val="24"/>
        </w:rPr>
        <w:t xml:space="preserve"> </w:t>
      </w:r>
      <w:r>
        <w:rPr>
          <w:rFonts w:ascii="Times New Roman" w:hAnsi="Times New Roman" w:cs="Times New Roman"/>
          <w:b/>
          <w:color w:val="000000"/>
          <w:sz w:val="24"/>
          <w:szCs w:val="24"/>
          <w:u w:val="single"/>
        </w:rPr>
        <w:t>Ö</w:t>
      </w:r>
      <w:r w:rsidRPr="00A1441B">
        <w:rPr>
          <w:rFonts w:ascii="Times New Roman" w:hAnsi="Times New Roman" w:cs="Times New Roman"/>
          <w:b/>
          <w:color w:val="000000"/>
          <w:sz w:val="24"/>
          <w:szCs w:val="24"/>
          <w:u w:val="single"/>
        </w:rPr>
        <w:t>n inceleme</w:t>
      </w:r>
      <w:r w:rsidRPr="00A1441B">
        <w:rPr>
          <w:rFonts w:ascii="Times New Roman" w:hAnsi="Times New Roman" w:cs="Times New Roman"/>
          <w:color w:val="000000"/>
          <w:sz w:val="24"/>
          <w:szCs w:val="24"/>
        </w:rPr>
        <w:t xml:space="preserve"> işlemleri aşağıdaki tabloda yer al</w:t>
      </w:r>
      <w:r>
        <w:rPr>
          <w:rFonts w:ascii="Times New Roman" w:hAnsi="Times New Roman" w:cs="Times New Roman"/>
          <w:color w:val="000000"/>
          <w:sz w:val="24"/>
          <w:szCs w:val="24"/>
        </w:rPr>
        <w:t>an ölçütlere göre yapılmaktadır: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7970"/>
      </w:tblGrid>
      <w:tr w:rsidR="00F44A61" w:rsidRPr="00A1441B" w:rsidTr="00403BC8">
        <w:tc>
          <w:tcPr>
            <w:tcW w:w="1176" w:type="dxa"/>
            <w:shd w:val="clear" w:color="auto" w:fill="B4C6E7"/>
          </w:tcPr>
          <w:p w:rsidR="00F44A61" w:rsidRPr="00403BC8" w:rsidRDefault="00F44A61" w:rsidP="00403BC8">
            <w:pPr>
              <w:tabs>
                <w:tab w:val="left" w:pos="284"/>
              </w:tabs>
              <w:spacing w:line="276" w:lineRule="auto"/>
              <w:rPr>
                <w:rFonts w:ascii="Times New Roman" w:hAnsi="Times New Roman" w:cs="Times New Roman"/>
                <w:color w:val="000000"/>
                <w:sz w:val="24"/>
                <w:szCs w:val="24"/>
              </w:rPr>
            </w:pPr>
            <w:r w:rsidRPr="00403BC8">
              <w:rPr>
                <w:rFonts w:ascii="Times New Roman" w:hAnsi="Times New Roman" w:cs="Times New Roman"/>
                <w:color w:val="000000"/>
                <w:sz w:val="24"/>
                <w:szCs w:val="24"/>
              </w:rPr>
              <w:t>Ölçüt</w:t>
            </w:r>
          </w:p>
        </w:tc>
        <w:tc>
          <w:tcPr>
            <w:tcW w:w="7970" w:type="dxa"/>
            <w:shd w:val="clear" w:color="auto" w:fill="B4C6E7"/>
          </w:tcPr>
          <w:p w:rsidR="00F44A61" w:rsidRPr="00403BC8" w:rsidRDefault="00F44A61" w:rsidP="00403BC8">
            <w:pPr>
              <w:tabs>
                <w:tab w:val="left" w:pos="284"/>
              </w:tabs>
              <w:spacing w:line="276" w:lineRule="auto"/>
              <w:rPr>
                <w:rFonts w:ascii="Times New Roman" w:hAnsi="Times New Roman" w:cs="Times New Roman"/>
                <w:color w:val="000000"/>
                <w:sz w:val="24"/>
                <w:szCs w:val="24"/>
              </w:rPr>
            </w:pPr>
            <w:r w:rsidRPr="00403BC8">
              <w:rPr>
                <w:rFonts w:ascii="Times New Roman" w:hAnsi="Times New Roman" w:cs="Times New Roman"/>
                <w:color w:val="000000"/>
                <w:sz w:val="24"/>
                <w:szCs w:val="24"/>
              </w:rPr>
              <w:t>Açıklama</w:t>
            </w:r>
          </w:p>
        </w:tc>
      </w:tr>
      <w:tr w:rsidR="00F44A61" w:rsidRPr="00A1441B" w:rsidTr="00403BC8">
        <w:tc>
          <w:tcPr>
            <w:tcW w:w="1176"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Uygunluk </w:t>
            </w:r>
          </w:p>
        </w:tc>
        <w:tc>
          <w:tcPr>
            <w:tcW w:w="7970"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1. Başvuru Sahibi ve varsa Proje Ortakları Başvuru Rehberinde </w:t>
            </w:r>
            <w:r w:rsidR="00C038FE">
              <w:rPr>
                <w:rFonts w:ascii="Times New Roman" w:hAnsi="Times New Roman" w:cs="Times New Roman"/>
                <w:color w:val="000000"/>
                <w:sz w:val="24"/>
                <w:szCs w:val="24"/>
                <w:lang w:eastAsia="tr-TR"/>
              </w:rPr>
              <w:t>“</w:t>
            </w:r>
            <w:r w:rsidRPr="00403BC8">
              <w:rPr>
                <w:rFonts w:ascii="Times New Roman" w:hAnsi="Times New Roman" w:cs="Times New Roman"/>
                <w:i/>
                <w:color w:val="000000"/>
                <w:sz w:val="24"/>
                <w:szCs w:val="24"/>
                <w:lang w:eastAsia="tr-TR"/>
              </w:rPr>
              <w:t>Kimler Başvurabilir</w:t>
            </w:r>
            <w:r w:rsidR="00C038FE">
              <w:rPr>
                <w:rFonts w:ascii="Times New Roman" w:hAnsi="Times New Roman" w:cs="Times New Roman"/>
                <w:i/>
                <w:color w:val="000000"/>
                <w:sz w:val="24"/>
                <w:szCs w:val="24"/>
                <w:lang w:eastAsia="tr-TR"/>
              </w:rPr>
              <w:t>?”</w:t>
            </w:r>
            <w:r w:rsidRPr="00403BC8">
              <w:rPr>
                <w:rFonts w:ascii="Times New Roman" w:hAnsi="Times New Roman" w:cs="Times New Roman"/>
                <w:color w:val="000000"/>
                <w:sz w:val="24"/>
                <w:szCs w:val="24"/>
                <w:lang w:eastAsia="tr-TR"/>
              </w:rPr>
              <w:t xml:space="preserve"> kısmında tanımlanan uygun başvuru sahibi kurumlar arasında yer almaktadır.  </w:t>
            </w:r>
          </w:p>
        </w:tc>
      </w:tr>
      <w:tr w:rsidR="00F44A61" w:rsidRPr="00A1441B" w:rsidTr="00403BC8">
        <w:tc>
          <w:tcPr>
            <w:tcW w:w="1176"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Uygunluk</w:t>
            </w:r>
          </w:p>
        </w:tc>
        <w:tc>
          <w:tcPr>
            <w:tcW w:w="7970" w:type="dxa"/>
            <w:shd w:val="clear" w:color="auto" w:fill="auto"/>
          </w:tcPr>
          <w:p w:rsidR="00F44A61" w:rsidRPr="00403BC8" w:rsidRDefault="00F44A61" w:rsidP="00B9598C">
            <w:pPr>
              <w:shd w:val="clear" w:color="auto" w:fill="FFFFFF"/>
              <w:tabs>
                <w:tab w:val="left" w:pos="284"/>
              </w:tabs>
              <w:rPr>
                <w:rFonts w:ascii="Times New Roman" w:hAnsi="Times New Roman" w:cs="Times New Roman"/>
                <w:b/>
                <w:bCs/>
                <w:sz w:val="24"/>
                <w:szCs w:val="24"/>
                <w:lang w:eastAsia="tr-TR"/>
              </w:rPr>
            </w:pPr>
            <w:r w:rsidRPr="00403BC8">
              <w:rPr>
                <w:rFonts w:ascii="Times New Roman" w:hAnsi="Times New Roman" w:cs="Times New Roman"/>
                <w:color w:val="000000"/>
                <w:sz w:val="24"/>
                <w:szCs w:val="24"/>
                <w:lang w:eastAsia="tr-TR"/>
              </w:rPr>
              <w:t xml:space="preserve">2. Proje konusu ve faaliyetleri Başvuru Rehberinde </w:t>
            </w:r>
            <w:r w:rsidR="00C038FE">
              <w:rPr>
                <w:rFonts w:ascii="Times New Roman" w:hAnsi="Times New Roman" w:cs="Times New Roman"/>
                <w:color w:val="000000"/>
                <w:sz w:val="24"/>
                <w:szCs w:val="24"/>
                <w:lang w:eastAsia="tr-TR"/>
              </w:rPr>
              <w:t>“</w:t>
            </w:r>
            <w:r w:rsidRPr="00403BC8">
              <w:rPr>
                <w:rFonts w:ascii="Times New Roman" w:hAnsi="Times New Roman" w:cs="Times New Roman"/>
                <w:bCs/>
                <w:i/>
                <w:sz w:val="24"/>
                <w:szCs w:val="24"/>
                <w:lang w:eastAsia="tr-TR"/>
              </w:rPr>
              <w:t>Desteklenemeyecek Proje ve Faaliyetler</w:t>
            </w:r>
            <w:r w:rsidR="00C038FE">
              <w:rPr>
                <w:rFonts w:ascii="Times New Roman" w:hAnsi="Times New Roman" w:cs="Times New Roman"/>
                <w:bCs/>
                <w:i/>
                <w:sz w:val="24"/>
                <w:szCs w:val="24"/>
                <w:lang w:eastAsia="tr-TR"/>
              </w:rPr>
              <w:t>”</w:t>
            </w:r>
            <w:r w:rsidRPr="00403BC8">
              <w:rPr>
                <w:rFonts w:ascii="Times New Roman" w:hAnsi="Times New Roman" w:cs="Times New Roman"/>
                <w:bCs/>
                <w:sz w:val="24"/>
                <w:szCs w:val="24"/>
                <w:lang w:eastAsia="tr-TR"/>
              </w:rPr>
              <w:t xml:space="preserve"> kısmında tanımlanan kapsama girmemekte ve </w:t>
            </w:r>
            <w:r w:rsidR="0041670F">
              <w:rPr>
                <w:rFonts w:ascii="Times New Roman" w:hAnsi="Times New Roman" w:cs="Times New Roman"/>
                <w:bCs/>
                <w:sz w:val="24"/>
                <w:szCs w:val="24"/>
                <w:lang w:eastAsia="tr-TR"/>
              </w:rPr>
              <w:t>b</w:t>
            </w:r>
            <w:r w:rsidRPr="00403BC8">
              <w:rPr>
                <w:rFonts w:ascii="Times New Roman" w:hAnsi="Times New Roman" w:cs="Times New Roman"/>
                <w:bCs/>
                <w:sz w:val="24"/>
                <w:szCs w:val="24"/>
                <w:lang w:eastAsia="tr-TR"/>
              </w:rPr>
              <w:t xml:space="preserve">aşvuru sahipleri, </w:t>
            </w:r>
            <w:r w:rsidR="00B9598C" w:rsidRPr="00B9598C">
              <w:rPr>
                <w:rFonts w:ascii="Times New Roman" w:hAnsi="Times New Roman" w:cs="Times New Roman"/>
                <w:b/>
                <w:bCs/>
                <w:sz w:val="24"/>
                <w:szCs w:val="24"/>
                <w:u w:val="single"/>
                <w:lang w:eastAsia="tr-TR"/>
              </w:rPr>
              <w:t>Ek H- Kültür ve Doğa Turizmi SOP Bilgi Dokümanı</w:t>
            </w:r>
            <w:r w:rsidR="00B9598C">
              <w:rPr>
                <w:rFonts w:ascii="Times New Roman" w:hAnsi="Times New Roman" w:cs="Times New Roman"/>
                <w:b/>
                <w:bCs/>
                <w:sz w:val="24"/>
                <w:szCs w:val="24"/>
                <w:u w:val="single"/>
                <w:lang w:eastAsia="tr-TR"/>
              </w:rPr>
              <w:t>nda</w:t>
            </w:r>
            <w:r w:rsidR="0041670F">
              <w:rPr>
                <w:rFonts w:ascii="Times New Roman" w:hAnsi="Times New Roman" w:cs="Times New Roman"/>
                <w:bCs/>
                <w:sz w:val="24"/>
                <w:szCs w:val="24"/>
                <w:lang w:eastAsia="tr-TR"/>
              </w:rPr>
              <w:t xml:space="preserve"> ayrıntıları belirtilen </w:t>
            </w:r>
            <w:r w:rsidR="00C771FA">
              <w:rPr>
                <w:rFonts w:ascii="Times New Roman" w:hAnsi="Times New Roman" w:cs="Times New Roman"/>
                <w:bCs/>
                <w:sz w:val="24"/>
                <w:szCs w:val="24"/>
                <w:lang w:eastAsia="tr-TR"/>
              </w:rPr>
              <w:t>alanlarda</w:t>
            </w:r>
            <w:r w:rsidR="0041670F">
              <w:rPr>
                <w:rFonts w:ascii="Times New Roman" w:hAnsi="Times New Roman" w:cs="Times New Roman"/>
                <w:bCs/>
                <w:sz w:val="24"/>
                <w:szCs w:val="24"/>
                <w:lang w:eastAsia="tr-TR"/>
              </w:rPr>
              <w:t xml:space="preserve"> </w:t>
            </w:r>
            <w:r w:rsidRPr="00403BC8">
              <w:rPr>
                <w:rFonts w:ascii="Times New Roman" w:hAnsi="Times New Roman" w:cs="Times New Roman"/>
                <w:bCs/>
                <w:sz w:val="24"/>
                <w:szCs w:val="24"/>
                <w:lang w:eastAsia="tr-TR"/>
              </w:rPr>
              <w:t xml:space="preserve">teknik destek başvurusu yapmaktadır. </w:t>
            </w:r>
          </w:p>
        </w:tc>
      </w:tr>
      <w:tr w:rsidR="00F44A61" w:rsidRPr="00A1441B" w:rsidTr="00403BC8">
        <w:tc>
          <w:tcPr>
            <w:tcW w:w="1176"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Uygunluk</w:t>
            </w:r>
          </w:p>
        </w:tc>
        <w:tc>
          <w:tcPr>
            <w:tcW w:w="7970"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3. Önerilen projenin uygulama süresi 6 (altı) ayı geçmemektedir. </w:t>
            </w:r>
          </w:p>
        </w:tc>
      </w:tr>
      <w:tr w:rsidR="00F44A61" w:rsidRPr="00A1441B" w:rsidTr="00403BC8">
        <w:tc>
          <w:tcPr>
            <w:tcW w:w="1176"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Uygunluk</w:t>
            </w:r>
          </w:p>
        </w:tc>
        <w:tc>
          <w:tcPr>
            <w:tcW w:w="7970" w:type="dxa"/>
            <w:shd w:val="clear" w:color="auto" w:fill="auto"/>
          </w:tcPr>
          <w:p w:rsidR="00F44A61" w:rsidRPr="00403BC8" w:rsidRDefault="00F44A61" w:rsidP="00C91B14">
            <w:pPr>
              <w:tabs>
                <w:tab w:val="left" w:pos="284"/>
              </w:tabs>
              <w:rPr>
                <w:rFonts w:ascii="Times New Roman" w:hAnsi="Times New Roman" w:cs="Times New Roman"/>
                <w:color w:val="000000"/>
                <w:sz w:val="24"/>
                <w:szCs w:val="24"/>
                <w:lang w:eastAsia="tr-TR"/>
              </w:rPr>
            </w:pPr>
            <w:r w:rsidRPr="00993B29">
              <w:rPr>
                <w:rFonts w:ascii="Times New Roman" w:hAnsi="Times New Roman" w:cs="Times New Roman"/>
                <w:color w:val="000000"/>
                <w:sz w:val="24"/>
                <w:szCs w:val="24"/>
                <w:lang w:eastAsia="tr-TR"/>
              </w:rPr>
              <w:t>4.</w:t>
            </w:r>
            <w:r w:rsidR="00556F25" w:rsidRPr="00993B29">
              <w:rPr>
                <w:rFonts w:ascii="Times New Roman" w:hAnsi="Times New Roman" w:cs="Times New Roman"/>
                <w:color w:val="000000"/>
                <w:sz w:val="24"/>
                <w:szCs w:val="24"/>
                <w:lang w:eastAsia="tr-TR"/>
              </w:rPr>
              <w:t xml:space="preserve">Önerilen hizmet alımı yaklaşık maliyeti (KDV dâhil alınan tekliflerin aritmetik ortalaması esas alınır) eğitim hizmeti için </w:t>
            </w:r>
            <w:r w:rsidR="00C91B14">
              <w:rPr>
                <w:rFonts w:ascii="Times New Roman" w:hAnsi="Times New Roman" w:cs="Times New Roman"/>
                <w:color w:val="000000"/>
                <w:sz w:val="24"/>
                <w:szCs w:val="24"/>
                <w:lang w:eastAsia="tr-TR"/>
              </w:rPr>
              <w:t>40</w:t>
            </w:r>
            <w:r w:rsidR="00556F25" w:rsidRPr="00993B29">
              <w:rPr>
                <w:rFonts w:ascii="Times New Roman" w:hAnsi="Times New Roman" w:cs="Times New Roman"/>
                <w:color w:val="000000"/>
                <w:sz w:val="24"/>
                <w:szCs w:val="24"/>
                <w:lang w:eastAsia="tr-TR"/>
              </w:rPr>
              <w:t>.000 TL</w:t>
            </w:r>
            <w:r w:rsidR="00B9598C">
              <w:rPr>
                <w:rFonts w:ascii="Times New Roman" w:hAnsi="Times New Roman" w:cs="Times New Roman"/>
                <w:color w:val="000000"/>
                <w:sz w:val="24"/>
                <w:szCs w:val="24"/>
                <w:lang w:eastAsia="tr-TR"/>
              </w:rPr>
              <w:t xml:space="preserve">'yi, danışmanlık hizmeti için </w:t>
            </w:r>
            <w:r w:rsidR="00C91B14">
              <w:rPr>
                <w:rFonts w:ascii="Times New Roman" w:hAnsi="Times New Roman" w:cs="Times New Roman"/>
                <w:color w:val="000000"/>
                <w:sz w:val="24"/>
                <w:szCs w:val="24"/>
                <w:lang w:eastAsia="tr-TR"/>
              </w:rPr>
              <w:t>8</w:t>
            </w:r>
            <w:r w:rsidR="00B9598C">
              <w:rPr>
                <w:rFonts w:ascii="Times New Roman" w:hAnsi="Times New Roman" w:cs="Times New Roman"/>
                <w:color w:val="000000"/>
                <w:sz w:val="24"/>
                <w:szCs w:val="24"/>
                <w:lang w:eastAsia="tr-TR"/>
              </w:rPr>
              <w:t xml:space="preserve">0.000 TL'yi </w:t>
            </w:r>
            <w:r w:rsidR="00556F25" w:rsidRPr="00993B29">
              <w:rPr>
                <w:rFonts w:ascii="Times New Roman" w:hAnsi="Times New Roman" w:cs="Times New Roman"/>
                <w:color w:val="000000"/>
                <w:sz w:val="24"/>
                <w:szCs w:val="24"/>
                <w:lang w:eastAsia="tr-TR"/>
              </w:rPr>
              <w:t>aşmamaktadır.</w:t>
            </w:r>
          </w:p>
        </w:tc>
      </w:tr>
      <w:tr w:rsidR="00F44A61" w:rsidRPr="00A1441B" w:rsidTr="00403BC8">
        <w:tc>
          <w:tcPr>
            <w:tcW w:w="1176"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Uygunluk </w:t>
            </w:r>
          </w:p>
        </w:tc>
        <w:tc>
          <w:tcPr>
            <w:tcW w:w="7970"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5.</w:t>
            </w:r>
            <w:r w:rsidRPr="00433F24">
              <w:t xml:space="preserve"> </w:t>
            </w:r>
            <w:r w:rsidRPr="00403BC8">
              <w:rPr>
                <w:rFonts w:ascii="Times New Roman" w:hAnsi="Times New Roman" w:cs="Times New Roman"/>
                <w:color w:val="000000"/>
                <w:sz w:val="24"/>
                <w:szCs w:val="24"/>
                <w:lang w:eastAsia="tr-TR"/>
              </w:rPr>
              <w:t xml:space="preserve">Teknik desteğin hizmet alımı yoluyla karşılandığı durumda uzman giderleri (eğitim veya danışmanlık hizmeti) dışında maliyet kalemi bulunmamaktadır.  </w:t>
            </w:r>
          </w:p>
        </w:tc>
      </w:tr>
      <w:tr w:rsidR="00F44A61" w:rsidRPr="00A1441B" w:rsidTr="00403BC8">
        <w:tc>
          <w:tcPr>
            <w:tcW w:w="1176"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Uygunluk</w:t>
            </w:r>
          </w:p>
        </w:tc>
        <w:tc>
          <w:tcPr>
            <w:tcW w:w="7970" w:type="dxa"/>
            <w:shd w:val="clear" w:color="auto" w:fill="auto"/>
          </w:tcPr>
          <w:p w:rsidR="00F44A61" w:rsidRPr="00403BC8" w:rsidRDefault="00FA55ED" w:rsidP="0041670F">
            <w:pPr>
              <w:tabs>
                <w:tab w:val="left" w:pos="284"/>
              </w:tabs>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6</w:t>
            </w:r>
            <w:r w:rsidR="00F44A61" w:rsidRPr="00403BC8">
              <w:rPr>
                <w:rFonts w:ascii="Times New Roman" w:hAnsi="Times New Roman" w:cs="Times New Roman"/>
                <w:color w:val="000000"/>
                <w:sz w:val="24"/>
                <w:szCs w:val="24"/>
                <w:lang w:eastAsia="tr-TR"/>
              </w:rPr>
              <w:t xml:space="preserve">. </w:t>
            </w:r>
            <w:r w:rsidR="00556F25" w:rsidRPr="00556F25">
              <w:rPr>
                <w:rFonts w:ascii="Times New Roman" w:hAnsi="Times New Roman" w:cs="Times New Roman"/>
                <w:color w:val="000000"/>
                <w:sz w:val="24"/>
                <w:szCs w:val="24"/>
                <w:lang w:eastAsia="tr-TR"/>
              </w:rPr>
              <w:t>Başvuru sahibinin, aynı dönemde yaptığı ilk ya da ikinci başvurusudur.</w:t>
            </w:r>
            <w:r w:rsidR="00C602FF">
              <w:rPr>
                <w:rFonts w:ascii="Times New Roman" w:hAnsi="Times New Roman" w:cs="Times New Roman"/>
                <w:color w:val="000000"/>
                <w:sz w:val="24"/>
                <w:szCs w:val="24"/>
                <w:lang w:eastAsia="tr-TR"/>
              </w:rPr>
              <w:t xml:space="preserve"> </w:t>
            </w:r>
          </w:p>
        </w:tc>
      </w:tr>
      <w:tr w:rsidR="00C602FF" w:rsidRPr="00A1441B" w:rsidTr="00403BC8">
        <w:tc>
          <w:tcPr>
            <w:tcW w:w="1176" w:type="dxa"/>
            <w:shd w:val="clear" w:color="auto" w:fill="auto"/>
          </w:tcPr>
          <w:p w:rsidR="00C602FF" w:rsidRPr="00403BC8" w:rsidRDefault="00C602FF" w:rsidP="00403BC8">
            <w:pPr>
              <w:tabs>
                <w:tab w:val="left" w:pos="284"/>
              </w:tabs>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Uygunluk</w:t>
            </w:r>
          </w:p>
        </w:tc>
        <w:tc>
          <w:tcPr>
            <w:tcW w:w="7970" w:type="dxa"/>
            <w:shd w:val="clear" w:color="auto" w:fill="auto"/>
          </w:tcPr>
          <w:p w:rsidR="00C602FF" w:rsidRDefault="00C602FF" w:rsidP="00C771FA">
            <w:pPr>
              <w:tabs>
                <w:tab w:val="left" w:pos="284"/>
              </w:tabs>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7. Başvuru sahibi</w:t>
            </w:r>
            <w:r w:rsidR="00B9598C">
              <w:rPr>
                <w:rFonts w:ascii="Times New Roman" w:hAnsi="Times New Roman" w:cs="Times New Roman"/>
                <w:color w:val="000000"/>
                <w:sz w:val="24"/>
                <w:szCs w:val="24"/>
                <w:lang w:eastAsia="tr-TR"/>
              </w:rPr>
              <w:t>, 2023</w:t>
            </w:r>
            <w:r w:rsidR="00C771FA">
              <w:rPr>
                <w:rFonts w:ascii="Times New Roman" w:hAnsi="Times New Roman" w:cs="Times New Roman"/>
                <w:color w:val="000000"/>
                <w:sz w:val="24"/>
                <w:szCs w:val="24"/>
                <w:lang w:eastAsia="tr-TR"/>
              </w:rPr>
              <w:t xml:space="preserve"> Teknik Destek Programında hiç destek almamış veya bir kez destek almıştır.</w:t>
            </w:r>
          </w:p>
        </w:tc>
      </w:tr>
      <w:tr w:rsidR="00F44A61" w:rsidRPr="00A1441B" w:rsidTr="00403BC8">
        <w:tc>
          <w:tcPr>
            <w:tcW w:w="9146" w:type="dxa"/>
            <w:gridSpan w:val="2"/>
            <w:shd w:val="clear" w:color="auto" w:fill="B4C6E7"/>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p>
        </w:tc>
      </w:tr>
      <w:tr w:rsidR="00F44A61" w:rsidRPr="00A1441B" w:rsidTr="00403BC8">
        <w:tc>
          <w:tcPr>
            <w:tcW w:w="1176"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İdari</w:t>
            </w:r>
          </w:p>
        </w:tc>
        <w:tc>
          <w:tcPr>
            <w:tcW w:w="7970"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1. Eğitim müfredatı, eğitmenler veya danışmanlar için aranılan nitelikler gibi teknik tanımlamaları içeren </w:t>
            </w:r>
            <w:r w:rsidRPr="00403BC8">
              <w:rPr>
                <w:rFonts w:ascii="Times New Roman" w:hAnsi="Times New Roman" w:cs="Times New Roman"/>
                <w:b/>
                <w:color w:val="000000"/>
                <w:sz w:val="24"/>
                <w:szCs w:val="24"/>
                <w:u w:val="single"/>
                <w:lang w:eastAsia="tr-TR"/>
              </w:rPr>
              <w:t>İş Tanımı/ Teknik Şartname (EK-A)</w:t>
            </w:r>
            <w:r w:rsidRPr="00403BC8">
              <w:rPr>
                <w:rFonts w:ascii="Times New Roman" w:hAnsi="Times New Roman" w:cs="Times New Roman"/>
                <w:color w:val="000000"/>
                <w:sz w:val="24"/>
                <w:szCs w:val="24"/>
                <w:lang w:eastAsia="tr-TR"/>
              </w:rPr>
              <w:t xml:space="preserve"> sunulmuştur.</w:t>
            </w:r>
          </w:p>
        </w:tc>
      </w:tr>
      <w:tr w:rsidR="00F44A61" w:rsidRPr="00A1441B" w:rsidTr="00403BC8">
        <w:tc>
          <w:tcPr>
            <w:tcW w:w="1176"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İdari </w:t>
            </w:r>
          </w:p>
        </w:tc>
        <w:tc>
          <w:tcPr>
            <w:tcW w:w="7970"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2. Hizmet alımı gerektiren talepler için eğitim/danışmanlık faaliyetiyle ilgili olarak, aynı veya benzer hizmetleri sunan </w:t>
            </w:r>
            <w:r w:rsidR="00BA08BD">
              <w:rPr>
                <w:rFonts w:ascii="Times New Roman" w:hAnsi="Times New Roman" w:cs="Times New Roman"/>
                <w:color w:val="000000"/>
                <w:sz w:val="24"/>
                <w:szCs w:val="24"/>
                <w:lang w:eastAsia="tr-TR"/>
              </w:rPr>
              <w:t xml:space="preserve">asgari </w:t>
            </w:r>
            <w:r w:rsidRPr="00403BC8">
              <w:rPr>
                <w:rFonts w:ascii="Times New Roman" w:hAnsi="Times New Roman" w:cs="Times New Roman"/>
                <w:b/>
                <w:color w:val="000000"/>
                <w:sz w:val="24"/>
                <w:szCs w:val="24"/>
                <w:u w:val="single"/>
                <w:lang w:eastAsia="tr-TR"/>
              </w:rPr>
              <w:t>üç firmadan</w:t>
            </w:r>
            <w:r w:rsidRPr="00403BC8">
              <w:rPr>
                <w:rFonts w:ascii="Times New Roman" w:hAnsi="Times New Roman" w:cs="Times New Roman"/>
                <w:color w:val="000000"/>
                <w:sz w:val="24"/>
                <w:szCs w:val="24"/>
                <w:lang w:eastAsia="tr-TR"/>
              </w:rPr>
              <w:t xml:space="preserve"> alınmış olan </w:t>
            </w:r>
            <w:r w:rsidRPr="00403BC8">
              <w:rPr>
                <w:rFonts w:ascii="Times New Roman" w:hAnsi="Times New Roman" w:cs="Times New Roman"/>
                <w:b/>
                <w:color w:val="000000"/>
                <w:sz w:val="24"/>
                <w:szCs w:val="24"/>
                <w:u w:val="single"/>
                <w:lang w:eastAsia="tr-TR"/>
              </w:rPr>
              <w:t xml:space="preserve">fiyat teklifleri </w:t>
            </w:r>
            <w:r w:rsidRPr="00403BC8">
              <w:rPr>
                <w:rFonts w:ascii="Times New Roman" w:hAnsi="Times New Roman" w:cs="Times New Roman"/>
                <w:color w:val="000000"/>
                <w:sz w:val="24"/>
                <w:szCs w:val="24"/>
                <w:lang w:eastAsia="tr-TR"/>
              </w:rPr>
              <w:t xml:space="preserve">sunulmuştur. </w:t>
            </w:r>
          </w:p>
        </w:tc>
      </w:tr>
      <w:tr w:rsidR="00F44A61" w:rsidRPr="00A1441B" w:rsidTr="00403BC8">
        <w:tc>
          <w:tcPr>
            <w:tcW w:w="1176"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İdari </w:t>
            </w:r>
          </w:p>
        </w:tc>
        <w:tc>
          <w:tcPr>
            <w:tcW w:w="7970"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3. Hizmet alımı gerektiren talepler için yapılan piyasa araştırmasında alınan fiyat tekliflerini özetleyen </w:t>
            </w:r>
            <w:r w:rsidRPr="00403BC8">
              <w:rPr>
                <w:rFonts w:ascii="Times New Roman" w:hAnsi="Times New Roman" w:cs="Times New Roman"/>
                <w:b/>
                <w:color w:val="000000"/>
                <w:sz w:val="24"/>
                <w:szCs w:val="24"/>
                <w:u w:val="single"/>
                <w:lang w:eastAsia="tr-TR"/>
              </w:rPr>
              <w:t>Yaklaşık Maliyet Formu (EK-C)</w:t>
            </w:r>
            <w:r w:rsidRPr="00403BC8">
              <w:rPr>
                <w:rFonts w:ascii="Times New Roman" w:hAnsi="Times New Roman" w:cs="Times New Roman"/>
                <w:color w:val="000000"/>
                <w:sz w:val="24"/>
                <w:szCs w:val="24"/>
                <w:lang w:eastAsia="tr-TR"/>
              </w:rPr>
              <w:t xml:space="preserve"> sunulmuştur. </w:t>
            </w:r>
          </w:p>
        </w:tc>
      </w:tr>
      <w:tr w:rsidR="00F44A61" w:rsidRPr="00A1441B" w:rsidTr="00403BC8">
        <w:tc>
          <w:tcPr>
            <w:tcW w:w="1176"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İdari</w:t>
            </w:r>
          </w:p>
        </w:tc>
        <w:tc>
          <w:tcPr>
            <w:tcW w:w="7970" w:type="dxa"/>
            <w:shd w:val="clear" w:color="auto" w:fill="auto"/>
          </w:tcPr>
          <w:p w:rsidR="00F44A61" w:rsidRPr="00403BC8" w:rsidRDefault="00F44A61" w:rsidP="00403BC8">
            <w:pPr>
              <w:pStyle w:val="ListeParagraf"/>
              <w:tabs>
                <w:tab w:val="left" w:pos="284"/>
              </w:tabs>
              <w:ind w:left="0"/>
              <w:rPr>
                <w:rFonts w:ascii="Times New Roman" w:hAnsi="Times New Roman"/>
                <w:color w:val="000000"/>
                <w:sz w:val="24"/>
                <w:szCs w:val="24"/>
                <w:lang w:eastAsia="tr-TR"/>
              </w:rPr>
            </w:pPr>
            <w:r w:rsidRPr="00403BC8">
              <w:rPr>
                <w:rFonts w:ascii="Times New Roman" w:hAnsi="Times New Roman"/>
                <w:color w:val="000000"/>
                <w:sz w:val="24"/>
                <w:szCs w:val="24"/>
                <w:lang w:eastAsia="tr-TR"/>
              </w:rPr>
              <w:t xml:space="preserve">4. Başvuru sahibi ve (eğer varsa) proje ortağı kuruluşların yasal dayanağını oluşturan kanun, yönetmelik, ana sözleşme, tüzük vb. belgelerin ilgili kısımları sunulmuştur. </w:t>
            </w:r>
          </w:p>
        </w:tc>
      </w:tr>
      <w:tr w:rsidR="00F44A61" w:rsidRPr="00A1441B" w:rsidTr="00403BC8">
        <w:tc>
          <w:tcPr>
            <w:tcW w:w="1176"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İdari </w:t>
            </w:r>
          </w:p>
        </w:tc>
        <w:tc>
          <w:tcPr>
            <w:tcW w:w="7970" w:type="dxa"/>
            <w:shd w:val="clear" w:color="auto" w:fill="auto"/>
          </w:tcPr>
          <w:p w:rsidR="00F44A61" w:rsidRPr="00403BC8" w:rsidRDefault="00F44A61" w:rsidP="00403BC8">
            <w:pPr>
              <w:tabs>
                <w:tab w:val="left" w:pos="284"/>
              </w:tabs>
              <w:spacing w:line="276" w:lineRule="auto"/>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t xml:space="preserve">5. Başvuru sahibinin temsil ve ilzama yetkili kişilerin isimlerini ve imzalarını gösterir </w:t>
            </w:r>
            <w:r w:rsidR="00BA08BD">
              <w:rPr>
                <w:rFonts w:ascii="Times New Roman" w:hAnsi="Times New Roman" w:cs="Times New Roman"/>
                <w:color w:val="000000"/>
                <w:sz w:val="24"/>
                <w:szCs w:val="24"/>
                <w:lang w:eastAsia="tr-TR"/>
              </w:rPr>
              <w:t xml:space="preserve">kamu kurumları için </w:t>
            </w:r>
            <w:r w:rsidRPr="00403BC8">
              <w:rPr>
                <w:rFonts w:ascii="Times New Roman" w:hAnsi="Times New Roman" w:cs="Times New Roman"/>
                <w:color w:val="000000"/>
                <w:sz w:val="24"/>
                <w:szCs w:val="24"/>
                <w:lang w:eastAsia="tr-TR"/>
              </w:rPr>
              <w:t xml:space="preserve">en üst yetkili amir onaylı </w:t>
            </w:r>
            <w:r w:rsidRPr="00403BC8">
              <w:rPr>
                <w:rFonts w:ascii="Times New Roman" w:hAnsi="Times New Roman" w:cs="Times New Roman"/>
                <w:b/>
                <w:color w:val="000000"/>
                <w:sz w:val="24"/>
                <w:szCs w:val="24"/>
                <w:u w:val="single"/>
                <w:lang w:eastAsia="tr-TR"/>
              </w:rPr>
              <w:t>Yetkilendirme ve Tatbiki İmza Belgesi (EK-D)</w:t>
            </w:r>
            <w:r w:rsidRPr="00F80CB9">
              <w:rPr>
                <w:rFonts w:ascii="Times New Roman" w:hAnsi="Times New Roman" w:cs="Times New Roman"/>
                <w:b/>
                <w:color w:val="000000"/>
                <w:sz w:val="24"/>
                <w:szCs w:val="24"/>
                <w:lang w:eastAsia="tr-TR"/>
              </w:rPr>
              <w:t xml:space="preserve"> </w:t>
            </w:r>
            <w:r w:rsidR="00BA08BD">
              <w:rPr>
                <w:rFonts w:ascii="Times New Roman" w:hAnsi="Times New Roman" w:cs="Times New Roman"/>
                <w:color w:val="000000"/>
                <w:sz w:val="24"/>
                <w:szCs w:val="24"/>
                <w:lang w:eastAsia="tr-TR"/>
              </w:rPr>
              <w:t xml:space="preserve">diğer başvuru sahipleri için </w:t>
            </w:r>
            <w:r w:rsidR="00BA08BD" w:rsidRPr="00BA08BD">
              <w:rPr>
                <w:rFonts w:ascii="Times New Roman" w:hAnsi="Times New Roman" w:cs="Times New Roman"/>
                <w:b/>
                <w:color w:val="000000"/>
                <w:sz w:val="24"/>
                <w:szCs w:val="24"/>
                <w:lang w:eastAsia="tr-TR"/>
              </w:rPr>
              <w:t>imza sirküleri</w:t>
            </w:r>
            <w:r w:rsidR="00BA08BD">
              <w:rPr>
                <w:rFonts w:ascii="Times New Roman" w:hAnsi="Times New Roman" w:cs="Times New Roman"/>
                <w:color w:val="000000"/>
                <w:sz w:val="24"/>
                <w:szCs w:val="24"/>
                <w:lang w:eastAsia="tr-TR"/>
              </w:rPr>
              <w:t xml:space="preserve"> t</w:t>
            </w:r>
            <w:r w:rsidRPr="00403BC8">
              <w:rPr>
                <w:rFonts w:ascii="Times New Roman" w:hAnsi="Times New Roman" w:cs="Times New Roman"/>
                <w:color w:val="000000"/>
                <w:sz w:val="24"/>
                <w:szCs w:val="24"/>
                <w:lang w:eastAsia="tr-TR"/>
              </w:rPr>
              <w:t xml:space="preserve">aranarak sunulmuştur. </w:t>
            </w:r>
          </w:p>
        </w:tc>
      </w:tr>
      <w:tr w:rsidR="00F44A61" w:rsidRPr="00A1441B" w:rsidTr="00403BC8">
        <w:tc>
          <w:tcPr>
            <w:tcW w:w="1176" w:type="dxa"/>
            <w:shd w:val="clear" w:color="auto" w:fill="auto"/>
          </w:tcPr>
          <w:p w:rsidR="00F44A61" w:rsidRPr="00403BC8" w:rsidRDefault="00F44A61" w:rsidP="00403BC8">
            <w:pPr>
              <w:tabs>
                <w:tab w:val="left" w:pos="284"/>
              </w:tabs>
              <w:rPr>
                <w:rFonts w:ascii="Times New Roman" w:hAnsi="Times New Roman" w:cs="Times New Roman"/>
                <w:color w:val="000000"/>
                <w:sz w:val="24"/>
                <w:szCs w:val="24"/>
                <w:lang w:eastAsia="tr-TR"/>
              </w:rPr>
            </w:pPr>
            <w:r w:rsidRPr="00403BC8">
              <w:rPr>
                <w:rFonts w:ascii="Times New Roman" w:hAnsi="Times New Roman" w:cs="Times New Roman"/>
                <w:color w:val="000000"/>
                <w:sz w:val="24"/>
                <w:szCs w:val="24"/>
                <w:lang w:eastAsia="tr-TR"/>
              </w:rPr>
              <w:lastRenderedPageBreak/>
              <w:t>İdari</w:t>
            </w:r>
          </w:p>
        </w:tc>
        <w:tc>
          <w:tcPr>
            <w:tcW w:w="7970" w:type="dxa"/>
            <w:shd w:val="clear" w:color="auto" w:fill="auto"/>
          </w:tcPr>
          <w:p w:rsidR="00E73572" w:rsidRPr="00E73572" w:rsidRDefault="00F80CB9" w:rsidP="00B06A63">
            <w:pPr>
              <w:tabs>
                <w:tab w:val="left" w:pos="284"/>
              </w:tabs>
              <w:rPr>
                <w:rFonts w:ascii="Times New Roman" w:hAnsi="Times New Roman" w:cs="Times New Roman"/>
                <w:b/>
                <w:bCs/>
                <w:color w:val="000000"/>
                <w:sz w:val="24"/>
                <w:szCs w:val="24"/>
                <w:u w:val="single"/>
                <w:lang w:eastAsia="tr-TR"/>
              </w:rPr>
            </w:pPr>
            <w:r>
              <w:rPr>
                <w:rFonts w:ascii="Times New Roman" w:hAnsi="Times New Roman" w:cs="Times New Roman"/>
                <w:color w:val="000000"/>
                <w:sz w:val="24"/>
                <w:szCs w:val="24"/>
                <w:lang w:eastAsia="tr-TR"/>
              </w:rPr>
              <w:t xml:space="preserve">7. </w:t>
            </w:r>
            <w:r>
              <w:rPr>
                <w:rFonts w:ascii="Times New Roman" w:hAnsi="Times New Roman" w:cs="Times New Roman"/>
                <w:bCs/>
                <w:color w:val="000000"/>
                <w:sz w:val="24"/>
                <w:szCs w:val="24"/>
                <w:lang w:eastAsia="tr-TR"/>
              </w:rPr>
              <w:t>K</w:t>
            </w:r>
            <w:r w:rsidRPr="00E154E7">
              <w:rPr>
                <w:rFonts w:ascii="Times New Roman" w:hAnsi="Times New Roman" w:cs="Times New Roman"/>
                <w:bCs/>
                <w:color w:val="000000"/>
                <w:sz w:val="24"/>
                <w:szCs w:val="24"/>
                <w:lang w:eastAsia="tr-TR"/>
              </w:rPr>
              <w:t>ar amacı güden gerçek ve tüzel kişiler</w:t>
            </w:r>
            <w:r>
              <w:rPr>
                <w:rFonts w:ascii="Times New Roman" w:hAnsi="Times New Roman" w:cs="Times New Roman"/>
                <w:bCs/>
                <w:color w:val="000000"/>
                <w:sz w:val="24"/>
                <w:szCs w:val="24"/>
                <w:lang w:eastAsia="tr-TR"/>
              </w:rPr>
              <w:t xml:space="preserve"> tarafından sunulan başvurularda </w:t>
            </w:r>
            <w:r w:rsidRPr="0041670F">
              <w:rPr>
                <w:rFonts w:ascii="Times New Roman" w:hAnsi="Times New Roman" w:cs="Times New Roman"/>
                <w:b/>
                <w:bCs/>
                <w:color w:val="000000"/>
                <w:sz w:val="24"/>
                <w:szCs w:val="24"/>
                <w:u w:val="single"/>
                <w:lang w:eastAsia="tr-TR"/>
              </w:rPr>
              <w:t>İşletme Temel Bilgi Formu</w:t>
            </w:r>
            <w:r w:rsidR="004D0AF5">
              <w:rPr>
                <w:rStyle w:val="DipnotBavurusu"/>
                <w:rFonts w:cs="Times New Roman"/>
                <w:b/>
                <w:bCs/>
                <w:color w:val="000000"/>
                <w:szCs w:val="24"/>
                <w:u w:val="single"/>
                <w:lang w:eastAsia="tr-TR"/>
              </w:rPr>
              <w:footnoteReference w:id="6"/>
            </w:r>
            <w:r w:rsidRPr="0041670F">
              <w:rPr>
                <w:rFonts w:ascii="Times New Roman" w:hAnsi="Times New Roman" w:cs="Times New Roman"/>
                <w:bCs/>
                <w:color w:val="000000"/>
                <w:sz w:val="24"/>
                <w:szCs w:val="24"/>
                <w:u w:val="single"/>
                <w:lang w:eastAsia="tr-TR"/>
              </w:rPr>
              <w:t xml:space="preserve"> </w:t>
            </w:r>
            <w:r w:rsidRPr="0041670F">
              <w:rPr>
                <w:rFonts w:ascii="Times New Roman" w:hAnsi="Times New Roman" w:cs="Times New Roman"/>
                <w:b/>
                <w:bCs/>
                <w:color w:val="000000"/>
                <w:sz w:val="24"/>
                <w:szCs w:val="24"/>
                <w:u w:val="single"/>
                <w:lang w:eastAsia="tr-TR"/>
              </w:rPr>
              <w:t>(Ek-G)</w:t>
            </w:r>
            <w:r>
              <w:rPr>
                <w:rFonts w:ascii="Times New Roman" w:hAnsi="Times New Roman" w:cs="Times New Roman"/>
                <w:bCs/>
                <w:color w:val="000000"/>
                <w:sz w:val="24"/>
                <w:szCs w:val="24"/>
                <w:lang w:eastAsia="tr-TR"/>
              </w:rPr>
              <w:t xml:space="preserve"> sunulmuştur.</w:t>
            </w:r>
          </w:p>
        </w:tc>
      </w:tr>
      <w:tr w:rsidR="00F80CB9" w:rsidRPr="00A1441B" w:rsidTr="00403BC8">
        <w:tc>
          <w:tcPr>
            <w:tcW w:w="1176" w:type="dxa"/>
            <w:shd w:val="clear" w:color="auto" w:fill="auto"/>
          </w:tcPr>
          <w:p w:rsidR="00F80CB9" w:rsidRDefault="00F80CB9" w:rsidP="00403BC8">
            <w:pPr>
              <w:tabs>
                <w:tab w:val="left" w:pos="284"/>
              </w:tabs>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İdari</w:t>
            </w:r>
          </w:p>
        </w:tc>
        <w:tc>
          <w:tcPr>
            <w:tcW w:w="7970" w:type="dxa"/>
            <w:shd w:val="clear" w:color="auto" w:fill="auto"/>
          </w:tcPr>
          <w:p w:rsidR="00F80CB9" w:rsidRDefault="00F80CB9" w:rsidP="00FA70D3">
            <w:pPr>
              <w:tabs>
                <w:tab w:val="left" w:pos="284"/>
              </w:tabs>
              <w:rPr>
                <w:rFonts w:ascii="Times New Roman" w:hAnsi="Times New Roman" w:cs="Times New Roman"/>
                <w:color w:val="000000"/>
                <w:sz w:val="24"/>
                <w:szCs w:val="24"/>
                <w:lang w:eastAsia="tr-TR"/>
              </w:rPr>
            </w:pPr>
            <w:r w:rsidRPr="007F4E1A">
              <w:rPr>
                <w:rFonts w:ascii="Times New Roman" w:hAnsi="Times New Roman" w:cs="Times New Roman"/>
                <w:color w:val="000000"/>
                <w:sz w:val="24"/>
                <w:szCs w:val="24"/>
                <w:lang w:eastAsia="tr-TR"/>
              </w:rPr>
              <w:t xml:space="preserve">6. </w:t>
            </w:r>
            <w:r>
              <w:rPr>
                <w:rFonts w:ascii="Times New Roman" w:hAnsi="Times New Roman" w:cs="Times New Roman"/>
                <w:color w:val="000000"/>
                <w:sz w:val="24"/>
                <w:szCs w:val="24"/>
                <w:lang w:eastAsia="tr-TR"/>
              </w:rPr>
              <w:t xml:space="preserve">Çatı Kurum/Kuruluşlar tarafından sunulan ve </w:t>
            </w:r>
            <w:r w:rsidRPr="00E154E7">
              <w:rPr>
                <w:rFonts w:ascii="Times New Roman" w:hAnsi="Times New Roman" w:cs="Times New Roman"/>
                <w:color w:val="000000"/>
                <w:sz w:val="24"/>
                <w:szCs w:val="24"/>
                <w:lang w:eastAsia="tr-TR"/>
              </w:rPr>
              <w:t xml:space="preserve">birden fazla </w:t>
            </w:r>
            <w:r w:rsidRPr="00E154E7">
              <w:rPr>
                <w:rFonts w:ascii="Times New Roman" w:hAnsi="Times New Roman" w:cs="Times New Roman"/>
                <w:bCs/>
                <w:color w:val="000000"/>
                <w:sz w:val="24"/>
                <w:szCs w:val="24"/>
                <w:lang w:eastAsia="tr-TR"/>
              </w:rPr>
              <w:t>kar amacı güden gerçek ve tüzel kişilere yönelik danışmanlık hizmetleri içeren başvurularda</w:t>
            </w:r>
            <w:r w:rsidRPr="00E778B1">
              <w:rPr>
                <w:rFonts w:ascii="Times New Roman" w:hAnsi="Times New Roman" w:cs="Times New Roman"/>
                <w:b/>
                <w:bCs/>
                <w:color w:val="000000"/>
                <w:sz w:val="24"/>
                <w:szCs w:val="24"/>
                <w:u w:val="single"/>
                <w:lang w:eastAsia="tr-TR"/>
              </w:rPr>
              <w:t xml:space="preserve"> </w:t>
            </w:r>
            <w:r w:rsidRPr="0041670F">
              <w:rPr>
                <w:rFonts w:ascii="Times New Roman" w:hAnsi="Times New Roman" w:cs="Times New Roman"/>
                <w:b/>
                <w:bCs/>
                <w:color w:val="000000"/>
                <w:sz w:val="24"/>
                <w:szCs w:val="24"/>
                <w:u w:val="single"/>
                <w:lang w:eastAsia="tr-TR"/>
              </w:rPr>
              <w:t>İşletme Gönüllü Katılım Beyanları (Ek I</w:t>
            </w:r>
            <w:r w:rsidRPr="00B06A63">
              <w:rPr>
                <w:rFonts w:ascii="Times New Roman" w:hAnsi="Times New Roman" w:cs="Times New Roman"/>
                <w:b/>
                <w:bCs/>
                <w:color w:val="000000"/>
                <w:sz w:val="24"/>
                <w:szCs w:val="24"/>
                <w:u w:val="single"/>
                <w:lang w:eastAsia="tr-TR"/>
              </w:rPr>
              <w:t>)</w:t>
            </w:r>
            <w:r w:rsidRPr="0041670F">
              <w:rPr>
                <w:rFonts w:ascii="Times New Roman" w:hAnsi="Times New Roman" w:cs="Times New Roman"/>
                <w:bCs/>
                <w:color w:val="000000"/>
                <w:sz w:val="24"/>
                <w:szCs w:val="24"/>
                <w:lang w:eastAsia="tr-TR"/>
              </w:rPr>
              <w:t xml:space="preserve"> sunulmuştur.</w:t>
            </w:r>
          </w:p>
        </w:tc>
      </w:tr>
    </w:tbl>
    <w:p w:rsidR="00F44A61" w:rsidRDefault="00F44A61" w:rsidP="00F44A61">
      <w:pPr>
        <w:tabs>
          <w:tab w:val="left" w:pos="284"/>
        </w:tabs>
        <w:ind w:left="709"/>
        <w:rPr>
          <w:rFonts w:ascii="Times New Roman" w:hAnsi="Times New Roman" w:cs="Times New Roman"/>
          <w:color w:val="000000"/>
          <w:sz w:val="24"/>
          <w:szCs w:val="24"/>
        </w:rPr>
      </w:pPr>
    </w:p>
    <w:p w:rsidR="00F44A61" w:rsidRDefault="00645825" w:rsidP="00F44A61">
      <w:pPr>
        <w:tabs>
          <w:tab w:val="left" w:pos="284"/>
        </w:tabs>
        <w:rPr>
          <w:rFonts w:ascii="Times New Roman" w:hAnsi="Times New Roman" w:cs="Times New Roman"/>
          <w:color w:val="000000"/>
          <w:sz w:val="24"/>
          <w:szCs w:val="24"/>
        </w:rPr>
      </w:pPr>
      <w:r>
        <w:rPr>
          <w:noProof/>
          <w:lang w:eastAsia="tr-TR"/>
        </w:rPr>
        <mc:AlternateContent>
          <mc:Choice Requires="wps">
            <w:drawing>
              <wp:inline distT="0" distB="0" distL="0" distR="0">
                <wp:extent cx="5795645" cy="1731645"/>
                <wp:effectExtent l="11430" t="5080" r="12700" b="6350"/>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1731645"/>
                        </a:xfrm>
                        <a:prstGeom prst="rect">
                          <a:avLst/>
                        </a:prstGeom>
                        <a:solidFill>
                          <a:srgbClr val="EDEDED"/>
                        </a:solidFill>
                        <a:ln w="9525">
                          <a:solidFill>
                            <a:srgbClr val="7C7C7C"/>
                          </a:solidFill>
                          <a:miter lim="800000"/>
                          <a:headEnd/>
                          <a:tailEnd/>
                        </a:ln>
                      </wps:spPr>
                      <wps:txbx>
                        <w:txbxContent>
                          <w:p w:rsidR="00356256" w:rsidRPr="001E758A" w:rsidRDefault="00356256" w:rsidP="00F44A61">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Pr="001E758A" w:rsidRDefault="00356256" w:rsidP="001E758A">
                            <w:pPr>
                              <w:widowControl/>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Uygunluk ve idari </w:t>
                            </w:r>
                            <w:proofErr w:type="gramStart"/>
                            <w:r>
                              <w:rPr>
                                <w:rFonts w:ascii="Times New Roman" w:hAnsi="Times New Roman"/>
                                <w:sz w:val="24"/>
                                <w:szCs w:val="24"/>
                              </w:rPr>
                              <w:t>kriterleri</w:t>
                            </w:r>
                            <w:proofErr w:type="gramEnd"/>
                            <w:r w:rsidRPr="001E758A">
                              <w:rPr>
                                <w:rFonts w:ascii="Times New Roman" w:hAnsi="Times New Roman"/>
                                <w:sz w:val="24"/>
                                <w:szCs w:val="24"/>
                              </w:rPr>
                              <w:t xml:space="preserve"> taşımayan proje başvuruları teknik değerlendirmeye alınamamaktadır. Bu nedenle;</w:t>
                            </w:r>
                          </w:p>
                          <w:p w:rsidR="00356256" w:rsidRPr="001E758A" w:rsidRDefault="00356256" w:rsidP="00403BC8">
                            <w:pPr>
                              <w:pStyle w:val="ListeParagraf"/>
                              <w:widowControl/>
                              <w:numPr>
                                <w:ilvl w:val="1"/>
                                <w:numId w:val="20"/>
                              </w:numPr>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Uygunluk </w:t>
                            </w:r>
                            <w:proofErr w:type="gramStart"/>
                            <w:r>
                              <w:rPr>
                                <w:rFonts w:ascii="Times New Roman" w:hAnsi="Times New Roman"/>
                                <w:sz w:val="24"/>
                                <w:szCs w:val="24"/>
                              </w:rPr>
                              <w:t>kriterlerini</w:t>
                            </w:r>
                            <w:proofErr w:type="gramEnd"/>
                            <w:r w:rsidRPr="001E758A">
                              <w:rPr>
                                <w:rFonts w:ascii="Times New Roman" w:hAnsi="Times New Roman"/>
                                <w:sz w:val="24"/>
                                <w:szCs w:val="24"/>
                              </w:rPr>
                              <w:t xml:space="preserve"> kontrol ediniz.</w:t>
                            </w:r>
                          </w:p>
                          <w:p w:rsidR="00356256" w:rsidRPr="001E758A" w:rsidRDefault="00356256" w:rsidP="00403BC8">
                            <w:pPr>
                              <w:pStyle w:val="ListeParagraf"/>
                              <w:widowControl/>
                              <w:numPr>
                                <w:ilvl w:val="1"/>
                                <w:numId w:val="20"/>
                              </w:numPr>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İdari </w:t>
                            </w:r>
                            <w:proofErr w:type="gramStart"/>
                            <w:r>
                              <w:rPr>
                                <w:rFonts w:ascii="Times New Roman" w:hAnsi="Times New Roman"/>
                                <w:sz w:val="24"/>
                                <w:szCs w:val="24"/>
                              </w:rPr>
                              <w:t>kriterlerde</w:t>
                            </w:r>
                            <w:proofErr w:type="gramEnd"/>
                            <w:r w:rsidRPr="001E758A">
                              <w:rPr>
                                <w:rFonts w:ascii="Times New Roman" w:hAnsi="Times New Roman"/>
                                <w:sz w:val="24"/>
                                <w:szCs w:val="24"/>
                              </w:rPr>
                              <w:t xml:space="preserve"> tanımlı tüm belgelerin başvurunuza ıslak imzalı olarak taranarak </w:t>
                            </w:r>
                            <w:proofErr w:type="spellStart"/>
                            <w:r w:rsidRPr="001E758A">
                              <w:rPr>
                                <w:rFonts w:ascii="Times New Roman" w:hAnsi="Times New Roman"/>
                                <w:sz w:val="24"/>
                                <w:szCs w:val="24"/>
                              </w:rPr>
                              <w:t>KAYS’a</w:t>
                            </w:r>
                            <w:proofErr w:type="spellEnd"/>
                            <w:r w:rsidRPr="001E758A">
                              <w:rPr>
                                <w:rFonts w:ascii="Times New Roman" w:hAnsi="Times New Roman"/>
                                <w:sz w:val="24"/>
                                <w:szCs w:val="24"/>
                              </w:rPr>
                              <w:t xml:space="preserve"> yüklediğinizden emin olunuz. </w:t>
                            </w:r>
                          </w:p>
                          <w:p w:rsidR="00356256" w:rsidRPr="001E758A" w:rsidRDefault="00356256" w:rsidP="001E758A">
                            <w:pPr>
                              <w:widowControl/>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Aksi takdirde proje başvurunuz ön inceleme aşmasını geçemeyip başarısız olacaktır. </w:t>
                            </w:r>
                          </w:p>
                        </w:txbxContent>
                      </wps:txbx>
                      <wps:bodyPr rot="0" vert="horz" wrap="square" lIns="91440" tIns="45720" rIns="91440" bIns="45720" anchor="t" anchorCtr="0" upright="1">
                        <a:noAutofit/>
                      </wps:bodyPr>
                    </wps:wsp>
                  </a:graphicData>
                </a:graphic>
              </wp:inline>
            </w:drawing>
          </mc:Choice>
          <mc:Fallback>
            <w:pict>
              <v:shape id="Text Box 3" o:spid="_x0000_s1033" type="#_x0000_t202" style="width:456.35pt;height:1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" fillcolor="#ededed" strokecolor="#7c7c7c">
                <v:textbox>
                  <w:txbxContent>
                    <w:p w:rsidR="00356256" w:rsidRPr="001E758A" w:rsidRDefault="00356256" w:rsidP="00F44A61">
                      <w:pPr>
                        <w:spacing w:line="240" w:lineRule="auto"/>
                        <w:jc w:val="center"/>
                        <w:rPr>
                          <w:rFonts w:ascii="Times New Roman" w:hAnsi="Times New Roman" w:cs="Times New Roman"/>
                          <w:b/>
                          <w:color w:val="FF0000"/>
                          <w:sz w:val="24"/>
                          <w:szCs w:val="24"/>
                          <w:u w:val="single"/>
                        </w:rPr>
                      </w:pPr>
                      <w:r w:rsidRPr="001E758A">
                        <w:rPr>
                          <w:rFonts w:ascii="Times New Roman" w:hAnsi="Times New Roman" w:cs="Times New Roman"/>
                          <w:b/>
                          <w:color w:val="FF0000"/>
                          <w:sz w:val="24"/>
                          <w:szCs w:val="24"/>
                          <w:u w:val="single"/>
                        </w:rPr>
                        <w:t>ÖNEMLİ UYARI:</w:t>
                      </w:r>
                    </w:p>
                    <w:p w:rsidR="00356256" w:rsidRPr="001E758A" w:rsidRDefault="00356256" w:rsidP="001E758A">
                      <w:pPr>
                        <w:widowControl/>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Uygunluk ve idari </w:t>
                      </w:r>
                      <w:proofErr w:type="gramStart"/>
                      <w:r>
                        <w:rPr>
                          <w:rFonts w:ascii="Times New Roman" w:hAnsi="Times New Roman"/>
                          <w:sz w:val="24"/>
                          <w:szCs w:val="24"/>
                        </w:rPr>
                        <w:t>kriterleri</w:t>
                      </w:r>
                      <w:proofErr w:type="gramEnd"/>
                      <w:r w:rsidRPr="001E758A">
                        <w:rPr>
                          <w:rFonts w:ascii="Times New Roman" w:hAnsi="Times New Roman"/>
                          <w:sz w:val="24"/>
                          <w:szCs w:val="24"/>
                        </w:rPr>
                        <w:t xml:space="preserve"> taşımayan proje başvuruları teknik değerlendirmeye alınamamaktadır. Bu nedenle;</w:t>
                      </w:r>
                    </w:p>
                    <w:p w:rsidR="00356256" w:rsidRPr="001E758A" w:rsidRDefault="00356256" w:rsidP="00403BC8">
                      <w:pPr>
                        <w:pStyle w:val="ListeParagraf"/>
                        <w:widowControl/>
                        <w:numPr>
                          <w:ilvl w:val="1"/>
                          <w:numId w:val="20"/>
                        </w:numPr>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Uygunluk </w:t>
                      </w:r>
                      <w:proofErr w:type="gramStart"/>
                      <w:r>
                        <w:rPr>
                          <w:rFonts w:ascii="Times New Roman" w:hAnsi="Times New Roman"/>
                          <w:sz w:val="24"/>
                          <w:szCs w:val="24"/>
                        </w:rPr>
                        <w:t>kriterlerini</w:t>
                      </w:r>
                      <w:proofErr w:type="gramEnd"/>
                      <w:r w:rsidRPr="001E758A">
                        <w:rPr>
                          <w:rFonts w:ascii="Times New Roman" w:hAnsi="Times New Roman"/>
                          <w:sz w:val="24"/>
                          <w:szCs w:val="24"/>
                        </w:rPr>
                        <w:t xml:space="preserve"> kontrol ediniz.</w:t>
                      </w:r>
                    </w:p>
                    <w:p w:rsidR="00356256" w:rsidRPr="001E758A" w:rsidRDefault="00356256" w:rsidP="00403BC8">
                      <w:pPr>
                        <w:pStyle w:val="ListeParagraf"/>
                        <w:widowControl/>
                        <w:numPr>
                          <w:ilvl w:val="1"/>
                          <w:numId w:val="20"/>
                        </w:numPr>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İdari </w:t>
                      </w:r>
                      <w:proofErr w:type="gramStart"/>
                      <w:r>
                        <w:rPr>
                          <w:rFonts w:ascii="Times New Roman" w:hAnsi="Times New Roman"/>
                          <w:sz w:val="24"/>
                          <w:szCs w:val="24"/>
                        </w:rPr>
                        <w:t>kriterlerde</w:t>
                      </w:r>
                      <w:proofErr w:type="gramEnd"/>
                      <w:r w:rsidRPr="001E758A">
                        <w:rPr>
                          <w:rFonts w:ascii="Times New Roman" w:hAnsi="Times New Roman"/>
                          <w:sz w:val="24"/>
                          <w:szCs w:val="24"/>
                        </w:rPr>
                        <w:t xml:space="preserve"> tanımlı tüm belgelerin başvurunuza ıslak imzalı olarak taranarak </w:t>
                      </w:r>
                      <w:proofErr w:type="spellStart"/>
                      <w:r w:rsidRPr="001E758A">
                        <w:rPr>
                          <w:rFonts w:ascii="Times New Roman" w:hAnsi="Times New Roman"/>
                          <w:sz w:val="24"/>
                          <w:szCs w:val="24"/>
                        </w:rPr>
                        <w:t>KAYS’a</w:t>
                      </w:r>
                      <w:proofErr w:type="spellEnd"/>
                      <w:r w:rsidRPr="001E758A">
                        <w:rPr>
                          <w:rFonts w:ascii="Times New Roman" w:hAnsi="Times New Roman"/>
                          <w:sz w:val="24"/>
                          <w:szCs w:val="24"/>
                        </w:rPr>
                        <w:t xml:space="preserve"> yüklediğinizden emin olunuz. </w:t>
                      </w:r>
                    </w:p>
                    <w:p w:rsidR="00356256" w:rsidRPr="001E758A" w:rsidRDefault="00356256" w:rsidP="001E758A">
                      <w:pPr>
                        <w:widowControl/>
                        <w:adjustRightInd/>
                        <w:spacing w:after="200" w:line="276" w:lineRule="auto"/>
                        <w:contextualSpacing/>
                        <w:textAlignment w:val="auto"/>
                        <w:rPr>
                          <w:rFonts w:ascii="Times New Roman" w:hAnsi="Times New Roman"/>
                          <w:sz w:val="24"/>
                          <w:szCs w:val="24"/>
                        </w:rPr>
                      </w:pPr>
                      <w:r w:rsidRPr="001E758A">
                        <w:rPr>
                          <w:rFonts w:ascii="Times New Roman" w:hAnsi="Times New Roman"/>
                          <w:sz w:val="24"/>
                          <w:szCs w:val="24"/>
                        </w:rPr>
                        <w:t xml:space="preserve">Aksi takdirde proje başvurunuz ön inceleme aşmasını geçemeyip başarısız olacaktır. </w:t>
                      </w:r>
                    </w:p>
                  </w:txbxContent>
                </v:textbox>
                <w10:anchorlock/>
              </v:shape>
            </w:pict>
          </mc:Fallback>
        </mc:AlternateContent>
      </w:r>
    </w:p>
    <w:p w:rsidR="00291367" w:rsidRDefault="00291367" w:rsidP="00993B29">
      <w:pPr>
        <w:tabs>
          <w:tab w:val="left" w:pos="284"/>
        </w:tabs>
        <w:rPr>
          <w:rFonts w:ascii="Times New Roman" w:hAnsi="Times New Roman" w:cs="Times New Roman"/>
          <w:color w:val="000000"/>
          <w:sz w:val="24"/>
          <w:szCs w:val="24"/>
        </w:rPr>
      </w:pPr>
    </w:p>
    <w:p w:rsidR="00F44A61" w:rsidRPr="00A1441B" w:rsidRDefault="00F44A61" w:rsidP="001E758A">
      <w:pPr>
        <w:tabs>
          <w:tab w:val="left" w:pos="284"/>
        </w:tabs>
        <w:spacing w:before="120" w:after="120"/>
        <w:rPr>
          <w:rFonts w:ascii="Times New Roman" w:hAnsi="Times New Roman" w:cs="Times New Roman"/>
          <w:color w:val="000000"/>
          <w:sz w:val="24"/>
          <w:szCs w:val="24"/>
        </w:rPr>
      </w:pPr>
      <w:r w:rsidRPr="00833E16">
        <w:rPr>
          <w:rFonts w:ascii="Times New Roman" w:hAnsi="Times New Roman" w:cs="Times New Roman"/>
          <w:color w:val="000000"/>
          <w:sz w:val="24"/>
          <w:szCs w:val="24"/>
        </w:rPr>
        <w:t xml:space="preserve">Teknik Destek başvuruları </w:t>
      </w:r>
      <w:r w:rsidRPr="00833E16">
        <w:rPr>
          <w:rFonts w:ascii="Times New Roman" w:hAnsi="Times New Roman" w:cs="Times New Roman"/>
          <w:b/>
          <w:color w:val="000000"/>
          <w:sz w:val="24"/>
          <w:szCs w:val="24"/>
          <w:u w:val="single"/>
        </w:rPr>
        <w:t>teknik</w:t>
      </w:r>
      <w:r w:rsidRPr="00833E16">
        <w:rPr>
          <w:rFonts w:ascii="Times New Roman" w:hAnsi="Times New Roman" w:cs="Times New Roman"/>
          <w:color w:val="000000"/>
          <w:sz w:val="24"/>
          <w:szCs w:val="24"/>
          <w:u w:val="single"/>
        </w:rPr>
        <w:t xml:space="preserve"> </w:t>
      </w:r>
      <w:r w:rsidRPr="00833E16">
        <w:rPr>
          <w:rFonts w:ascii="Times New Roman" w:hAnsi="Times New Roman" w:cs="Times New Roman"/>
          <w:b/>
          <w:color w:val="000000"/>
          <w:sz w:val="24"/>
          <w:szCs w:val="24"/>
          <w:u w:val="single"/>
        </w:rPr>
        <w:t>değerlendirme</w:t>
      </w:r>
      <w:r w:rsidRPr="002F0369">
        <w:rPr>
          <w:rFonts w:ascii="Times New Roman" w:hAnsi="Times New Roman" w:cs="Times New Roman"/>
          <w:b/>
          <w:color w:val="000000"/>
          <w:sz w:val="24"/>
          <w:szCs w:val="24"/>
        </w:rPr>
        <w:t xml:space="preserve"> </w:t>
      </w:r>
      <w:r w:rsidRPr="00A1441B">
        <w:rPr>
          <w:rFonts w:ascii="Times New Roman" w:hAnsi="Times New Roman" w:cs="Times New Roman"/>
          <w:color w:val="000000"/>
          <w:sz w:val="24"/>
          <w:szCs w:val="24"/>
        </w:rPr>
        <w:t xml:space="preserve">işlemleri aşağıdaki tabloda yer alan sorulara göre yapılmaktadır.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882"/>
      </w:tblGrid>
      <w:tr w:rsidR="00F44A61" w:rsidRPr="00A1441B" w:rsidTr="00403BC8">
        <w:tc>
          <w:tcPr>
            <w:tcW w:w="8222" w:type="dxa"/>
            <w:shd w:val="clear" w:color="auto" w:fill="2F5496"/>
          </w:tcPr>
          <w:p w:rsidR="00F44A61" w:rsidRPr="00403BC8" w:rsidRDefault="00F44A61" w:rsidP="00403BC8">
            <w:pPr>
              <w:tabs>
                <w:tab w:val="left" w:pos="284"/>
              </w:tabs>
              <w:spacing w:line="276" w:lineRule="auto"/>
              <w:rPr>
                <w:rFonts w:ascii="Times New Roman" w:eastAsia="Calibri" w:hAnsi="Times New Roman" w:cs="Times New Roman"/>
                <w:b/>
                <w:bCs/>
                <w:color w:val="FFFFFF"/>
                <w:sz w:val="24"/>
                <w:szCs w:val="24"/>
              </w:rPr>
            </w:pPr>
            <w:r w:rsidRPr="00403BC8">
              <w:rPr>
                <w:rFonts w:ascii="Times New Roman" w:eastAsia="Calibri" w:hAnsi="Times New Roman" w:cs="Times New Roman"/>
                <w:b/>
                <w:bCs/>
                <w:color w:val="FFFFFF"/>
                <w:sz w:val="24"/>
                <w:szCs w:val="24"/>
              </w:rPr>
              <w:t>Ölçütler</w:t>
            </w:r>
          </w:p>
        </w:tc>
        <w:tc>
          <w:tcPr>
            <w:tcW w:w="882" w:type="dxa"/>
            <w:shd w:val="clear" w:color="auto" w:fill="2F5496"/>
          </w:tcPr>
          <w:p w:rsidR="00F44A61" w:rsidRPr="00403BC8" w:rsidRDefault="00F44A61" w:rsidP="00403BC8">
            <w:pPr>
              <w:tabs>
                <w:tab w:val="left" w:pos="284"/>
              </w:tabs>
              <w:spacing w:line="276" w:lineRule="auto"/>
              <w:rPr>
                <w:rFonts w:ascii="Times New Roman" w:eastAsia="Calibri" w:hAnsi="Times New Roman" w:cs="Times New Roman"/>
                <w:b/>
                <w:bCs/>
                <w:color w:val="FFFFFF"/>
                <w:sz w:val="24"/>
                <w:szCs w:val="24"/>
              </w:rPr>
            </w:pPr>
            <w:r w:rsidRPr="00403BC8">
              <w:rPr>
                <w:rFonts w:ascii="Times New Roman" w:eastAsia="Calibri" w:hAnsi="Times New Roman" w:cs="Times New Roman"/>
                <w:b/>
                <w:bCs/>
                <w:color w:val="FFFFFF"/>
                <w:sz w:val="24"/>
                <w:szCs w:val="24"/>
              </w:rPr>
              <w:t>Puan</w:t>
            </w:r>
          </w:p>
        </w:tc>
      </w:tr>
      <w:tr w:rsidR="00F44A61" w:rsidRPr="00A1441B" w:rsidTr="00403BC8">
        <w:tc>
          <w:tcPr>
            <w:tcW w:w="8222" w:type="dxa"/>
            <w:shd w:val="clear" w:color="auto" w:fill="D2EAF1"/>
          </w:tcPr>
          <w:p w:rsidR="00F44A61" w:rsidRPr="00A03B26" w:rsidRDefault="00F44A61" w:rsidP="00403BC8">
            <w:p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
                <w:bCs/>
                <w:color w:val="000000"/>
                <w:sz w:val="24"/>
                <w:szCs w:val="24"/>
              </w:rPr>
              <w:t>1. İlgililik</w:t>
            </w:r>
          </w:p>
        </w:tc>
        <w:tc>
          <w:tcPr>
            <w:tcW w:w="882" w:type="dxa"/>
            <w:shd w:val="clear" w:color="auto" w:fill="D2EAF1"/>
          </w:tcPr>
          <w:p w:rsidR="00F44A61" w:rsidRPr="00403BC8" w:rsidRDefault="00F44A61" w:rsidP="00403BC8">
            <w:pPr>
              <w:tabs>
                <w:tab w:val="left" w:pos="284"/>
              </w:tabs>
              <w:spacing w:line="276" w:lineRule="auto"/>
              <w:jc w:val="center"/>
              <w:rPr>
                <w:rFonts w:ascii="Times New Roman" w:eastAsia="Calibri" w:hAnsi="Times New Roman" w:cs="Times New Roman"/>
                <w:b/>
                <w:color w:val="000000"/>
                <w:sz w:val="24"/>
                <w:szCs w:val="24"/>
              </w:rPr>
            </w:pPr>
            <w:r w:rsidRPr="00403BC8">
              <w:rPr>
                <w:rFonts w:ascii="Times New Roman" w:eastAsia="Calibri" w:hAnsi="Times New Roman" w:cs="Times New Roman"/>
                <w:b/>
                <w:color w:val="000000"/>
                <w:sz w:val="24"/>
                <w:szCs w:val="24"/>
              </w:rPr>
              <w:t>30</w:t>
            </w:r>
          </w:p>
        </w:tc>
      </w:tr>
      <w:tr w:rsidR="00F44A61" w:rsidRPr="00A1441B" w:rsidTr="00403BC8">
        <w:tc>
          <w:tcPr>
            <w:tcW w:w="8222" w:type="dxa"/>
            <w:shd w:val="clear" w:color="auto" w:fill="auto"/>
          </w:tcPr>
          <w:p w:rsidR="00F44A61" w:rsidRPr="00E778B1" w:rsidRDefault="00F44A61" w:rsidP="00A03B26">
            <w:pPr>
              <w:numPr>
                <w:ilvl w:val="0"/>
                <w:numId w:val="29"/>
              </w:numPr>
              <w:tabs>
                <w:tab w:val="left" w:pos="284"/>
              </w:tabs>
              <w:spacing w:line="276" w:lineRule="auto"/>
              <w:rPr>
                <w:rFonts w:ascii="Times New Roman" w:eastAsia="Calibri" w:hAnsi="Times New Roman" w:cs="Times New Roman"/>
                <w:bCs/>
                <w:color w:val="000000"/>
                <w:sz w:val="24"/>
                <w:szCs w:val="24"/>
              </w:rPr>
            </w:pPr>
            <w:r w:rsidRPr="00E778B1">
              <w:rPr>
                <w:rFonts w:ascii="Times New Roman" w:eastAsia="Calibri" w:hAnsi="Times New Roman" w:cs="Times New Roman"/>
                <w:bCs/>
                <w:color w:val="000000"/>
                <w:sz w:val="24"/>
                <w:szCs w:val="24"/>
              </w:rPr>
              <w:t xml:space="preserve">Başvuru, programın </w:t>
            </w:r>
            <w:r w:rsidR="00C6098B" w:rsidRPr="00E778B1">
              <w:rPr>
                <w:rFonts w:ascii="Times New Roman" w:eastAsia="Calibri" w:hAnsi="Times New Roman" w:cs="Times New Roman"/>
                <w:bCs/>
                <w:color w:val="000000"/>
                <w:sz w:val="24"/>
                <w:szCs w:val="24"/>
              </w:rPr>
              <w:t>amacı</w:t>
            </w:r>
            <w:r w:rsidR="00C44DB9">
              <w:rPr>
                <w:rFonts w:ascii="Times New Roman" w:eastAsia="Calibri" w:hAnsi="Times New Roman" w:cs="Times New Roman"/>
                <w:bCs/>
                <w:color w:val="000000"/>
                <w:sz w:val="24"/>
                <w:szCs w:val="24"/>
              </w:rPr>
              <w:t xml:space="preserve"> ile</w:t>
            </w:r>
            <w:r w:rsidR="00C6098B" w:rsidRPr="00E778B1">
              <w:rPr>
                <w:rFonts w:ascii="Times New Roman" w:eastAsia="Calibri" w:hAnsi="Times New Roman" w:cs="Times New Roman"/>
                <w:bCs/>
                <w:color w:val="000000"/>
                <w:sz w:val="24"/>
                <w:szCs w:val="24"/>
              </w:rPr>
              <w:t xml:space="preserve"> </w:t>
            </w:r>
            <w:r w:rsidRPr="00E778B1">
              <w:rPr>
                <w:rFonts w:ascii="Times New Roman" w:eastAsia="Calibri" w:hAnsi="Times New Roman" w:cs="Times New Roman"/>
                <w:bCs/>
                <w:color w:val="000000"/>
                <w:sz w:val="24"/>
                <w:szCs w:val="24"/>
              </w:rPr>
              <w:t>ne kadar ilgili?</w:t>
            </w:r>
          </w:p>
          <w:p w:rsidR="00C6098B" w:rsidRPr="00E778B1" w:rsidRDefault="00C6098B" w:rsidP="00C6098B">
            <w:pPr>
              <w:numPr>
                <w:ilvl w:val="0"/>
                <w:numId w:val="29"/>
              </w:numPr>
              <w:tabs>
                <w:tab w:val="left" w:pos="284"/>
              </w:tabs>
              <w:spacing w:line="276" w:lineRule="auto"/>
              <w:rPr>
                <w:rFonts w:ascii="Times New Roman" w:eastAsia="Calibri" w:hAnsi="Times New Roman" w:cs="Times New Roman"/>
                <w:bCs/>
                <w:color w:val="000000"/>
                <w:sz w:val="24"/>
                <w:szCs w:val="24"/>
              </w:rPr>
            </w:pPr>
            <w:r w:rsidRPr="00E778B1">
              <w:rPr>
                <w:rFonts w:ascii="Times New Roman" w:eastAsia="Calibri" w:hAnsi="Times New Roman" w:cs="Times New Roman"/>
                <w:bCs/>
                <w:color w:val="000000"/>
                <w:sz w:val="24"/>
                <w:szCs w:val="24"/>
              </w:rPr>
              <w:t xml:space="preserve">Başvuru, </w:t>
            </w:r>
            <w:r w:rsidR="00E21CE6" w:rsidRPr="00E778B1">
              <w:rPr>
                <w:rFonts w:ascii="Times New Roman" w:eastAsia="Calibri" w:hAnsi="Times New Roman" w:cs="Times New Roman"/>
                <w:bCs/>
                <w:color w:val="000000"/>
                <w:sz w:val="24"/>
                <w:szCs w:val="24"/>
              </w:rPr>
              <w:t>programın</w:t>
            </w:r>
            <w:r w:rsidRPr="00E778B1">
              <w:rPr>
                <w:rFonts w:ascii="Times New Roman" w:eastAsia="Calibri" w:hAnsi="Times New Roman" w:cs="Times New Roman"/>
                <w:bCs/>
                <w:color w:val="000000"/>
                <w:sz w:val="24"/>
                <w:szCs w:val="24"/>
              </w:rPr>
              <w:t xml:space="preserve"> öncelikleri ile ne kadar ilgili?</w:t>
            </w:r>
          </w:p>
          <w:p w:rsidR="00C6098B" w:rsidRPr="00E778B1" w:rsidRDefault="005A267F" w:rsidP="005A267F">
            <w:pPr>
              <w:numPr>
                <w:ilvl w:val="0"/>
                <w:numId w:val="29"/>
              </w:numPr>
              <w:tabs>
                <w:tab w:val="left" w:pos="284"/>
              </w:tabs>
              <w:spacing w:line="276" w:lineRule="auto"/>
              <w:rPr>
                <w:rFonts w:ascii="Times New Roman" w:eastAsia="Calibri" w:hAnsi="Times New Roman" w:cs="Times New Roman"/>
                <w:bCs/>
                <w:color w:val="000000"/>
                <w:sz w:val="24"/>
                <w:szCs w:val="24"/>
              </w:rPr>
            </w:pPr>
            <w:r w:rsidRPr="00E778B1">
              <w:rPr>
                <w:rFonts w:ascii="Times New Roman" w:eastAsia="Calibri" w:hAnsi="Times New Roman" w:cs="Times New Roman"/>
                <w:bCs/>
                <w:color w:val="000000"/>
                <w:sz w:val="24"/>
                <w:szCs w:val="24"/>
              </w:rPr>
              <w:t xml:space="preserve">Başvuruda teklif edilen faaliyetler </w:t>
            </w:r>
            <w:r w:rsidR="00E21CE6" w:rsidRPr="00E778B1">
              <w:rPr>
                <w:rFonts w:ascii="Times New Roman" w:eastAsia="Calibri" w:hAnsi="Times New Roman" w:cs="Times New Roman"/>
                <w:bCs/>
                <w:color w:val="000000"/>
                <w:sz w:val="24"/>
                <w:szCs w:val="24"/>
              </w:rPr>
              <w:t>programın</w:t>
            </w:r>
            <w:r w:rsidRPr="00E778B1">
              <w:rPr>
                <w:rFonts w:ascii="Times New Roman" w:eastAsia="Calibri" w:hAnsi="Times New Roman" w:cs="Times New Roman"/>
                <w:bCs/>
                <w:color w:val="000000"/>
                <w:sz w:val="24"/>
                <w:szCs w:val="24"/>
              </w:rPr>
              <w:t xml:space="preserve"> kapsamına uygun mu?</w:t>
            </w:r>
          </w:p>
          <w:p w:rsidR="00A03B26" w:rsidRPr="00B9598C" w:rsidRDefault="00A03B26" w:rsidP="00A03B26">
            <w:pPr>
              <w:numPr>
                <w:ilvl w:val="0"/>
                <w:numId w:val="29"/>
              </w:num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Cs/>
                <w:color w:val="000000"/>
                <w:sz w:val="24"/>
                <w:szCs w:val="24"/>
              </w:rPr>
              <w:t>Talep edilen teknik destek ile başvuru sahibi ve (varsa) ortakların amaç ve hedefleri ne kadar ilgili?</w:t>
            </w:r>
          </w:p>
          <w:p w:rsidR="00B9598C" w:rsidRPr="00A03B26" w:rsidRDefault="00B9598C" w:rsidP="00B9598C">
            <w:pPr>
              <w:tabs>
                <w:tab w:val="left" w:pos="284"/>
              </w:tabs>
              <w:spacing w:line="276" w:lineRule="auto"/>
              <w:ind w:left="720"/>
              <w:rPr>
                <w:rFonts w:ascii="Times New Roman" w:eastAsia="Calibri" w:hAnsi="Times New Roman" w:cs="Times New Roman"/>
                <w:b/>
                <w:bCs/>
                <w:color w:val="000000"/>
                <w:sz w:val="24"/>
                <w:szCs w:val="24"/>
              </w:rPr>
            </w:pPr>
          </w:p>
        </w:tc>
        <w:tc>
          <w:tcPr>
            <w:tcW w:w="882" w:type="dxa"/>
            <w:shd w:val="clear" w:color="auto" w:fill="auto"/>
          </w:tcPr>
          <w:p w:rsidR="00F44A61" w:rsidRPr="00403BC8" w:rsidRDefault="00F44A61" w:rsidP="00403BC8">
            <w:pPr>
              <w:tabs>
                <w:tab w:val="left" w:pos="284"/>
              </w:tabs>
              <w:spacing w:line="276" w:lineRule="auto"/>
              <w:jc w:val="center"/>
              <w:rPr>
                <w:rFonts w:ascii="Times New Roman" w:eastAsia="Calibri" w:hAnsi="Times New Roman" w:cs="Times New Roman"/>
                <w:color w:val="000000"/>
                <w:sz w:val="24"/>
                <w:szCs w:val="24"/>
              </w:rPr>
            </w:pPr>
          </w:p>
        </w:tc>
      </w:tr>
      <w:tr w:rsidR="00F44A61" w:rsidRPr="00A1441B" w:rsidTr="00403BC8">
        <w:tc>
          <w:tcPr>
            <w:tcW w:w="8222" w:type="dxa"/>
            <w:shd w:val="clear" w:color="auto" w:fill="D9E2F3"/>
          </w:tcPr>
          <w:p w:rsidR="00F44A61" w:rsidRPr="00A03B26" w:rsidRDefault="00F44A61" w:rsidP="00403BC8">
            <w:p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
                <w:bCs/>
                <w:color w:val="000000"/>
                <w:sz w:val="24"/>
                <w:szCs w:val="24"/>
              </w:rPr>
              <w:t>2. Katma Değer</w:t>
            </w:r>
          </w:p>
        </w:tc>
        <w:tc>
          <w:tcPr>
            <w:tcW w:w="882" w:type="dxa"/>
            <w:shd w:val="clear" w:color="auto" w:fill="D9E2F3"/>
          </w:tcPr>
          <w:p w:rsidR="00F44A61" w:rsidRPr="00403BC8" w:rsidRDefault="00F44A61" w:rsidP="00403BC8">
            <w:pPr>
              <w:tabs>
                <w:tab w:val="left" w:pos="284"/>
              </w:tabs>
              <w:spacing w:line="276" w:lineRule="auto"/>
              <w:jc w:val="center"/>
              <w:rPr>
                <w:rFonts w:ascii="Times New Roman" w:eastAsia="Calibri" w:hAnsi="Times New Roman" w:cs="Times New Roman"/>
                <w:b/>
                <w:color w:val="000000"/>
                <w:sz w:val="24"/>
                <w:szCs w:val="24"/>
              </w:rPr>
            </w:pPr>
            <w:r w:rsidRPr="00403BC8">
              <w:rPr>
                <w:rFonts w:ascii="Times New Roman" w:eastAsia="Calibri" w:hAnsi="Times New Roman" w:cs="Times New Roman"/>
                <w:b/>
                <w:color w:val="000000"/>
                <w:sz w:val="24"/>
                <w:szCs w:val="24"/>
              </w:rPr>
              <w:t>30</w:t>
            </w:r>
          </w:p>
        </w:tc>
      </w:tr>
      <w:tr w:rsidR="00F44A61" w:rsidRPr="00A1441B" w:rsidTr="00403BC8">
        <w:tc>
          <w:tcPr>
            <w:tcW w:w="8222" w:type="dxa"/>
            <w:shd w:val="clear" w:color="auto" w:fill="auto"/>
          </w:tcPr>
          <w:p w:rsidR="00F44A61" w:rsidRPr="00A03B26" w:rsidRDefault="00F44A61" w:rsidP="00A03B26">
            <w:pPr>
              <w:numPr>
                <w:ilvl w:val="0"/>
                <w:numId w:val="30"/>
              </w:numPr>
              <w:tabs>
                <w:tab w:val="left" w:pos="284"/>
              </w:tabs>
              <w:spacing w:line="276" w:lineRule="auto"/>
              <w:rPr>
                <w:rFonts w:ascii="Times New Roman" w:eastAsia="Calibri" w:hAnsi="Times New Roman" w:cs="Times New Roman"/>
                <w:bCs/>
                <w:color w:val="000000"/>
                <w:sz w:val="24"/>
                <w:szCs w:val="24"/>
              </w:rPr>
            </w:pPr>
            <w:r w:rsidRPr="00A03B26">
              <w:rPr>
                <w:rFonts w:ascii="Times New Roman" w:eastAsia="Calibri" w:hAnsi="Times New Roman" w:cs="Times New Roman"/>
                <w:bCs/>
                <w:color w:val="000000"/>
                <w:sz w:val="24"/>
                <w:szCs w:val="24"/>
              </w:rPr>
              <w:t>Talep edilen teknik desteğin; başvuru sahibi ve (varsa) ortakların kurumsal kapasitesine katkısı ne düzeydedir?</w:t>
            </w:r>
          </w:p>
          <w:p w:rsidR="00A03B26" w:rsidRPr="00E778B1" w:rsidRDefault="00A03B26" w:rsidP="00A03B26">
            <w:pPr>
              <w:numPr>
                <w:ilvl w:val="0"/>
                <w:numId w:val="30"/>
              </w:num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Cs/>
                <w:color w:val="000000"/>
                <w:sz w:val="24"/>
                <w:szCs w:val="24"/>
              </w:rPr>
              <w:t xml:space="preserve">Talep edilen teknik desteğin bölge kalkınmasına ve diğer ilgili kurumlara </w:t>
            </w:r>
            <w:r w:rsidRPr="00E778B1">
              <w:rPr>
                <w:rFonts w:ascii="Times New Roman" w:eastAsia="Calibri" w:hAnsi="Times New Roman" w:cs="Times New Roman"/>
                <w:bCs/>
                <w:color w:val="000000"/>
                <w:sz w:val="24"/>
                <w:szCs w:val="24"/>
              </w:rPr>
              <w:t>katkısı ne düzeydedir?</w:t>
            </w:r>
          </w:p>
          <w:p w:rsidR="00E21CE6" w:rsidRPr="00A03B26" w:rsidRDefault="00B10DBC" w:rsidP="00A03B26">
            <w:pPr>
              <w:numPr>
                <w:ilvl w:val="0"/>
                <w:numId w:val="30"/>
              </w:numPr>
              <w:tabs>
                <w:tab w:val="left" w:pos="284"/>
              </w:tabs>
              <w:spacing w:line="276" w:lineRule="auto"/>
              <w:rPr>
                <w:rFonts w:ascii="Times New Roman" w:eastAsia="Calibri" w:hAnsi="Times New Roman" w:cs="Times New Roman"/>
                <w:b/>
                <w:bCs/>
                <w:color w:val="000000"/>
                <w:sz w:val="24"/>
                <w:szCs w:val="24"/>
              </w:rPr>
            </w:pPr>
            <w:r w:rsidRPr="00E778B1">
              <w:rPr>
                <w:rFonts w:ascii="Times New Roman" w:eastAsia="Calibri" w:hAnsi="Times New Roman" w:cs="Times New Roman"/>
                <w:bCs/>
                <w:color w:val="000000"/>
                <w:sz w:val="24"/>
                <w:szCs w:val="24"/>
              </w:rPr>
              <w:t>Beklenen s</w:t>
            </w:r>
            <w:r w:rsidR="00E21CE6" w:rsidRPr="00E778B1">
              <w:rPr>
                <w:rFonts w:ascii="Times New Roman" w:eastAsia="Calibri" w:hAnsi="Times New Roman" w:cs="Times New Roman"/>
                <w:bCs/>
                <w:color w:val="000000"/>
                <w:sz w:val="24"/>
                <w:szCs w:val="24"/>
              </w:rPr>
              <w:t>onuçlar</w:t>
            </w:r>
            <w:r w:rsidR="00612A82" w:rsidRPr="00E778B1">
              <w:rPr>
                <w:rFonts w:ascii="Times New Roman" w:eastAsia="Calibri" w:hAnsi="Times New Roman" w:cs="Times New Roman"/>
                <w:bCs/>
                <w:color w:val="000000"/>
                <w:sz w:val="24"/>
                <w:szCs w:val="24"/>
              </w:rPr>
              <w:t xml:space="preserve"> ile tahmini maliyet arasındaki oran</w:t>
            </w:r>
            <w:r w:rsidR="000975A9" w:rsidRPr="00E778B1">
              <w:rPr>
                <w:rFonts w:ascii="Times New Roman" w:eastAsia="Calibri" w:hAnsi="Times New Roman" w:cs="Times New Roman"/>
                <w:bCs/>
                <w:color w:val="000000"/>
                <w:sz w:val="24"/>
                <w:szCs w:val="24"/>
              </w:rPr>
              <w:t xml:space="preserve"> yeterli mi?</w:t>
            </w:r>
            <w:r w:rsidR="00612A82">
              <w:rPr>
                <w:rFonts w:ascii="Times New Roman" w:eastAsia="Calibri" w:hAnsi="Times New Roman" w:cs="Times New Roman"/>
                <w:bCs/>
                <w:color w:val="000000"/>
                <w:sz w:val="24"/>
                <w:szCs w:val="24"/>
              </w:rPr>
              <w:t xml:space="preserve"> </w:t>
            </w:r>
          </w:p>
        </w:tc>
        <w:tc>
          <w:tcPr>
            <w:tcW w:w="882" w:type="dxa"/>
            <w:shd w:val="clear" w:color="auto" w:fill="auto"/>
          </w:tcPr>
          <w:p w:rsidR="00F44A61" w:rsidRPr="00403BC8" w:rsidRDefault="00F44A61" w:rsidP="00403BC8">
            <w:pPr>
              <w:tabs>
                <w:tab w:val="left" w:pos="284"/>
              </w:tabs>
              <w:spacing w:line="276" w:lineRule="auto"/>
              <w:jc w:val="center"/>
              <w:rPr>
                <w:rFonts w:ascii="Times New Roman" w:eastAsia="Calibri" w:hAnsi="Times New Roman" w:cs="Times New Roman"/>
                <w:color w:val="000000"/>
                <w:sz w:val="24"/>
                <w:szCs w:val="24"/>
              </w:rPr>
            </w:pPr>
          </w:p>
        </w:tc>
      </w:tr>
      <w:tr w:rsidR="00F44A61" w:rsidRPr="00A1441B" w:rsidTr="00403BC8">
        <w:tc>
          <w:tcPr>
            <w:tcW w:w="8222" w:type="dxa"/>
            <w:shd w:val="clear" w:color="auto" w:fill="D2EAF1"/>
          </w:tcPr>
          <w:p w:rsidR="00F44A61" w:rsidRPr="00A03B26" w:rsidRDefault="00F44A61" w:rsidP="00403BC8">
            <w:p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
                <w:bCs/>
                <w:color w:val="000000"/>
                <w:sz w:val="24"/>
                <w:szCs w:val="24"/>
              </w:rPr>
              <w:t>3. İhtiyaç ve Sorunlar</w:t>
            </w:r>
          </w:p>
        </w:tc>
        <w:tc>
          <w:tcPr>
            <w:tcW w:w="882" w:type="dxa"/>
            <w:shd w:val="clear" w:color="auto" w:fill="D2EAF1"/>
          </w:tcPr>
          <w:p w:rsidR="00F44A61" w:rsidRPr="00403BC8" w:rsidRDefault="00F44A61" w:rsidP="00403BC8">
            <w:pPr>
              <w:tabs>
                <w:tab w:val="left" w:pos="284"/>
              </w:tabs>
              <w:spacing w:line="276" w:lineRule="auto"/>
              <w:jc w:val="center"/>
              <w:rPr>
                <w:rFonts w:ascii="Times New Roman" w:eastAsia="Calibri" w:hAnsi="Times New Roman" w:cs="Times New Roman"/>
                <w:b/>
                <w:color w:val="000000"/>
                <w:sz w:val="24"/>
                <w:szCs w:val="24"/>
              </w:rPr>
            </w:pPr>
            <w:r w:rsidRPr="00403BC8">
              <w:rPr>
                <w:rFonts w:ascii="Times New Roman" w:eastAsia="Calibri" w:hAnsi="Times New Roman" w:cs="Times New Roman"/>
                <w:b/>
                <w:color w:val="000000"/>
                <w:sz w:val="24"/>
                <w:szCs w:val="24"/>
              </w:rPr>
              <w:t>20</w:t>
            </w:r>
          </w:p>
        </w:tc>
      </w:tr>
      <w:tr w:rsidR="00F44A61" w:rsidRPr="00A1441B" w:rsidTr="00403BC8">
        <w:tc>
          <w:tcPr>
            <w:tcW w:w="8222" w:type="dxa"/>
            <w:shd w:val="clear" w:color="auto" w:fill="auto"/>
          </w:tcPr>
          <w:p w:rsidR="00F44A61" w:rsidRPr="00A03B26" w:rsidRDefault="00F44A61" w:rsidP="00A03B26">
            <w:pPr>
              <w:numPr>
                <w:ilvl w:val="0"/>
                <w:numId w:val="31"/>
              </w:numPr>
              <w:tabs>
                <w:tab w:val="left" w:pos="284"/>
              </w:tabs>
              <w:spacing w:line="276" w:lineRule="auto"/>
              <w:rPr>
                <w:rFonts w:ascii="Times New Roman" w:eastAsia="Calibri" w:hAnsi="Times New Roman" w:cs="Times New Roman"/>
                <w:bCs/>
                <w:color w:val="000000"/>
                <w:sz w:val="24"/>
                <w:szCs w:val="24"/>
              </w:rPr>
            </w:pPr>
            <w:r w:rsidRPr="00A03B26">
              <w:rPr>
                <w:rFonts w:ascii="Times New Roman" w:eastAsia="Calibri" w:hAnsi="Times New Roman" w:cs="Times New Roman"/>
                <w:bCs/>
                <w:color w:val="000000"/>
                <w:sz w:val="24"/>
                <w:szCs w:val="24"/>
              </w:rPr>
              <w:t xml:space="preserve">Başvuru sahibi ve (varsa) ortakların teknik desteğe ilişkin taleplerinin ihtiyaç </w:t>
            </w:r>
            <w:r w:rsidRPr="00A03B26">
              <w:rPr>
                <w:rFonts w:ascii="Times New Roman" w:eastAsia="Calibri" w:hAnsi="Times New Roman" w:cs="Times New Roman"/>
                <w:bCs/>
                <w:color w:val="000000"/>
                <w:sz w:val="24"/>
                <w:szCs w:val="24"/>
              </w:rPr>
              <w:lastRenderedPageBreak/>
              <w:t>analizi yapılmış mıdır?</w:t>
            </w:r>
          </w:p>
          <w:p w:rsidR="00A03B26" w:rsidRPr="00E778B1" w:rsidRDefault="00A03B26" w:rsidP="00A03B26">
            <w:pPr>
              <w:numPr>
                <w:ilvl w:val="0"/>
                <w:numId w:val="31"/>
              </w:num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Cs/>
                <w:color w:val="000000"/>
                <w:sz w:val="24"/>
                <w:szCs w:val="24"/>
              </w:rPr>
              <w:t xml:space="preserve">İhtiyaç ve sorunların mevcut durumu ve talep edilen destekle ilişkisi somut </w:t>
            </w:r>
            <w:r w:rsidRPr="00E778B1">
              <w:rPr>
                <w:rFonts w:ascii="Times New Roman" w:eastAsia="Calibri" w:hAnsi="Times New Roman" w:cs="Times New Roman"/>
                <w:bCs/>
                <w:color w:val="000000"/>
                <w:sz w:val="24"/>
                <w:szCs w:val="24"/>
              </w:rPr>
              <w:t>bir şekilde tanımlanmış mıdır?</w:t>
            </w:r>
          </w:p>
          <w:p w:rsidR="000975A9" w:rsidRPr="00A03B26" w:rsidRDefault="000975A9" w:rsidP="00A03B26">
            <w:pPr>
              <w:numPr>
                <w:ilvl w:val="0"/>
                <w:numId w:val="31"/>
              </w:numPr>
              <w:tabs>
                <w:tab w:val="left" w:pos="284"/>
              </w:tabs>
              <w:spacing w:line="276" w:lineRule="auto"/>
              <w:rPr>
                <w:rFonts w:ascii="Times New Roman" w:eastAsia="Calibri" w:hAnsi="Times New Roman" w:cs="Times New Roman"/>
                <w:b/>
                <w:bCs/>
                <w:color w:val="000000"/>
                <w:sz w:val="24"/>
                <w:szCs w:val="24"/>
              </w:rPr>
            </w:pPr>
            <w:r w:rsidRPr="00E778B1">
              <w:rPr>
                <w:rFonts w:ascii="Times New Roman" w:eastAsia="Calibri" w:hAnsi="Times New Roman" w:cs="Times New Roman"/>
                <w:bCs/>
                <w:color w:val="000000"/>
                <w:sz w:val="24"/>
                <w:szCs w:val="24"/>
              </w:rPr>
              <w:t>Geliştirilmesi planlanan müdahaleler ve yetenekler hedef gruplar ve nihai yararlanıcıların ihtiyaçlarıyla ne kadar uyumlu?</w:t>
            </w:r>
          </w:p>
        </w:tc>
        <w:tc>
          <w:tcPr>
            <w:tcW w:w="882" w:type="dxa"/>
            <w:shd w:val="clear" w:color="auto" w:fill="auto"/>
          </w:tcPr>
          <w:p w:rsidR="00F44A61" w:rsidRPr="00403BC8" w:rsidRDefault="00F44A61" w:rsidP="00403BC8">
            <w:pPr>
              <w:tabs>
                <w:tab w:val="left" w:pos="284"/>
              </w:tabs>
              <w:spacing w:line="276" w:lineRule="auto"/>
              <w:jc w:val="center"/>
              <w:rPr>
                <w:rFonts w:ascii="Times New Roman" w:eastAsia="Calibri" w:hAnsi="Times New Roman" w:cs="Times New Roman"/>
                <w:color w:val="000000"/>
                <w:sz w:val="24"/>
                <w:szCs w:val="24"/>
              </w:rPr>
            </w:pPr>
          </w:p>
        </w:tc>
      </w:tr>
      <w:tr w:rsidR="00F44A61" w:rsidRPr="00A1441B" w:rsidTr="00403BC8">
        <w:tc>
          <w:tcPr>
            <w:tcW w:w="8222" w:type="dxa"/>
            <w:shd w:val="clear" w:color="auto" w:fill="D9E2F3"/>
          </w:tcPr>
          <w:p w:rsidR="00F44A61" w:rsidRPr="00A03B26" w:rsidRDefault="00F44A61" w:rsidP="00403BC8">
            <w:p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
                <w:bCs/>
                <w:color w:val="000000"/>
                <w:sz w:val="24"/>
                <w:szCs w:val="24"/>
              </w:rPr>
              <w:t xml:space="preserve">4. </w:t>
            </w:r>
            <w:r w:rsidRPr="00A03B26">
              <w:rPr>
                <w:rFonts w:ascii="Times New Roman" w:eastAsia="Calibri" w:hAnsi="Times New Roman" w:cs="Times New Roman"/>
                <w:b/>
                <w:bCs/>
                <w:sz w:val="24"/>
                <w:szCs w:val="24"/>
              </w:rPr>
              <w:t>Sürdürülebilirlik ve Çarpan Etkisi</w:t>
            </w:r>
          </w:p>
        </w:tc>
        <w:tc>
          <w:tcPr>
            <w:tcW w:w="882" w:type="dxa"/>
            <w:shd w:val="clear" w:color="auto" w:fill="D9E2F3"/>
          </w:tcPr>
          <w:p w:rsidR="00F44A61" w:rsidRPr="00403BC8" w:rsidRDefault="00F44A61" w:rsidP="00403BC8">
            <w:pPr>
              <w:tabs>
                <w:tab w:val="left" w:pos="284"/>
              </w:tabs>
              <w:spacing w:line="276" w:lineRule="auto"/>
              <w:jc w:val="center"/>
              <w:rPr>
                <w:rFonts w:ascii="Times New Roman" w:eastAsia="Calibri" w:hAnsi="Times New Roman" w:cs="Times New Roman"/>
                <w:b/>
                <w:color w:val="000000"/>
                <w:sz w:val="24"/>
                <w:szCs w:val="24"/>
              </w:rPr>
            </w:pPr>
            <w:r w:rsidRPr="00403BC8">
              <w:rPr>
                <w:rFonts w:ascii="Times New Roman" w:eastAsia="Calibri" w:hAnsi="Times New Roman" w:cs="Times New Roman"/>
                <w:b/>
                <w:color w:val="000000"/>
                <w:sz w:val="24"/>
                <w:szCs w:val="24"/>
              </w:rPr>
              <w:t>20</w:t>
            </w:r>
          </w:p>
        </w:tc>
      </w:tr>
      <w:tr w:rsidR="00F44A61" w:rsidRPr="00A1441B" w:rsidTr="00403BC8">
        <w:tc>
          <w:tcPr>
            <w:tcW w:w="8222" w:type="dxa"/>
            <w:shd w:val="clear" w:color="auto" w:fill="auto"/>
          </w:tcPr>
          <w:p w:rsidR="00F44A61" w:rsidRPr="00A03B26" w:rsidRDefault="00F44A61" w:rsidP="00A03B26">
            <w:pPr>
              <w:numPr>
                <w:ilvl w:val="0"/>
                <w:numId w:val="32"/>
              </w:numPr>
              <w:tabs>
                <w:tab w:val="left" w:pos="284"/>
              </w:tabs>
              <w:spacing w:line="276" w:lineRule="auto"/>
              <w:rPr>
                <w:rFonts w:ascii="Times New Roman" w:eastAsia="Calibri" w:hAnsi="Times New Roman" w:cs="Times New Roman"/>
                <w:bCs/>
                <w:color w:val="000000"/>
                <w:sz w:val="24"/>
                <w:szCs w:val="24"/>
              </w:rPr>
            </w:pPr>
            <w:r w:rsidRPr="00A03B26">
              <w:rPr>
                <w:rFonts w:ascii="Times New Roman" w:eastAsia="Calibri" w:hAnsi="Times New Roman" w:cs="Times New Roman"/>
                <w:bCs/>
                <w:color w:val="000000"/>
                <w:sz w:val="24"/>
                <w:szCs w:val="24"/>
              </w:rPr>
              <w:t>Talep edilen teknik desteğin kurumsal sürdürülebilirliği nasıl sağlanacak?</w:t>
            </w:r>
          </w:p>
          <w:p w:rsidR="00A03B26" w:rsidRPr="00A03B26" w:rsidRDefault="00A03B26" w:rsidP="00A03B26">
            <w:pPr>
              <w:numPr>
                <w:ilvl w:val="0"/>
                <w:numId w:val="32"/>
              </w:num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Cs/>
                <w:color w:val="000000"/>
                <w:sz w:val="24"/>
                <w:szCs w:val="24"/>
              </w:rPr>
              <w:t>Talep edilen desteğin çarpan etkisi ne düzeyde gerçekleşecektir?</w:t>
            </w:r>
          </w:p>
        </w:tc>
        <w:tc>
          <w:tcPr>
            <w:tcW w:w="882" w:type="dxa"/>
            <w:shd w:val="clear" w:color="auto" w:fill="auto"/>
          </w:tcPr>
          <w:p w:rsidR="00F44A61" w:rsidRPr="00403BC8" w:rsidRDefault="00F44A61" w:rsidP="00403BC8">
            <w:pPr>
              <w:tabs>
                <w:tab w:val="left" w:pos="284"/>
              </w:tabs>
              <w:spacing w:line="276" w:lineRule="auto"/>
              <w:jc w:val="center"/>
              <w:rPr>
                <w:rFonts w:ascii="Times New Roman" w:eastAsia="Calibri" w:hAnsi="Times New Roman" w:cs="Times New Roman"/>
                <w:color w:val="000000"/>
                <w:sz w:val="24"/>
                <w:szCs w:val="24"/>
              </w:rPr>
            </w:pPr>
          </w:p>
        </w:tc>
      </w:tr>
      <w:tr w:rsidR="00F44A61" w:rsidRPr="00A1441B" w:rsidTr="00403BC8">
        <w:tc>
          <w:tcPr>
            <w:tcW w:w="8222" w:type="dxa"/>
            <w:shd w:val="clear" w:color="auto" w:fill="D2EAF1"/>
          </w:tcPr>
          <w:p w:rsidR="00F44A61" w:rsidRPr="00A03B26" w:rsidRDefault="00F44A61" w:rsidP="00403BC8">
            <w:pPr>
              <w:tabs>
                <w:tab w:val="left" w:pos="284"/>
              </w:tabs>
              <w:spacing w:line="276" w:lineRule="auto"/>
              <w:rPr>
                <w:rFonts w:ascii="Times New Roman" w:eastAsia="Calibri" w:hAnsi="Times New Roman" w:cs="Times New Roman"/>
                <w:b/>
                <w:bCs/>
                <w:color w:val="000000"/>
                <w:sz w:val="24"/>
                <w:szCs w:val="24"/>
              </w:rPr>
            </w:pPr>
            <w:r w:rsidRPr="00A03B26">
              <w:rPr>
                <w:rFonts w:ascii="Times New Roman" w:eastAsia="Calibri" w:hAnsi="Times New Roman" w:cs="Times New Roman"/>
                <w:b/>
                <w:bCs/>
                <w:color w:val="000000"/>
                <w:sz w:val="24"/>
                <w:szCs w:val="24"/>
              </w:rPr>
              <w:t>Toplam</w:t>
            </w:r>
          </w:p>
        </w:tc>
        <w:tc>
          <w:tcPr>
            <w:tcW w:w="882" w:type="dxa"/>
            <w:shd w:val="clear" w:color="auto" w:fill="D2EAF1"/>
          </w:tcPr>
          <w:p w:rsidR="00F44A61" w:rsidRPr="00403BC8" w:rsidRDefault="00F44A61" w:rsidP="00403BC8">
            <w:pPr>
              <w:tabs>
                <w:tab w:val="left" w:pos="284"/>
              </w:tabs>
              <w:spacing w:line="276" w:lineRule="auto"/>
              <w:jc w:val="center"/>
              <w:rPr>
                <w:rFonts w:ascii="Times New Roman" w:eastAsia="Calibri" w:hAnsi="Times New Roman" w:cs="Times New Roman"/>
                <w:b/>
                <w:color w:val="000000"/>
                <w:sz w:val="24"/>
                <w:szCs w:val="24"/>
              </w:rPr>
            </w:pPr>
            <w:r w:rsidRPr="00403BC8">
              <w:rPr>
                <w:rFonts w:ascii="Times New Roman" w:eastAsia="Calibri" w:hAnsi="Times New Roman" w:cs="Times New Roman"/>
                <w:b/>
                <w:color w:val="000000"/>
                <w:sz w:val="24"/>
                <w:szCs w:val="24"/>
              </w:rPr>
              <w:t>100</w:t>
            </w:r>
          </w:p>
        </w:tc>
      </w:tr>
    </w:tbl>
    <w:p w:rsidR="00DF7F99" w:rsidRDefault="00DF7F99" w:rsidP="00B06A63">
      <w:pPr>
        <w:pStyle w:val="Text1"/>
        <w:tabs>
          <w:tab w:val="left" w:pos="284"/>
        </w:tabs>
        <w:spacing w:before="120" w:after="120"/>
        <w:ind w:left="0" w:right="45"/>
        <w:rPr>
          <w:rFonts w:ascii="Times New Roman" w:hAnsi="Times New Roman" w:cs="Times New Roman"/>
          <w:sz w:val="24"/>
          <w:szCs w:val="24"/>
        </w:rPr>
      </w:pPr>
    </w:p>
    <w:p w:rsidR="00E20C12" w:rsidRDefault="00F44A61" w:rsidP="00B06A63">
      <w:pPr>
        <w:pStyle w:val="Text1"/>
        <w:tabs>
          <w:tab w:val="left" w:pos="284"/>
        </w:tabs>
        <w:spacing w:before="120" w:after="120"/>
        <w:ind w:left="0" w:right="45"/>
        <w:rPr>
          <w:rFonts w:ascii="Times New Roman" w:hAnsi="Times New Roman" w:cs="Times New Roman"/>
          <w:sz w:val="24"/>
          <w:szCs w:val="24"/>
        </w:rPr>
      </w:pPr>
      <w:r w:rsidRPr="00A03B26">
        <w:rPr>
          <w:rFonts w:ascii="Times New Roman" w:hAnsi="Times New Roman" w:cs="Times New Roman"/>
          <w:sz w:val="24"/>
          <w:szCs w:val="24"/>
        </w:rPr>
        <w:t xml:space="preserve">Bu değerlendirmenin sonunda </w:t>
      </w:r>
      <w:r w:rsidR="00CD5DAF" w:rsidRPr="00E778B1">
        <w:rPr>
          <w:rFonts w:ascii="Times New Roman" w:hAnsi="Times New Roman" w:cs="Times New Roman"/>
          <w:b/>
          <w:sz w:val="24"/>
          <w:szCs w:val="24"/>
        </w:rPr>
        <w:t>ilgililik</w:t>
      </w:r>
      <w:r w:rsidR="00CD5DAF" w:rsidRPr="00E778B1">
        <w:rPr>
          <w:rFonts w:ascii="Times New Roman" w:hAnsi="Times New Roman" w:cs="Times New Roman"/>
          <w:sz w:val="24"/>
          <w:szCs w:val="24"/>
        </w:rPr>
        <w:t xml:space="preserve"> bölümünden 30 (otuz) üzerinden </w:t>
      </w:r>
      <w:r w:rsidR="00CD5DAF" w:rsidRPr="00E778B1">
        <w:rPr>
          <w:rFonts w:ascii="Times New Roman" w:hAnsi="Times New Roman" w:cs="Times New Roman"/>
          <w:b/>
          <w:sz w:val="24"/>
          <w:szCs w:val="24"/>
        </w:rPr>
        <w:t>en az 20 (yirmi)</w:t>
      </w:r>
      <w:r w:rsidR="00CD5DAF" w:rsidRPr="00E778B1">
        <w:rPr>
          <w:rFonts w:ascii="Times New Roman" w:hAnsi="Times New Roman" w:cs="Times New Roman"/>
          <w:sz w:val="24"/>
          <w:szCs w:val="24"/>
        </w:rPr>
        <w:t xml:space="preserve"> puan,</w:t>
      </w:r>
      <w:r w:rsidR="00CD5DAF">
        <w:rPr>
          <w:rFonts w:ascii="Times New Roman" w:hAnsi="Times New Roman" w:cs="Times New Roman"/>
          <w:sz w:val="24"/>
          <w:szCs w:val="24"/>
        </w:rPr>
        <w:t xml:space="preserve"> </w:t>
      </w:r>
      <w:r w:rsidR="00CD5DAF" w:rsidRPr="00FA55ED">
        <w:rPr>
          <w:rFonts w:ascii="Times New Roman" w:hAnsi="Times New Roman" w:cs="Times New Roman"/>
          <w:b/>
          <w:sz w:val="24"/>
          <w:szCs w:val="24"/>
        </w:rPr>
        <w:t>toplamda</w:t>
      </w:r>
      <w:r w:rsidR="00CD5DAF" w:rsidRPr="00FA55ED">
        <w:rPr>
          <w:rFonts w:ascii="Times New Roman" w:hAnsi="Times New Roman" w:cs="Times New Roman"/>
          <w:sz w:val="24"/>
          <w:szCs w:val="24"/>
        </w:rPr>
        <w:t xml:space="preserve"> ise</w:t>
      </w:r>
      <w:r w:rsidR="00564B30" w:rsidRPr="00FA55ED">
        <w:rPr>
          <w:rFonts w:ascii="Times New Roman" w:hAnsi="Times New Roman" w:cs="Times New Roman"/>
          <w:sz w:val="24"/>
          <w:szCs w:val="24"/>
        </w:rPr>
        <w:t xml:space="preserve"> 100 (yüz) üzerinden</w:t>
      </w:r>
      <w:r w:rsidR="00CD5DAF" w:rsidRPr="00FA55ED">
        <w:rPr>
          <w:rFonts w:ascii="Times New Roman" w:hAnsi="Times New Roman" w:cs="Times New Roman"/>
          <w:sz w:val="24"/>
          <w:szCs w:val="24"/>
        </w:rPr>
        <w:t xml:space="preserve"> </w:t>
      </w:r>
      <w:r w:rsidRPr="00FA55ED">
        <w:rPr>
          <w:rFonts w:ascii="Times New Roman" w:hAnsi="Times New Roman" w:cs="Times New Roman"/>
          <w:b/>
          <w:sz w:val="24"/>
          <w:szCs w:val="24"/>
        </w:rPr>
        <w:t xml:space="preserve">70 </w:t>
      </w:r>
      <w:r w:rsidR="00CD5DAF" w:rsidRPr="00FA55ED">
        <w:rPr>
          <w:rFonts w:ascii="Times New Roman" w:hAnsi="Times New Roman" w:cs="Times New Roman"/>
          <w:b/>
          <w:sz w:val="24"/>
          <w:szCs w:val="24"/>
        </w:rPr>
        <w:t>(yetmiş)</w:t>
      </w:r>
      <w:r w:rsidR="00CD5DAF">
        <w:rPr>
          <w:rFonts w:ascii="Times New Roman" w:hAnsi="Times New Roman" w:cs="Times New Roman"/>
          <w:sz w:val="24"/>
          <w:szCs w:val="24"/>
        </w:rPr>
        <w:t xml:space="preserve"> </w:t>
      </w:r>
      <w:r w:rsidRPr="00A03B26">
        <w:rPr>
          <w:rFonts w:ascii="Times New Roman" w:hAnsi="Times New Roman" w:cs="Times New Roman"/>
          <w:sz w:val="24"/>
          <w:szCs w:val="24"/>
        </w:rPr>
        <w:t>ve üzerinde puan alan başvurular program kapsamında ayrılan bütçe sınırları dikkate alınarak başarılı kabul edilecek ve sözleşme imzalanacaktır.</w:t>
      </w:r>
    </w:p>
    <w:p w:rsidR="00E20C12" w:rsidRDefault="00E20C12" w:rsidP="001E758A">
      <w:pPr>
        <w:pStyle w:val="Balk2"/>
        <w:numPr>
          <w:ilvl w:val="0"/>
          <w:numId w:val="8"/>
        </w:numPr>
        <w:spacing w:before="120" w:after="120"/>
        <w:rPr>
          <w:rFonts w:ascii="Times New Roman" w:hAnsi="Times New Roman" w:cs="Times New Roman"/>
          <w:i w:val="0"/>
          <w:sz w:val="24"/>
          <w:szCs w:val="24"/>
        </w:rPr>
      </w:pPr>
      <w:bookmarkStart w:id="20" w:name="_Toc32831467"/>
      <w:bookmarkStart w:id="21" w:name="_Toc70536506"/>
      <w:r w:rsidRPr="00E04070">
        <w:rPr>
          <w:rFonts w:ascii="Times New Roman" w:hAnsi="Times New Roman" w:cs="Times New Roman"/>
          <w:i w:val="0"/>
          <w:sz w:val="24"/>
          <w:szCs w:val="24"/>
        </w:rPr>
        <w:t>DEĞERLENDİRME SONUCUNUN BİLDİRİLMESİ</w:t>
      </w:r>
      <w:bookmarkEnd w:id="20"/>
      <w:bookmarkEnd w:id="21"/>
    </w:p>
    <w:p w:rsidR="00E20C12" w:rsidRPr="00E04070" w:rsidRDefault="00E20C12" w:rsidP="001E758A">
      <w:pPr>
        <w:pStyle w:val="Text1"/>
        <w:spacing w:before="120" w:after="120"/>
        <w:ind w:left="0"/>
        <w:rPr>
          <w:rFonts w:ascii="Times New Roman" w:hAnsi="Times New Roman" w:cs="Times New Roman"/>
          <w:sz w:val="24"/>
          <w:szCs w:val="24"/>
        </w:rPr>
      </w:pPr>
      <w:r w:rsidRPr="00E04070">
        <w:rPr>
          <w:rFonts w:ascii="Times New Roman" w:hAnsi="Times New Roman" w:cs="Times New Roman"/>
          <w:sz w:val="24"/>
          <w:szCs w:val="24"/>
        </w:rPr>
        <w:t xml:space="preserve">Başvuru Sahiplerine, başvurularının sonucuna ilişkin durum </w:t>
      </w:r>
      <w:r>
        <w:rPr>
          <w:rFonts w:ascii="Times New Roman" w:hAnsi="Times New Roman" w:cs="Times New Roman"/>
          <w:sz w:val="24"/>
          <w:szCs w:val="24"/>
        </w:rPr>
        <w:t>KAYS üzerinden</w:t>
      </w:r>
      <w:r w:rsidRPr="00E04070">
        <w:rPr>
          <w:rFonts w:ascii="Times New Roman" w:hAnsi="Times New Roman" w:cs="Times New Roman"/>
          <w:sz w:val="24"/>
          <w:szCs w:val="24"/>
        </w:rPr>
        <w:t xml:space="preserve"> bildirilecektir. </w:t>
      </w:r>
    </w:p>
    <w:p w:rsidR="00E20C12" w:rsidRPr="00E04070" w:rsidRDefault="00E20C12" w:rsidP="001E758A">
      <w:pPr>
        <w:pStyle w:val="Text1"/>
        <w:spacing w:before="120" w:after="120"/>
        <w:ind w:left="0"/>
        <w:rPr>
          <w:rFonts w:ascii="Times New Roman" w:hAnsi="Times New Roman" w:cs="Times New Roman"/>
          <w:sz w:val="24"/>
          <w:szCs w:val="24"/>
        </w:rPr>
      </w:pPr>
      <w:r w:rsidRPr="00E04070">
        <w:rPr>
          <w:rFonts w:ascii="Times New Roman" w:hAnsi="Times New Roman" w:cs="Times New Roman"/>
          <w:sz w:val="24"/>
          <w:szCs w:val="24"/>
        </w:rPr>
        <w:t>Başvurunun reddedilmesi veya destek verilmemesi kararı, aşağıda belirtilen gerekçelere dayandırılacaktır:</w:t>
      </w:r>
    </w:p>
    <w:p w:rsidR="00E20C12" w:rsidRPr="00E04070" w:rsidRDefault="00E20C12" w:rsidP="00B9598C">
      <w:pPr>
        <w:widowControl/>
        <w:numPr>
          <w:ilvl w:val="0"/>
          <w:numId w:val="3"/>
        </w:numPr>
        <w:tabs>
          <w:tab w:val="clear" w:pos="360"/>
          <w:tab w:val="num" w:pos="717"/>
        </w:tabs>
        <w:adjustRightInd/>
        <w:spacing w:before="120" w:after="120"/>
        <w:ind w:left="714" w:hanging="357"/>
        <w:textAlignment w:val="auto"/>
        <w:rPr>
          <w:rFonts w:ascii="Times New Roman" w:hAnsi="Times New Roman" w:cs="Times New Roman"/>
          <w:sz w:val="24"/>
          <w:szCs w:val="24"/>
        </w:rPr>
      </w:pPr>
      <w:r w:rsidRPr="00E04070">
        <w:rPr>
          <w:rFonts w:ascii="Times New Roman" w:hAnsi="Times New Roman" w:cs="Times New Roman"/>
          <w:sz w:val="24"/>
          <w:szCs w:val="24"/>
        </w:rPr>
        <w:t>Başvuru, son başvuru tarihinden sonra alınmıştır</w:t>
      </w:r>
      <w:r w:rsidR="00C44DB9">
        <w:rPr>
          <w:rFonts w:ascii="Times New Roman" w:hAnsi="Times New Roman" w:cs="Times New Roman"/>
          <w:sz w:val="24"/>
          <w:szCs w:val="24"/>
        </w:rPr>
        <w:t>.</w:t>
      </w:r>
    </w:p>
    <w:p w:rsidR="00E20C12" w:rsidRPr="00E04070" w:rsidRDefault="00E20C12" w:rsidP="00B9598C">
      <w:pPr>
        <w:widowControl/>
        <w:numPr>
          <w:ilvl w:val="0"/>
          <w:numId w:val="3"/>
        </w:numPr>
        <w:tabs>
          <w:tab w:val="clear" w:pos="360"/>
          <w:tab w:val="num" w:pos="717"/>
        </w:tabs>
        <w:adjustRightInd/>
        <w:spacing w:before="120" w:after="120"/>
        <w:ind w:left="714" w:hanging="357"/>
        <w:textAlignment w:val="auto"/>
        <w:rPr>
          <w:rFonts w:ascii="Times New Roman" w:hAnsi="Times New Roman" w:cs="Times New Roman"/>
          <w:sz w:val="24"/>
          <w:szCs w:val="24"/>
        </w:rPr>
      </w:pPr>
      <w:r w:rsidRPr="00E04070">
        <w:rPr>
          <w:rFonts w:ascii="Times New Roman" w:hAnsi="Times New Roman" w:cs="Times New Roman"/>
          <w:sz w:val="24"/>
          <w:szCs w:val="24"/>
        </w:rPr>
        <w:t>Başvuru eksiktir veya belirtilen idari koşullara uygun değildir</w:t>
      </w:r>
      <w:r w:rsidR="00C44DB9">
        <w:rPr>
          <w:rFonts w:ascii="Times New Roman" w:hAnsi="Times New Roman" w:cs="Times New Roman"/>
          <w:sz w:val="24"/>
          <w:szCs w:val="24"/>
        </w:rPr>
        <w:t>.</w:t>
      </w:r>
    </w:p>
    <w:p w:rsidR="00E20C12" w:rsidRPr="00E04070" w:rsidRDefault="00E20C12" w:rsidP="00B9598C">
      <w:pPr>
        <w:widowControl/>
        <w:numPr>
          <w:ilvl w:val="0"/>
          <w:numId w:val="3"/>
        </w:numPr>
        <w:tabs>
          <w:tab w:val="clear" w:pos="360"/>
          <w:tab w:val="num" w:pos="717"/>
        </w:tabs>
        <w:adjustRightInd/>
        <w:spacing w:before="120" w:after="120"/>
        <w:ind w:left="714" w:hanging="357"/>
        <w:textAlignment w:val="auto"/>
        <w:rPr>
          <w:rFonts w:ascii="Times New Roman" w:hAnsi="Times New Roman" w:cs="Times New Roman"/>
          <w:sz w:val="24"/>
          <w:szCs w:val="24"/>
        </w:rPr>
      </w:pPr>
      <w:r w:rsidRPr="00E04070">
        <w:rPr>
          <w:rFonts w:ascii="Times New Roman" w:hAnsi="Times New Roman" w:cs="Times New Roman"/>
          <w:sz w:val="24"/>
          <w:szCs w:val="24"/>
        </w:rPr>
        <w:t>Başvuru Sahibi veya ortaklarından biri ya da birkaçı uygun değildir</w:t>
      </w:r>
      <w:r w:rsidR="00C44DB9">
        <w:rPr>
          <w:rFonts w:ascii="Times New Roman" w:hAnsi="Times New Roman" w:cs="Times New Roman"/>
          <w:sz w:val="24"/>
          <w:szCs w:val="24"/>
        </w:rPr>
        <w:t>.</w:t>
      </w:r>
    </w:p>
    <w:p w:rsidR="00E20C12" w:rsidRPr="00E04070" w:rsidRDefault="00E20C12" w:rsidP="00B9598C">
      <w:pPr>
        <w:widowControl/>
        <w:numPr>
          <w:ilvl w:val="0"/>
          <w:numId w:val="3"/>
        </w:numPr>
        <w:tabs>
          <w:tab w:val="clear" w:pos="360"/>
          <w:tab w:val="num" w:pos="717"/>
        </w:tabs>
        <w:adjustRightInd/>
        <w:spacing w:before="120" w:after="120"/>
        <w:ind w:left="714" w:hanging="357"/>
        <w:textAlignment w:val="auto"/>
        <w:rPr>
          <w:rFonts w:ascii="Times New Roman" w:hAnsi="Times New Roman" w:cs="Times New Roman"/>
          <w:sz w:val="24"/>
          <w:szCs w:val="24"/>
        </w:rPr>
      </w:pPr>
      <w:r w:rsidRPr="00E04070">
        <w:rPr>
          <w:rFonts w:ascii="Times New Roman" w:hAnsi="Times New Roman" w:cs="Times New Roman"/>
          <w:sz w:val="24"/>
          <w:szCs w:val="24"/>
        </w:rPr>
        <w:t>Proje uygun değildir (örneğin teklif edilen projenin program kapsamında olmaması, teklifin izin verilen azami süreyi aşması, talep edilen katkının izin verilen azami katkıdan daha fazla olması vb.)</w:t>
      </w:r>
      <w:r w:rsidR="00C44DB9">
        <w:rPr>
          <w:rFonts w:ascii="Times New Roman" w:hAnsi="Times New Roman" w:cs="Times New Roman"/>
          <w:sz w:val="24"/>
          <w:szCs w:val="24"/>
        </w:rPr>
        <w:t>.</w:t>
      </w:r>
    </w:p>
    <w:p w:rsidR="00E20C12" w:rsidRPr="00E04070" w:rsidRDefault="00E20C12" w:rsidP="00B9598C">
      <w:pPr>
        <w:widowControl/>
        <w:numPr>
          <w:ilvl w:val="0"/>
          <w:numId w:val="3"/>
        </w:numPr>
        <w:tabs>
          <w:tab w:val="clear" w:pos="360"/>
          <w:tab w:val="num" w:pos="717"/>
        </w:tabs>
        <w:adjustRightInd/>
        <w:spacing w:before="120" w:after="120"/>
        <w:ind w:left="714" w:hanging="357"/>
        <w:textAlignment w:val="auto"/>
        <w:rPr>
          <w:rFonts w:ascii="Times New Roman" w:hAnsi="Times New Roman" w:cs="Times New Roman"/>
          <w:sz w:val="24"/>
          <w:szCs w:val="24"/>
        </w:rPr>
      </w:pPr>
      <w:r w:rsidRPr="00E04070">
        <w:rPr>
          <w:rFonts w:ascii="Times New Roman" w:hAnsi="Times New Roman" w:cs="Times New Roman"/>
          <w:sz w:val="24"/>
          <w:szCs w:val="24"/>
        </w:rPr>
        <w:t>Proje, programla yeterince ilgili değildir ve/veya sürdürülebilir değildir</w:t>
      </w:r>
      <w:r w:rsidR="00C44DB9">
        <w:rPr>
          <w:rFonts w:ascii="Times New Roman" w:hAnsi="Times New Roman" w:cs="Times New Roman"/>
          <w:sz w:val="24"/>
          <w:szCs w:val="24"/>
        </w:rPr>
        <w:t>.</w:t>
      </w:r>
    </w:p>
    <w:p w:rsidR="00E20C12" w:rsidRPr="00E04070" w:rsidRDefault="00E20C12" w:rsidP="00B9598C">
      <w:pPr>
        <w:widowControl/>
        <w:numPr>
          <w:ilvl w:val="0"/>
          <w:numId w:val="3"/>
        </w:numPr>
        <w:tabs>
          <w:tab w:val="clear" w:pos="360"/>
          <w:tab w:val="num" w:pos="717"/>
        </w:tabs>
        <w:adjustRightInd/>
        <w:spacing w:before="120" w:after="120"/>
        <w:ind w:left="714" w:hanging="357"/>
        <w:textAlignment w:val="auto"/>
        <w:rPr>
          <w:rFonts w:ascii="Times New Roman" w:hAnsi="Times New Roman" w:cs="Times New Roman"/>
          <w:sz w:val="24"/>
          <w:szCs w:val="24"/>
        </w:rPr>
      </w:pPr>
      <w:r w:rsidRPr="00E04070">
        <w:rPr>
          <w:rFonts w:ascii="Times New Roman" w:hAnsi="Times New Roman" w:cs="Times New Roman"/>
          <w:sz w:val="24"/>
          <w:szCs w:val="24"/>
        </w:rPr>
        <w:t>Talep edilen destekleyici belgelerin biri ya da birkaçı belirtilen son tarihten önce teslim edilmemiştir</w:t>
      </w:r>
      <w:r w:rsidR="00C44DB9">
        <w:rPr>
          <w:rFonts w:ascii="Times New Roman" w:hAnsi="Times New Roman" w:cs="Times New Roman"/>
          <w:sz w:val="24"/>
          <w:szCs w:val="24"/>
        </w:rPr>
        <w:t>.</w:t>
      </w:r>
    </w:p>
    <w:p w:rsidR="00E20C12" w:rsidRPr="00E20C12" w:rsidRDefault="00E20C12" w:rsidP="00B9598C">
      <w:pPr>
        <w:widowControl/>
        <w:numPr>
          <w:ilvl w:val="0"/>
          <w:numId w:val="3"/>
        </w:numPr>
        <w:tabs>
          <w:tab w:val="clear" w:pos="360"/>
          <w:tab w:val="num" w:pos="717"/>
        </w:tabs>
        <w:adjustRightInd/>
        <w:spacing w:before="120" w:after="120"/>
        <w:ind w:left="714" w:hanging="357"/>
        <w:textAlignment w:val="auto"/>
        <w:rPr>
          <w:rFonts w:ascii="Times New Roman" w:hAnsi="Times New Roman" w:cs="Times New Roman"/>
          <w:sz w:val="24"/>
          <w:szCs w:val="24"/>
        </w:rPr>
      </w:pPr>
      <w:r w:rsidRPr="00E04070">
        <w:rPr>
          <w:rFonts w:ascii="Times New Roman" w:hAnsi="Times New Roman" w:cs="Times New Roman"/>
          <w:sz w:val="24"/>
          <w:szCs w:val="24"/>
        </w:rPr>
        <w:t xml:space="preserve">Bu </w:t>
      </w:r>
      <w:r w:rsidR="00223C65">
        <w:rPr>
          <w:rFonts w:ascii="Times New Roman" w:hAnsi="Times New Roman" w:cs="Times New Roman"/>
          <w:sz w:val="24"/>
          <w:szCs w:val="24"/>
        </w:rPr>
        <w:t>r</w:t>
      </w:r>
      <w:r w:rsidRPr="00E04070">
        <w:rPr>
          <w:rFonts w:ascii="Times New Roman" w:hAnsi="Times New Roman" w:cs="Times New Roman"/>
          <w:sz w:val="24"/>
          <w:szCs w:val="24"/>
        </w:rPr>
        <w:t xml:space="preserve">ehberde bulunan herhangi başka bir </w:t>
      </w:r>
      <w:proofErr w:type="gramStart"/>
      <w:r w:rsidRPr="00E04070">
        <w:rPr>
          <w:rFonts w:ascii="Times New Roman" w:hAnsi="Times New Roman" w:cs="Times New Roman"/>
          <w:sz w:val="24"/>
          <w:szCs w:val="24"/>
        </w:rPr>
        <w:t>kritere</w:t>
      </w:r>
      <w:proofErr w:type="gramEnd"/>
      <w:r w:rsidRPr="00E04070">
        <w:rPr>
          <w:rFonts w:ascii="Times New Roman" w:hAnsi="Times New Roman" w:cs="Times New Roman"/>
          <w:sz w:val="24"/>
          <w:szCs w:val="24"/>
        </w:rPr>
        <w:t xml:space="preserve"> uyulmamıştır</w:t>
      </w:r>
      <w:r w:rsidR="00C44DB9">
        <w:rPr>
          <w:rFonts w:ascii="Times New Roman" w:hAnsi="Times New Roman" w:cs="Times New Roman"/>
          <w:sz w:val="24"/>
          <w:szCs w:val="24"/>
        </w:rPr>
        <w:t>.</w:t>
      </w:r>
      <w:r w:rsidRPr="00E04070">
        <w:rPr>
          <w:rFonts w:ascii="Times New Roman" w:hAnsi="Times New Roman" w:cs="Times New Roman"/>
          <w:b/>
          <w:sz w:val="24"/>
          <w:szCs w:val="24"/>
        </w:rPr>
        <w:t xml:space="preserve"> </w:t>
      </w:r>
    </w:p>
    <w:p w:rsidR="00833E16" w:rsidRDefault="00E20C12" w:rsidP="00B06A63">
      <w:pPr>
        <w:widowControl/>
        <w:adjustRightInd/>
        <w:spacing w:before="120" w:after="120"/>
        <w:textAlignment w:val="auto"/>
        <w:rPr>
          <w:rFonts w:ascii="Times New Roman" w:hAnsi="Times New Roman" w:cs="Times New Roman"/>
          <w:sz w:val="24"/>
          <w:szCs w:val="24"/>
        </w:rPr>
      </w:pPr>
      <w:r w:rsidRPr="00E04070">
        <w:rPr>
          <w:rFonts w:ascii="Times New Roman" w:hAnsi="Times New Roman" w:cs="Times New Roman"/>
          <w:sz w:val="24"/>
          <w:szCs w:val="24"/>
        </w:rPr>
        <w:t>Ajansın bir başvuruyu reddetme ya da destek vermeme kararı nihaidir.</w:t>
      </w:r>
    </w:p>
    <w:p w:rsidR="00E20C12" w:rsidRPr="00E20C12" w:rsidRDefault="00E20C12" w:rsidP="001E758A">
      <w:pPr>
        <w:pStyle w:val="Balk1"/>
        <w:numPr>
          <w:ilvl w:val="0"/>
          <w:numId w:val="8"/>
        </w:numPr>
        <w:spacing w:before="120" w:after="120"/>
        <w:rPr>
          <w:rFonts w:ascii="Times New Roman" w:hAnsi="Times New Roman" w:cs="Times New Roman"/>
          <w:sz w:val="24"/>
        </w:rPr>
      </w:pPr>
      <w:bookmarkStart w:id="22" w:name="_Toc70536507"/>
      <w:r>
        <w:rPr>
          <w:rFonts w:ascii="Times New Roman" w:hAnsi="Times New Roman" w:cs="Times New Roman"/>
          <w:sz w:val="24"/>
        </w:rPr>
        <w:t>SÖZLEŞMELERİN İMZALANMASI VE UYGULAMA KOŞULLARI</w:t>
      </w:r>
      <w:bookmarkEnd w:id="22"/>
    </w:p>
    <w:p w:rsidR="00081A00" w:rsidRDefault="00236C4D" w:rsidP="001E758A">
      <w:pPr>
        <w:tabs>
          <w:tab w:val="left" w:pos="284"/>
        </w:tabs>
        <w:spacing w:before="120" w:after="120"/>
        <w:rPr>
          <w:rFonts w:ascii="Times New Roman" w:hAnsi="Times New Roman" w:cs="Times New Roman"/>
          <w:sz w:val="24"/>
          <w:szCs w:val="24"/>
        </w:rPr>
      </w:pPr>
      <w:r>
        <w:rPr>
          <w:rFonts w:ascii="Times New Roman" w:hAnsi="Times New Roman" w:cs="Times New Roman"/>
          <w:sz w:val="24"/>
          <w:szCs w:val="24"/>
        </w:rPr>
        <w:t>B</w:t>
      </w:r>
      <w:r w:rsidR="00E20C12" w:rsidRPr="00A1441B">
        <w:rPr>
          <w:rFonts w:ascii="Times New Roman" w:hAnsi="Times New Roman" w:cs="Times New Roman"/>
          <w:sz w:val="24"/>
          <w:szCs w:val="24"/>
        </w:rPr>
        <w:t>aşvurular</w:t>
      </w:r>
      <w:r w:rsidR="00E20C12">
        <w:rPr>
          <w:rFonts w:ascii="Times New Roman" w:hAnsi="Times New Roman" w:cs="Times New Roman"/>
          <w:sz w:val="24"/>
          <w:szCs w:val="24"/>
        </w:rPr>
        <w:t>ın</w:t>
      </w:r>
      <w:r w:rsidR="00E20C12" w:rsidRPr="00A1441B">
        <w:rPr>
          <w:rFonts w:ascii="Times New Roman" w:hAnsi="Times New Roman" w:cs="Times New Roman"/>
          <w:sz w:val="24"/>
          <w:szCs w:val="24"/>
        </w:rPr>
        <w:t xml:space="preserve"> </w:t>
      </w:r>
      <w:r w:rsidR="00E20C12">
        <w:rPr>
          <w:rFonts w:ascii="Times New Roman" w:hAnsi="Times New Roman" w:cs="Times New Roman"/>
          <w:sz w:val="24"/>
          <w:szCs w:val="24"/>
        </w:rPr>
        <w:t>değerlendirmesi</w:t>
      </w:r>
      <w:r w:rsidR="00E20C12" w:rsidRPr="00A1441B">
        <w:rPr>
          <w:rFonts w:ascii="Times New Roman" w:hAnsi="Times New Roman" w:cs="Times New Roman"/>
          <w:sz w:val="24"/>
          <w:szCs w:val="24"/>
        </w:rPr>
        <w:t xml:space="preserve"> </w:t>
      </w:r>
      <w:r>
        <w:rPr>
          <w:rFonts w:ascii="Times New Roman" w:hAnsi="Times New Roman" w:cs="Times New Roman"/>
          <w:sz w:val="24"/>
          <w:szCs w:val="24"/>
        </w:rPr>
        <w:t xml:space="preserve">dönemler itibariyle sırasıyla </w:t>
      </w:r>
      <w:r w:rsidR="00B9598C">
        <w:rPr>
          <w:rFonts w:ascii="Times New Roman" w:hAnsi="Times New Roman" w:cs="Times New Roman"/>
          <w:sz w:val="24"/>
          <w:szCs w:val="24"/>
        </w:rPr>
        <w:t>2023</w:t>
      </w:r>
      <w:r w:rsidR="00E20C12">
        <w:rPr>
          <w:rFonts w:ascii="Times New Roman" w:hAnsi="Times New Roman" w:cs="Times New Roman"/>
          <w:sz w:val="24"/>
          <w:szCs w:val="24"/>
        </w:rPr>
        <w:t xml:space="preserve"> yılının </w:t>
      </w:r>
      <w:r w:rsidR="00B9598C" w:rsidRPr="00B9598C">
        <w:rPr>
          <w:rFonts w:ascii="Times New Roman" w:hAnsi="Times New Roman" w:cs="Times New Roman"/>
          <w:b/>
          <w:sz w:val="24"/>
          <w:szCs w:val="24"/>
        </w:rPr>
        <w:t>Mayıs,</w:t>
      </w:r>
      <w:r w:rsidR="00B9598C">
        <w:rPr>
          <w:rFonts w:ascii="Times New Roman" w:hAnsi="Times New Roman" w:cs="Times New Roman"/>
          <w:sz w:val="24"/>
          <w:szCs w:val="24"/>
        </w:rPr>
        <w:t xml:space="preserve"> </w:t>
      </w:r>
      <w:r w:rsidR="00E20C12">
        <w:rPr>
          <w:rFonts w:ascii="Times New Roman" w:hAnsi="Times New Roman" w:cs="Times New Roman"/>
          <w:b/>
          <w:sz w:val="24"/>
          <w:szCs w:val="24"/>
        </w:rPr>
        <w:t xml:space="preserve">Temmuz, Eylül, Kasım </w:t>
      </w:r>
      <w:r w:rsidR="00E20C12">
        <w:rPr>
          <w:rFonts w:ascii="Times New Roman" w:hAnsi="Times New Roman" w:cs="Times New Roman"/>
          <w:sz w:val="24"/>
          <w:szCs w:val="24"/>
        </w:rPr>
        <w:t xml:space="preserve">ayları içinde tamamlanır ve değerlendirme süreci sonunda </w:t>
      </w:r>
      <w:r w:rsidR="00E20C12" w:rsidRPr="000D0EEA">
        <w:rPr>
          <w:rFonts w:ascii="Times New Roman" w:hAnsi="Times New Roman" w:cs="Times New Roman"/>
          <w:sz w:val="24"/>
          <w:szCs w:val="24"/>
        </w:rPr>
        <w:t>teknik destek almaya</w:t>
      </w:r>
      <w:r w:rsidR="00E20C12">
        <w:rPr>
          <w:rFonts w:ascii="Times New Roman" w:hAnsi="Times New Roman" w:cs="Times New Roman"/>
          <w:sz w:val="24"/>
          <w:szCs w:val="24"/>
        </w:rPr>
        <w:t xml:space="preserve"> hak kazanan başvuru sahipleri A</w:t>
      </w:r>
      <w:r w:rsidR="00E20C12" w:rsidRPr="000D0EEA">
        <w:rPr>
          <w:rFonts w:ascii="Times New Roman" w:hAnsi="Times New Roman" w:cs="Times New Roman"/>
          <w:sz w:val="24"/>
          <w:szCs w:val="24"/>
        </w:rPr>
        <w:t xml:space="preserve">jansın internet sitesinde duyurulur. Ayrıca destek almaya hak kazanan başvuru sahiplerine </w:t>
      </w:r>
      <w:r w:rsidR="00E20C12">
        <w:rPr>
          <w:rFonts w:ascii="Times New Roman" w:hAnsi="Times New Roman" w:cs="Times New Roman"/>
          <w:sz w:val="24"/>
          <w:szCs w:val="24"/>
        </w:rPr>
        <w:t>KAYS üzerinden</w:t>
      </w:r>
      <w:r w:rsidR="00E20C12" w:rsidRPr="000D0EEA">
        <w:rPr>
          <w:rFonts w:ascii="Times New Roman" w:hAnsi="Times New Roman" w:cs="Times New Roman"/>
          <w:sz w:val="24"/>
          <w:szCs w:val="24"/>
        </w:rPr>
        <w:t xml:space="preserve"> bildirimde bulunul</w:t>
      </w:r>
      <w:r w:rsidR="00E20C12">
        <w:rPr>
          <w:rFonts w:ascii="Times New Roman" w:hAnsi="Times New Roman" w:cs="Times New Roman"/>
          <w:sz w:val="24"/>
          <w:szCs w:val="24"/>
        </w:rPr>
        <w:t xml:space="preserve">arak </w:t>
      </w:r>
      <w:r w:rsidR="00E20C12" w:rsidRPr="00A1441B">
        <w:rPr>
          <w:rFonts w:ascii="Times New Roman" w:hAnsi="Times New Roman" w:cs="Times New Roman"/>
          <w:sz w:val="24"/>
          <w:szCs w:val="24"/>
        </w:rPr>
        <w:t>sözleşme</w:t>
      </w:r>
      <w:r w:rsidR="00E20C12">
        <w:rPr>
          <w:rFonts w:ascii="Times New Roman" w:hAnsi="Times New Roman" w:cs="Times New Roman"/>
          <w:sz w:val="24"/>
          <w:szCs w:val="24"/>
        </w:rPr>
        <w:t xml:space="preserve"> imzasına</w:t>
      </w:r>
      <w:r w:rsidR="00E20C12" w:rsidRPr="00A1441B">
        <w:rPr>
          <w:rFonts w:ascii="Times New Roman" w:hAnsi="Times New Roman" w:cs="Times New Roman"/>
          <w:sz w:val="24"/>
          <w:szCs w:val="24"/>
        </w:rPr>
        <w:t xml:space="preserve"> davet edilir. </w:t>
      </w:r>
      <w:r w:rsidR="00E20C12">
        <w:rPr>
          <w:rFonts w:ascii="Times New Roman" w:hAnsi="Times New Roman" w:cs="Times New Roman"/>
          <w:sz w:val="24"/>
          <w:szCs w:val="24"/>
        </w:rPr>
        <w:lastRenderedPageBreak/>
        <w:t>Sözleşme imzasından sonra proje uygulama dönemi başlar.</w:t>
      </w:r>
    </w:p>
    <w:p w:rsidR="00F44A61" w:rsidRPr="00F44A61" w:rsidRDefault="00F44A61" w:rsidP="001E758A">
      <w:pPr>
        <w:pStyle w:val="Balk1"/>
        <w:numPr>
          <w:ilvl w:val="0"/>
          <w:numId w:val="8"/>
        </w:numPr>
        <w:spacing w:before="120" w:after="120"/>
        <w:ind w:left="425" w:hanging="426"/>
        <w:rPr>
          <w:rFonts w:ascii="Times New Roman" w:hAnsi="Times New Roman" w:cs="Times New Roman"/>
          <w:sz w:val="24"/>
          <w:szCs w:val="24"/>
        </w:rPr>
      </w:pPr>
      <w:bookmarkStart w:id="23" w:name="_Toc70536508"/>
      <w:r w:rsidRPr="00F44A61">
        <w:rPr>
          <w:rFonts w:ascii="Times New Roman" w:hAnsi="Times New Roman" w:cs="Times New Roman"/>
          <w:sz w:val="24"/>
          <w:szCs w:val="24"/>
        </w:rPr>
        <w:t>ÖNEMLİ HUSUSLAR</w:t>
      </w:r>
      <w:bookmarkEnd w:id="23"/>
    </w:p>
    <w:p w:rsidR="006F2C50" w:rsidRPr="006F2C50" w:rsidRDefault="006F2C50" w:rsidP="001E758A">
      <w:pPr>
        <w:numPr>
          <w:ilvl w:val="0"/>
          <w:numId w:val="21"/>
        </w:numPr>
        <w:spacing w:before="120" w:after="120"/>
        <w:ind w:left="425" w:firstLine="0"/>
        <w:rPr>
          <w:rFonts w:ascii="Times New Roman" w:hAnsi="Times New Roman" w:cs="Times New Roman"/>
          <w:sz w:val="24"/>
          <w:szCs w:val="24"/>
        </w:rPr>
      </w:pPr>
      <w:bookmarkStart w:id="24" w:name="_Toc445878742"/>
      <w:r w:rsidRPr="006F2C50">
        <w:rPr>
          <w:rFonts w:ascii="Times New Roman" w:hAnsi="Times New Roman" w:cs="Times New Roman"/>
          <w:sz w:val="24"/>
          <w:szCs w:val="24"/>
        </w:rPr>
        <w:t>Teknik desteğe konu faaliyetin başvuru sahibinin mevcut imkânları ile gerçekleştiremediği, kurumsal kapasite artışı sağlayacak, acil veya stratejik nitelikte olmasına özen gösterilmelidir. Başvuru sahibinin faaliyetleri ile ilgisi bulunmayan, belirli bir soruna çözüm üretmeyen ve öngörülen etkisi net olarak tanımlanmamış başvuruların desteklenmeyeceği unutulmamalıdır.</w:t>
      </w:r>
    </w:p>
    <w:p w:rsidR="006F2C50" w:rsidRPr="006F2C50" w:rsidRDefault="006F2C50" w:rsidP="001E758A">
      <w:pPr>
        <w:numPr>
          <w:ilvl w:val="0"/>
          <w:numId w:val="21"/>
        </w:numPr>
        <w:spacing w:before="120" w:after="120"/>
        <w:ind w:left="425" w:firstLine="0"/>
        <w:rPr>
          <w:rFonts w:ascii="Times New Roman" w:hAnsi="Times New Roman" w:cs="Times New Roman"/>
          <w:sz w:val="24"/>
          <w:szCs w:val="24"/>
        </w:rPr>
      </w:pPr>
      <w:r w:rsidRPr="006F2C50">
        <w:rPr>
          <w:rFonts w:ascii="Times New Roman" w:hAnsi="Times New Roman" w:cs="Times New Roman"/>
          <w:sz w:val="24"/>
          <w:szCs w:val="24"/>
        </w:rPr>
        <w:t>Çalışma alanınız ile ilgili strateji belgeleri veya kurumunuzun veya bağlı bulunduğunuz Bakanlık veya Merkezi kuruluşun stratejik planı, eylem planı vb. çalışmaları ile projenizin ilişkisini kurmanız ve projeniz ile ilgili kısımlarının sunulması veya atıfta bulunulması tavsiye edilmektedir.</w:t>
      </w:r>
    </w:p>
    <w:p w:rsidR="006F2C50" w:rsidRPr="006F2C50" w:rsidRDefault="006F2C50" w:rsidP="001E758A">
      <w:pPr>
        <w:numPr>
          <w:ilvl w:val="0"/>
          <w:numId w:val="21"/>
        </w:numPr>
        <w:spacing w:before="120" w:after="120"/>
        <w:ind w:left="425" w:firstLine="0"/>
        <w:rPr>
          <w:rFonts w:ascii="Times New Roman" w:hAnsi="Times New Roman" w:cs="Times New Roman"/>
          <w:sz w:val="24"/>
          <w:szCs w:val="24"/>
        </w:rPr>
      </w:pPr>
      <w:r w:rsidRPr="006F2C50">
        <w:rPr>
          <w:rFonts w:ascii="Times New Roman" w:hAnsi="Times New Roman" w:cs="Times New Roman"/>
          <w:sz w:val="24"/>
          <w:szCs w:val="24"/>
        </w:rPr>
        <w:t xml:space="preserve">Kar amacı güden kurum ve kuruluşların başvurmuş oldukları alanda, teknik desteğe duydukları ihtiyacı başvuru formunda detaylı olarak açıklamaları, işletmelerinin mevcut durumunu açıklayan bilgilere yer vermeleri tavsiye edilmektedir. </w:t>
      </w:r>
    </w:p>
    <w:p w:rsidR="006F2C50" w:rsidRPr="006F2C50" w:rsidRDefault="006F2C50" w:rsidP="001E758A">
      <w:pPr>
        <w:numPr>
          <w:ilvl w:val="0"/>
          <w:numId w:val="21"/>
        </w:numPr>
        <w:spacing w:before="120" w:after="120"/>
        <w:ind w:left="425" w:firstLine="0"/>
        <w:rPr>
          <w:rFonts w:ascii="Times New Roman" w:hAnsi="Times New Roman" w:cs="Times New Roman"/>
          <w:sz w:val="24"/>
          <w:szCs w:val="24"/>
        </w:rPr>
      </w:pPr>
      <w:r w:rsidRPr="006F2C50">
        <w:rPr>
          <w:rFonts w:ascii="Times New Roman" w:hAnsi="Times New Roman" w:cs="Times New Roman"/>
          <w:sz w:val="24"/>
          <w:szCs w:val="24"/>
        </w:rPr>
        <w:t>Hizmet alımı gerektiren talepler için sunulacak 3 adet proforma faturanın, hizmet alımı konusu ile aynı veya benzer alanda faaliyet gösteren firma veya kurumlardan alınmış olması gerekmektedir. Ön inceleme aşamasında uygun olmayan proforma faturalar geçersiz sayılacak ve yeniden proforma fatura alınması istenecektir.</w:t>
      </w:r>
    </w:p>
    <w:p w:rsidR="006F2C50" w:rsidRPr="006F2C50" w:rsidRDefault="006F2C50" w:rsidP="001E758A">
      <w:pPr>
        <w:numPr>
          <w:ilvl w:val="0"/>
          <w:numId w:val="21"/>
        </w:numPr>
        <w:spacing w:before="120" w:after="120"/>
        <w:ind w:left="425" w:firstLine="0"/>
        <w:rPr>
          <w:rFonts w:ascii="Times New Roman" w:hAnsi="Times New Roman" w:cs="Times New Roman"/>
          <w:sz w:val="24"/>
          <w:szCs w:val="24"/>
        </w:rPr>
      </w:pPr>
      <w:r w:rsidRPr="006F2C50">
        <w:rPr>
          <w:rFonts w:ascii="Times New Roman" w:hAnsi="Times New Roman" w:cs="Times New Roman"/>
          <w:sz w:val="24"/>
          <w:szCs w:val="24"/>
        </w:rPr>
        <w:t>Proforma faturaların (firmaların verdiği fiyat tekliflerinin) ekinde yüklenici firmanın önerdiği eğitmen(</w:t>
      </w:r>
      <w:proofErr w:type="spellStart"/>
      <w:r w:rsidRPr="006F2C50">
        <w:rPr>
          <w:rFonts w:ascii="Times New Roman" w:hAnsi="Times New Roman" w:cs="Times New Roman"/>
          <w:sz w:val="24"/>
          <w:szCs w:val="24"/>
        </w:rPr>
        <w:t>ler</w:t>
      </w:r>
      <w:proofErr w:type="spellEnd"/>
      <w:r w:rsidRPr="006F2C50">
        <w:rPr>
          <w:rFonts w:ascii="Times New Roman" w:hAnsi="Times New Roman" w:cs="Times New Roman"/>
          <w:sz w:val="24"/>
          <w:szCs w:val="24"/>
        </w:rPr>
        <w:t>)in veya danışman(</w:t>
      </w:r>
      <w:proofErr w:type="spellStart"/>
      <w:r w:rsidRPr="006F2C50">
        <w:rPr>
          <w:rFonts w:ascii="Times New Roman" w:hAnsi="Times New Roman" w:cs="Times New Roman"/>
          <w:sz w:val="24"/>
          <w:szCs w:val="24"/>
        </w:rPr>
        <w:t>lar</w:t>
      </w:r>
      <w:proofErr w:type="spellEnd"/>
      <w:r w:rsidRPr="006F2C50">
        <w:rPr>
          <w:rFonts w:ascii="Times New Roman" w:hAnsi="Times New Roman" w:cs="Times New Roman"/>
          <w:sz w:val="24"/>
          <w:szCs w:val="24"/>
        </w:rPr>
        <w:t>)</w:t>
      </w:r>
      <w:proofErr w:type="spellStart"/>
      <w:r w:rsidRPr="006F2C50">
        <w:rPr>
          <w:rFonts w:ascii="Times New Roman" w:hAnsi="Times New Roman" w:cs="Times New Roman"/>
          <w:sz w:val="24"/>
          <w:szCs w:val="24"/>
        </w:rPr>
        <w:t>ın</w:t>
      </w:r>
      <w:proofErr w:type="spellEnd"/>
      <w:r w:rsidRPr="006F2C50">
        <w:rPr>
          <w:rFonts w:ascii="Times New Roman" w:hAnsi="Times New Roman" w:cs="Times New Roman"/>
          <w:sz w:val="24"/>
          <w:szCs w:val="24"/>
        </w:rPr>
        <w:t xml:space="preserve"> özgeçmiş formuyla, firmanın eğitim teknik şartnamesini kaşe/imzayla onayladığı iş tanımının bulunması önemlidir.</w:t>
      </w:r>
    </w:p>
    <w:p w:rsidR="006F2C50" w:rsidRPr="006F2C50" w:rsidRDefault="006F2C50" w:rsidP="001E758A">
      <w:pPr>
        <w:numPr>
          <w:ilvl w:val="0"/>
          <w:numId w:val="21"/>
        </w:numPr>
        <w:spacing w:before="120" w:after="120"/>
        <w:ind w:left="425" w:firstLine="0"/>
        <w:rPr>
          <w:rFonts w:ascii="Times New Roman" w:hAnsi="Times New Roman" w:cs="Times New Roman"/>
          <w:sz w:val="24"/>
          <w:szCs w:val="24"/>
        </w:rPr>
      </w:pPr>
      <w:r w:rsidRPr="006F2C50">
        <w:rPr>
          <w:rFonts w:ascii="Times New Roman" w:hAnsi="Times New Roman" w:cs="Times New Roman"/>
          <w:sz w:val="24"/>
          <w:szCs w:val="24"/>
        </w:rPr>
        <w:t xml:space="preserve">İş Tanımı / Teknik Şartname (Ek-A) ile Yaklaşık Maliyet Formunun (Ek-C) başvuru sahibi kurum yetkilisi tarafından kaşeli ve imzalı olması gerekmektedir. </w:t>
      </w:r>
    </w:p>
    <w:p w:rsidR="006F2C50" w:rsidRPr="006F2C50" w:rsidRDefault="006F2C50" w:rsidP="00C44DB9">
      <w:pPr>
        <w:numPr>
          <w:ilvl w:val="0"/>
          <w:numId w:val="21"/>
        </w:numPr>
        <w:spacing w:before="120" w:after="120"/>
        <w:ind w:left="426" w:firstLine="0"/>
        <w:rPr>
          <w:rFonts w:ascii="Times New Roman" w:hAnsi="Times New Roman" w:cs="Times New Roman"/>
          <w:sz w:val="24"/>
          <w:szCs w:val="24"/>
        </w:rPr>
      </w:pPr>
      <w:proofErr w:type="gramStart"/>
      <w:r w:rsidRPr="002C5753">
        <w:rPr>
          <w:rFonts w:ascii="Times New Roman" w:hAnsi="Times New Roman" w:cs="Times New Roman"/>
          <w:sz w:val="24"/>
          <w:szCs w:val="24"/>
        </w:rPr>
        <w:t xml:space="preserve">Alınan proforma faturaların KDV dâhil aritmetik ortalamasının eğitim hizmeti için </w:t>
      </w:r>
      <w:r w:rsidR="003160C9">
        <w:rPr>
          <w:rFonts w:ascii="Times New Roman" w:hAnsi="Times New Roman" w:cs="Times New Roman"/>
          <w:sz w:val="24"/>
          <w:szCs w:val="24"/>
        </w:rPr>
        <w:t>40</w:t>
      </w:r>
      <w:r w:rsidRPr="002C5753">
        <w:rPr>
          <w:rFonts w:ascii="Times New Roman" w:hAnsi="Times New Roman" w:cs="Times New Roman"/>
          <w:sz w:val="24"/>
          <w:szCs w:val="24"/>
        </w:rPr>
        <w:t>.000</w:t>
      </w:r>
      <w:r w:rsidR="00492E19">
        <w:rPr>
          <w:rFonts w:ascii="Times New Roman" w:hAnsi="Times New Roman" w:cs="Times New Roman"/>
          <w:sz w:val="24"/>
          <w:szCs w:val="24"/>
        </w:rPr>
        <w:t xml:space="preserve"> TL, danışmanlık hizmeti için </w:t>
      </w:r>
      <w:r w:rsidR="003160C9">
        <w:rPr>
          <w:rFonts w:ascii="Times New Roman" w:hAnsi="Times New Roman" w:cs="Times New Roman"/>
          <w:sz w:val="24"/>
          <w:szCs w:val="24"/>
        </w:rPr>
        <w:t>80</w:t>
      </w:r>
      <w:r w:rsidRPr="002C5753">
        <w:rPr>
          <w:rFonts w:ascii="Times New Roman" w:hAnsi="Times New Roman" w:cs="Times New Roman"/>
          <w:sz w:val="24"/>
          <w:szCs w:val="24"/>
        </w:rPr>
        <w:t>.000 TL</w:t>
      </w:r>
      <w:r w:rsidR="001F1AB7" w:rsidRPr="00406EF9">
        <w:rPr>
          <w:rFonts w:ascii="Times New Roman" w:hAnsi="Times New Roman" w:cs="Times New Roman"/>
          <w:sz w:val="24"/>
          <w:szCs w:val="24"/>
        </w:rPr>
        <w:t xml:space="preserve">, </w:t>
      </w:r>
      <w:r w:rsidR="001F1AB7" w:rsidRPr="00406EF9">
        <w:rPr>
          <w:rFonts w:ascii="Times New Roman" w:hAnsi="Times New Roman" w:cs="Times New Roman"/>
          <w:color w:val="000000"/>
          <w:sz w:val="24"/>
          <w:szCs w:val="24"/>
          <w:lang w:eastAsia="tr-TR"/>
        </w:rPr>
        <w:t xml:space="preserve">birden fazla kar amacı güden gerçek veya tüzel kişilerin </w:t>
      </w:r>
      <w:r w:rsidR="00FB2FDB">
        <w:rPr>
          <w:rFonts w:ascii="Times New Roman" w:hAnsi="Times New Roman" w:cs="Times New Roman"/>
          <w:color w:val="000000"/>
          <w:sz w:val="24"/>
          <w:szCs w:val="24"/>
          <w:lang w:eastAsia="tr-TR"/>
        </w:rPr>
        <w:t>hedef grup</w:t>
      </w:r>
      <w:r w:rsidR="001F1AB7" w:rsidRPr="00406EF9">
        <w:rPr>
          <w:rFonts w:ascii="Times New Roman" w:hAnsi="Times New Roman" w:cs="Times New Roman"/>
          <w:color w:val="000000"/>
          <w:sz w:val="24"/>
          <w:szCs w:val="24"/>
          <w:lang w:eastAsia="tr-TR"/>
        </w:rPr>
        <w:t xml:space="preserve"> olduğu danışmanlık projeleri için azami </w:t>
      </w:r>
      <w:r w:rsidR="003160C9">
        <w:rPr>
          <w:rFonts w:ascii="Times New Roman" w:hAnsi="Times New Roman" w:cs="Times New Roman"/>
          <w:color w:val="000000"/>
          <w:sz w:val="24"/>
          <w:szCs w:val="24"/>
          <w:lang w:eastAsia="tr-TR"/>
        </w:rPr>
        <w:t>80</w:t>
      </w:r>
      <w:r w:rsidR="001F1AB7" w:rsidRPr="00406EF9">
        <w:rPr>
          <w:rFonts w:ascii="Times New Roman" w:hAnsi="Times New Roman" w:cs="Times New Roman"/>
          <w:color w:val="000000"/>
          <w:sz w:val="24"/>
          <w:szCs w:val="24"/>
          <w:lang w:eastAsia="tr-TR"/>
        </w:rPr>
        <w:t>.000 TL’</w:t>
      </w:r>
      <w:r w:rsidR="00941FBB" w:rsidRPr="00406EF9">
        <w:rPr>
          <w:rFonts w:ascii="Times New Roman" w:hAnsi="Times New Roman" w:cs="Times New Roman"/>
          <w:color w:val="000000"/>
          <w:sz w:val="24"/>
          <w:szCs w:val="24"/>
          <w:lang w:eastAsia="tr-TR"/>
        </w:rPr>
        <w:t>nin</w:t>
      </w:r>
      <w:r w:rsidR="001F1AB7" w:rsidRPr="00406EF9">
        <w:rPr>
          <w:rFonts w:ascii="Times New Roman" w:hAnsi="Times New Roman" w:cs="Times New Roman"/>
          <w:color w:val="000000"/>
          <w:sz w:val="24"/>
          <w:szCs w:val="24"/>
          <w:lang w:eastAsia="tr-TR"/>
        </w:rPr>
        <w:t xml:space="preserve"> </w:t>
      </w:r>
      <w:r w:rsidRPr="006F2C50">
        <w:rPr>
          <w:rFonts w:ascii="Times New Roman" w:hAnsi="Times New Roman" w:cs="Times New Roman"/>
          <w:sz w:val="24"/>
          <w:szCs w:val="24"/>
        </w:rPr>
        <w:t>altında olması ve Yaklaşık Maliyet Formunda (Ek-D) belirtilen bu ortalamanın KAYS başvuru formunda 3.7 Tahmini Maliyet Bilgileri ve 3.7.2 KDV Dâhil Beyan Tutarı başlıkları altında doğru bir şekilde belirtilmesi gerekmektedir.</w:t>
      </w:r>
      <w:proofErr w:type="gramEnd"/>
    </w:p>
    <w:p w:rsidR="00AD5CF8" w:rsidRDefault="0099445F" w:rsidP="00AD5CF8">
      <w:pPr>
        <w:numPr>
          <w:ilvl w:val="0"/>
          <w:numId w:val="21"/>
        </w:numPr>
        <w:spacing w:before="120" w:after="120"/>
        <w:ind w:left="426" w:firstLine="0"/>
        <w:rPr>
          <w:rFonts w:ascii="Times New Roman" w:hAnsi="Times New Roman" w:cs="Times New Roman"/>
          <w:sz w:val="24"/>
          <w:szCs w:val="24"/>
        </w:rPr>
      </w:pPr>
      <w:r w:rsidRPr="007F4E1A">
        <w:rPr>
          <w:rFonts w:ascii="Times New Roman" w:hAnsi="Times New Roman" w:cs="Times New Roman"/>
          <w:sz w:val="24"/>
          <w:szCs w:val="24"/>
        </w:rPr>
        <w:t xml:space="preserve">Bölge içinde ya da başka bölgelerde desteklenmiş bir proje ile şekil ve içerik itibariyle büyük oranda benzerlik taşıyan projeler "kopya proje" olarak nitelendirilecek ve değerlendirme aşamasında olumsuz yönde etkilenecektir. </w:t>
      </w:r>
    </w:p>
    <w:p w:rsidR="003160C9" w:rsidRPr="003051BC" w:rsidRDefault="003160C9" w:rsidP="003160C9">
      <w:pPr>
        <w:spacing w:before="120" w:after="120"/>
        <w:ind w:left="426"/>
        <w:rPr>
          <w:rFonts w:ascii="Times New Roman" w:hAnsi="Times New Roman" w:cs="Times New Roman"/>
          <w:sz w:val="24"/>
          <w:szCs w:val="24"/>
        </w:rPr>
      </w:pPr>
    </w:p>
    <w:p w:rsidR="006F2C50" w:rsidRPr="00F44A61" w:rsidRDefault="006F2C50" w:rsidP="00403BC8">
      <w:pPr>
        <w:pStyle w:val="Balk1"/>
        <w:numPr>
          <w:ilvl w:val="0"/>
          <w:numId w:val="8"/>
        </w:numPr>
        <w:ind w:left="426" w:hanging="426"/>
        <w:rPr>
          <w:rFonts w:ascii="Times New Roman" w:hAnsi="Times New Roman" w:cs="Times New Roman"/>
          <w:sz w:val="24"/>
          <w:szCs w:val="24"/>
        </w:rPr>
      </w:pPr>
      <w:bookmarkStart w:id="25" w:name="_Toc70536509"/>
      <w:bookmarkEnd w:id="24"/>
      <w:r>
        <w:rPr>
          <w:rFonts w:ascii="Times New Roman" w:hAnsi="Times New Roman" w:cs="Times New Roman"/>
          <w:sz w:val="24"/>
          <w:szCs w:val="24"/>
        </w:rPr>
        <w:lastRenderedPageBreak/>
        <w:t>EKLER</w:t>
      </w:r>
      <w:bookmarkEnd w:id="25"/>
    </w:p>
    <w:p w:rsidR="006F2C50" w:rsidRPr="003051BC" w:rsidRDefault="006F2C50"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A</w:t>
      </w:r>
      <w:r w:rsidRPr="003051BC">
        <w:rPr>
          <w:rFonts w:ascii="Times New Roman" w:hAnsi="Times New Roman" w:cs="Times New Roman"/>
          <w:b/>
          <w:sz w:val="24"/>
          <w:szCs w:val="24"/>
        </w:rPr>
        <w:tab/>
        <w:t xml:space="preserve">: </w:t>
      </w:r>
      <w:r w:rsidRPr="003051BC">
        <w:rPr>
          <w:rFonts w:ascii="Times New Roman" w:hAnsi="Times New Roman" w:cs="Times New Roman"/>
          <w:sz w:val="24"/>
          <w:szCs w:val="24"/>
        </w:rPr>
        <w:t xml:space="preserve">İş Tanımı / Teknik Şartname </w:t>
      </w:r>
    </w:p>
    <w:p w:rsidR="006F2C50" w:rsidRPr="003051BC" w:rsidRDefault="006F2C50"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B</w:t>
      </w:r>
      <w:r w:rsidRPr="003051BC">
        <w:rPr>
          <w:rFonts w:ascii="Times New Roman" w:hAnsi="Times New Roman" w:cs="Times New Roman"/>
          <w:b/>
          <w:sz w:val="24"/>
          <w:szCs w:val="24"/>
        </w:rPr>
        <w:tab/>
        <w:t xml:space="preserve">: </w:t>
      </w:r>
      <w:r w:rsidRPr="003051BC">
        <w:rPr>
          <w:rFonts w:ascii="Times New Roman" w:hAnsi="Times New Roman" w:cs="Times New Roman"/>
          <w:sz w:val="24"/>
          <w:szCs w:val="24"/>
        </w:rPr>
        <w:t>Proforma Faturalar</w:t>
      </w:r>
    </w:p>
    <w:p w:rsidR="006F2C50" w:rsidRPr="003051BC" w:rsidRDefault="006F2C50"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C</w:t>
      </w:r>
      <w:r w:rsidRPr="003051BC">
        <w:rPr>
          <w:rFonts w:ascii="Times New Roman" w:hAnsi="Times New Roman" w:cs="Times New Roman"/>
          <w:b/>
          <w:sz w:val="24"/>
          <w:szCs w:val="24"/>
        </w:rPr>
        <w:tab/>
        <w:t>:</w:t>
      </w:r>
      <w:r w:rsidRPr="003051BC">
        <w:rPr>
          <w:rFonts w:ascii="Times New Roman" w:hAnsi="Times New Roman" w:cs="Times New Roman"/>
          <w:sz w:val="24"/>
          <w:szCs w:val="24"/>
        </w:rPr>
        <w:t xml:space="preserve"> Yaklaşık Maliyet Formu</w:t>
      </w:r>
    </w:p>
    <w:p w:rsidR="006F2C50" w:rsidRPr="003051BC" w:rsidRDefault="006F2C50"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D</w:t>
      </w:r>
      <w:r w:rsidRPr="003051BC">
        <w:rPr>
          <w:rFonts w:ascii="Times New Roman" w:hAnsi="Times New Roman" w:cs="Times New Roman"/>
          <w:b/>
          <w:sz w:val="24"/>
          <w:szCs w:val="24"/>
        </w:rPr>
        <w:tab/>
        <w:t>:</w:t>
      </w:r>
      <w:r w:rsidRPr="003051BC">
        <w:rPr>
          <w:rFonts w:ascii="Times New Roman" w:hAnsi="Times New Roman" w:cs="Times New Roman"/>
          <w:sz w:val="24"/>
          <w:szCs w:val="24"/>
        </w:rPr>
        <w:t xml:space="preserve"> Yetkilendirme ve Tatbiki İmza Belgesi</w:t>
      </w:r>
    </w:p>
    <w:p w:rsidR="006F2C50" w:rsidRPr="003051BC" w:rsidRDefault="006F2C50"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E</w:t>
      </w:r>
      <w:r w:rsidRPr="003051BC">
        <w:rPr>
          <w:rFonts w:ascii="Times New Roman" w:hAnsi="Times New Roman" w:cs="Times New Roman"/>
          <w:b/>
          <w:sz w:val="24"/>
          <w:szCs w:val="24"/>
        </w:rPr>
        <w:tab/>
        <w:t>:</w:t>
      </w:r>
      <w:r w:rsidRPr="003051BC">
        <w:rPr>
          <w:rFonts w:ascii="Times New Roman" w:hAnsi="Times New Roman" w:cs="Times New Roman"/>
          <w:sz w:val="24"/>
          <w:szCs w:val="24"/>
        </w:rPr>
        <w:t xml:space="preserve"> Eğitim İhtiyaç Analiz Formu (Avantaj Sağlayıcı)</w:t>
      </w:r>
    </w:p>
    <w:p w:rsidR="006F2C50" w:rsidRPr="003051BC" w:rsidRDefault="006F2C50" w:rsidP="00B06A63">
      <w:pPr>
        <w:spacing w:before="120" w:after="120" w:line="200" w:lineRule="atLeast"/>
        <w:rPr>
          <w:rFonts w:ascii="Times New Roman" w:hAnsi="Times New Roman" w:cs="Times New Roman"/>
          <w:sz w:val="24"/>
          <w:szCs w:val="24"/>
        </w:rPr>
      </w:pPr>
      <w:r w:rsidRPr="00FA27D2">
        <w:rPr>
          <w:rFonts w:ascii="Times New Roman" w:hAnsi="Times New Roman" w:cs="Times New Roman"/>
          <w:b/>
          <w:sz w:val="24"/>
          <w:szCs w:val="24"/>
        </w:rPr>
        <w:t>EK F</w:t>
      </w:r>
      <w:r w:rsidRPr="00FA27D2">
        <w:rPr>
          <w:rFonts w:ascii="Times New Roman" w:hAnsi="Times New Roman" w:cs="Times New Roman"/>
          <w:b/>
          <w:sz w:val="24"/>
          <w:szCs w:val="24"/>
        </w:rPr>
        <w:tab/>
        <w:t>:</w:t>
      </w:r>
      <w:r w:rsidRPr="00FA27D2">
        <w:rPr>
          <w:rFonts w:ascii="Times New Roman" w:hAnsi="Times New Roman" w:cs="Times New Roman"/>
          <w:sz w:val="24"/>
          <w:szCs w:val="24"/>
        </w:rPr>
        <w:t xml:space="preserve"> Daha Önce Alınan Teknik Destekler İçin Değerlendirme Formu (Avantaj Sağlayıcı)</w:t>
      </w:r>
    </w:p>
    <w:p w:rsidR="006F2C50" w:rsidRPr="003051BC" w:rsidRDefault="006F2C50"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G</w:t>
      </w:r>
      <w:r w:rsidRPr="003051BC">
        <w:rPr>
          <w:rFonts w:ascii="Times New Roman" w:hAnsi="Times New Roman" w:cs="Times New Roman"/>
          <w:b/>
          <w:sz w:val="24"/>
          <w:szCs w:val="24"/>
        </w:rPr>
        <w:tab/>
        <w:t>:</w:t>
      </w:r>
      <w:r w:rsidRPr="003051BC">
        <w:rPr>
          <w:rFonts w:ascii="Times New Roman" w:hAnsi="Times New Roman" w:cs="Times New Roman"/>
          <w:sz w:val="24"/>
          <w:szCs w:val="24"/>
        </w:rPr>
        <w:t xml:space="preserve"> </w:t>
      </w:r>
      <w:r w:rsidR="00CD6533" w:rsidRPr="003051BC">
        <w:rPr>
          <w:rFonts w:ascii="Times New Roman" w:hAnsi="Times New Roman" w:cs="Times New Roman"/>
          <w:sz w:val="24"/>
          <w:szCs w:val="24"/>
        </w:rPr>
        <w:t xml:space="preserve">Kar Amacı Güden Kurumlar İçin </w:t>
      </w:r>
      <w:r w:rsidR="005D1131" w:rsidRPr="003051BC">
        <w:rPr>
          <w:rFonts w:ascii="Times New Roman" w:hAnsi="Times New Roman" w:cs="Times New Roman"/>
          <w:sz w:val="24"/>
          <w:szCs w:val="24"/>
        </w:rPr>
        <w:t>İşletme Temel Bilgi Formu</w:t>
      </w:r>
    </w:p>
    <w:p w:rsidR="00492E19" w:rsidRDefault="006F2C50"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H</w:t>
      </w:r>
      <w:r w:rsidRPr="003051BC">
        <w:rPr>
          <w:rFonts w:ascii="Times New Roman" w:hAnsi="Times New Roman" w:cs="Times New Roman"/>
          <w:b/>
          <w:sz w:val="24"/>
          <w:szCs w:val="24"/>
        </w:rPr>
        <w:tab/>
        <w:t>:</w:t>
      </w:r>
      <w:r w:rsidRPr="003051BC">
        <w:rPr>
          <w:rFonts w:ascii="Times New Roman" w:hAnsi="Times New Roman" w:cs="Times New Roman"/>
          <w:sz w:val="24"/>
          <w:szCs w:val="24"/>
        </w:rPr>
        <w:t xml:space="preserve"> </w:t>
      </w:r>
      <w:r w:rsidR="00492E19" w:rsidRPr="00492E19">
        <w:rPr>
          <w:rFonts w:ascii="Times New Roman" w:hAnsi="Times New Roman" w:cs="Times New Roman"/>
          <w:sz w:val="24"/>
          <w:szCs w:val="24"/>
        </w:rPr>
        <w:t xml:space="preserve">Ek H- Kültür ve Doğa Turizmi SOP Bilgi Dokümanı </w:t>
      </w:r>
    </w:p>
    <w:p w:rsidR="004002B9" w:rsidRPr="003051BC" w:rsidRDefault="004002B9"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I</w:t>
      </w:r>
      <w:r w:rsidRPr="003051BC">
        <w:rPr>
          <w:rFonts w:ascii="Times New Roman" w:hAnsi="Times New Roman" w:cs="Times New Roman"/>
          <w:sz w:val="24"/>
          <w:szCs w:val="24"/>
        </w:rPr>
        <w:t xml:space="preserve"> </w:t>
      </w:r>
      <w:r w:rsidRPr="003051BC">
        <w:rPr>
          <w:rFonts w:ascii="Times New Roman" w:hAnsi="Times New Roman" w:cs="Times New Roman"/>
          <w:b/>
          <w:sz w:val="24"/>
          <w:szCs w:val="24"/>
        </w:rPr>
        <w:tab/>
        <w:t>:</w:t>
      </w:r>
      <w:r w:rsidRPr="003051BC">
        <w:rPr>
          <w:rFonts w:ascii="Times New Roman" w:hAnsi="Times New Roman" w:cs="Times New Roman"/>
          <w:sz w:val="24"/>
          <w:szCs w:val="24"/>
        </w:rPr>
        <w:t xml:space="preserve"> İşletme Gönüllü Katılım Beyanı</w:t>
      </w:r>
    </w:p>
    <w:p w:rsidR="003D2BAB" w:rsidRDefault="003D2BAB"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 xml:space="preserve">EK </w:t>
      </w:r>
      <w:r w:rsidR="00F67840" w:rsidRPr="003051BC">
        <w:rPr>
          <w:rFonts w:ascii="Times New Roman" w:hAnsi="Times New Roman" w:cs="Times New Roman"/>
          <w:b/>
          <w:sz w:val="24"/>
          <w:szCs w:val="24"/>
        </w:rPr>
        <w:t>J</w:t>
      </w:r>
      <w:r w:rsidR="00492E19">
        <w:rPr>
          <w:rFonts w:ascii="Times New Roman" w:hAnsi="Times New Roman" w:cs="Times New Roman"/>
          <w:b/>
          <w:sz w:val="24"/>
          <w:szCs w:val="24"/>
        </w:rPr>
        <w:t>-1</w:t>
      </w:r>
      <w:r w:rsidR="00492E19" w:rsidRPr="003051BC">
        <w:rPr>
          <w:rFonts w:ascii="Times New Roman" w:hAnsi="Times New Roman" w:cs="Times New Roman"/>
          <w:b/>
          <w:sz w:val="24"/>
          <w:szCs w:val="24"/>
        </w:rPr>
        <w:t xml:space="preserve">: </w:t>
      </w:r>
      <w:r w:rsidR="00492E19" w:rsidRPr="00492E19">
        <w:rPr>
          <w:rFonts w:ascii="Times New Roman" w:hAnsi="Times New Roman" w:cs="Times New Roman"/>
          <w:sz w:val="24"/>
          <w:szCs w:val="24"/>
        </w:rPr>
        <w:t>Ön</w:t>
      </w:r>
      <w:r w:rsidRPr="003051BC">
        <w:rPr>
          <w:rFonts w:ascii="Times New Roman" w:hAnsi="Times New Roman" w:cs="Times New Roman"/>
          <w:sz w:val="24"/>
          <w:szCs w:val="24"/>
        </w:rPr>
        <w:t xml:space="preserve"> Fizibilite </w:t>
      </w:r>
      <w:r w:rsidR="00F016AB" w:rsidRPr="003051BC">
        <w:rPr>
          <w:rFonts w:ascii="Times New Roman" w:hAnsi="Times New Roman" w:cs="Times New Roman"/>
          <w:sz w:val="24"/>
          <w:szCs w:val="24"/>
        </w:rPr>
        <w:t>Raporu Formatı</w:t>
      </w:r>
    </w:p>
    <w:p w:rsidR="00492E19" w:rsidRPr="003051BC" w:rsidRDefault="00492E19" w:rsidP="00B06A63">
      <w:pPr>
        <w:spacing w:before="120" w:after="120" w:line="200" w:lineRule="atLeast"/>
        <w:rPr>
          <w:rFonts w:ascii="Times New Roman" w:hAnsi="Times New Roman" w:cs="Times New Roman"/>
          <w:sz w:val="24"/>
          <w:szCs w:val="24"/>
        </w:rPr>
      </w:pPr>
      <w:r w:rsidRPr="003051BC">
        <w:rPr>
          <w:rFonts w:ascii="Times New Roman" w:hAnsi="Times New Roman" w:cs="Times New Roman"/>
          <w:b/>
          <w:sz w:val="24"/>
          <w:szCs w:val="24"/>
        </w:rPr>
        <w:t>EK J</w:t>
      </w:r>
      <w:r>
        <w:rPr>
          <w:rFonts w:ascii="Times New Roman" w:hAnsi="Times New Roman" w:cs="Times New Roman"/>
          <w:b/>
          <w:sz w:val="24"/>
          <w:szCs w:val="24"/>
        </w:rPr>
        <w:t>-2</w:t>
      </w:r>
      <w:r w:rsidRPr="003051BC">
        <w:rPr>
          <w:rFonts w:ascii="Times New Roman" w:hAnsi="Times New Roman" w:cs="Times New Roman"/>
          <w:b/>
          <w:sz w:val="24"/>
          <w:szCs w:val="24"/>
        </w:rPr>
        <w:t xml:space="preserve">: </w:t>
      </w:r>
      <w:r w:rsidRPr="00492E19">
        <w:rPr>
          <w:rFonts w:ascii="Times New Roman" w:hAnsi="Times New Roman" w:cs="Times New Roman"/>
          <w:sz w:val="24"/>
          <w:szCs w:val="24"/>
        </w:rPr>
        <w:t>Ön</w:t>
      </w:r>
      <w:r w:rsidRPr="003051BC">
        <w:rPr>
          <w:rFonts w:ascii="Times New Roman" w:hAnsi="Times New Roman" w:cs="Times New Roman"/>
          <w:sz w:val="24"/>
          <w:szCs w:val="24"/>
        </w:rPr>
        <w:t xml:space="preserve"> Fizibilite Raporu Formatı</w:t>
      </w:r>
      <w:r>
        <w:rPr>
          <w:rFonts w:ascii="Times New Roman" w:hAnsi="Times New Roman" w:cs="Times New Roman"/>
          <w:sz w:val="24"/>
          <w:szCs w:val="24"/>
        </w:rPr>
        <w:t xml:space="preserve"> Örnek Rapor</w:t>
      </w:r>
    </w:p>
    <w:p w:rsidR="0090188A" w:rsidRDefault="003051BC" w:rsidP="0090188A">
      <w:pPr>
        <w:spacing w:before="120" w:after="120" w:line="200" w:lineRule="atLeast"/>
        <w:rPr>
          <w:rFonts w:ascii="Times New Roman" w:hAnsi="Times New Roman" w:cs="Times New Roman"/>
          <w:sz w:val="28"/>
          <w:szCs w:val="28"/>
        </w:rPr>
      </w:pPr>
      <w:r w:rsidRPr="00E154E7">
        <w:rPr>
          <w:rFonts w:ascii="Times New Roman" w:hAnsi="Times New Roman" w:cs="Times New Roman"/>
          <w:b/>
          <w:sz w:val="24"/>
          <w:szCs w:val="24"/>
        </w:rPr>
        <w:t xml:space="preserve">EK </w:t>
      </w:r>
      <w:r w:rsidR="0090188A" w:rsidRPr="00E154E7">
        <w:rPr>
          <w:rFonts w:ascii="Times New Roman" w:hAnsi="Times New Roman" w:cs="Times New Roman"/>
          <w:b/>
          <w:sz w:val="24"/>
          <w:szCs w:val="24"/>
        </w:rPr>
        <w:t>K</w:t>
      </w:r>
      <w:r w:rsidR="0090188A">
        <w:rPr>
          <w:rFonts w:ascii="Times New Roman" w:hAnsi="Times New Roman" w:cs="Times New Roman"/>
          <w:b/>
          <w:sz w:val="24"/>
          <w:szCs w:val="24"/>
        </w:rPr>
        <w:t>: Proje</w:t>
      </w:r>
      <w:r w:rsidRPr="00492E19">
        <w:rPr>
          <w:rFonts w:ascii="Times New Roman" w:hAnsi="Times New Roman" w:cs="Times New Roman"/>
          <w:sz w:val="24"/>
          <w:szCs w:val="24"/>
        </w:rPr>
        <w:t xml:space="preserve"> </w:t>
      </w:r>
      <w:r w:rsidRPr="003051BC">
        <w:rPr>
          <w:rFonts w:ascii="Times New Roman" w:hAnsi="Times New Roman" w:cs="Times New Roman"/>
          <w:sz w:val="24"/>
          <w:szCs w:val="24"/>
        </w:rPr>
        <w:t>Teklif Form</w:t>
      </w:r>
      <w:bookmarkStart w:id="26" w:name="_Toc42676190"/>
      <w:bookmarkStart w:id="27" w:name="_Toc96231635"/>
      <w:r w:rsidR="0090188A">
        <w:rPr>
          <w:rFonts w:ascii="Times New Roman" w:hAnsi="Times New Roman" w:cs="Times New Roman"/>
          <w:sz w:val="24"/>
          <w:szCs w:val="24"/>
        </w:rPr>
        <w:t>u</w:t>
      </w:r>
    </w:p>
    <w:p w:rsidR="0090188A" w:rsidRPr="00356256" w:rsidRDefault="0090188A" w:rsidP="00356256">
      <w:pPr>
        <w:spacing w:before="120" w:after="120" w:line="200" w:lineRule="atLeast"/>
        <w:rPr>
          <w:rFonts w:ascii="Times New Roman" w:hAnsi="Times New Roman" w:cs="Times New Roman"/>
          <w:sz w:val="24"/>
          <w:szCs w:val="24"/>
        </w:rPr>
        <w:sectPr w:rsidR="0090188A" w:rsidRPr="00356256" w:rsidSect="00737888">
          <w:headerReference w:type="default" r:id="rId16"/>
          <w:footerReference w:type="default" r:id="rId17"/>
          <w:pgSz w:w="11906" w:h="16838"/>
          <w:pgMar w:top="1417" w:right="1417" w:bottom="1135" w:left="1134" w:header="708" w:footer="708" w:gutter="0"/>
          <w:pgNumType w:start="1"/>
          <w:cols w:space="708"/>
          <w:docGrid w:linePitch="360"/>
        </w:sectPr>
      </w:pPr>
      <w:r w:rsidRPr="00E154E7">
        <w:rPr>
          <w:rFonts w:ascii="Times New Roman" w:hAnsi="Times New Roman" w:cs="Times New Roman"/>
          <w:b/>
          <w:sz w:val="24"/>
          <w:szCs w:val="24"/>
        </w:rPr>
        <w:t xml:space="preserve">EK </w:t>
      </w:r>
      <w:r>
        <w:rPr>
          <w:rFonts w:ascii="Times New Roman" w:hAnsi="Times New Roman" w:cs="Times New Roman"/>
          <w:b/>
          <w:sz w:val="24"/>
          <w:szCs w:val="24"/>
        </w:rPr>
        <w:t xml:space="preserve">L: </w:t>
      </w:r>
      <w:r w:rsidRPr="0090188A">
        <w:rPr>
          <w:rFonts w:ascii="Times New Roman" w:hAnsi="Times New Roman" w:cs="Times New Roman"/>
          <w:sz w:val="24"/>
          <w:szCs w:val="24"/>
        </w:rPr>
        <w:t xml:space="preserve">Program </w:t>
      </w:r>
      <w:r>
        <w:rPr>
          <w:rFonts w:ascii="Times New Roman" w:hAnsi="Times New Roman" w:cs="Times New Roman"/>
          <w:sz w:val="24"/>
          <w:szCs w:val="24"/>
        </w:rPr>
        <w:t>Performans Göstergeleri</w:t>
      </w:r>
    </w:p>
    <w:p w:rsidR="00B04EA4" w:rsidRDefault="00B04EA4" w:rsidP="00356256">
      <w:pPr>
        <w:tabs>
          <w:tab w:val="left" w:pos="284"/>
        </w:tabs>
        <w:rPr>
          <w:rFonts w:ascii="Times New Roman" w:hAnsi="Times New Roman" w:cs="Times New Roman"/>
          <w:b/>
          <w:sz w:val="24"/>
          <w:szCs w:val="24"/>
        </w:rPr>
      </w:pPr>
    </w:p>
    <w:p w:rsidR="006A6461" w:rsidRDefault="006A6461" w:rsidP="00232E2C">
      <w:pPr>
        <w:tabs>
          <w:tab w:val="left" w:pos="284"/>
        </w:tabs>
        <w:rPr>
          <w:rFonts w:ascii="Times New Roman" w:hAnsi="Times New Roman" w:cs="Times New Roman"/>
          <w:b/>
          <w:sz w:val="24"/>
          <w:szCs w:val="24"/>
        </w:rPr>
      </w:pPr>
    </w:p>
    <w:p w:rsidR="00B04EA4" w:rsidRDefault="007D7C92" w:rsidP="004B125D">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2023</w:t>
      </w:r>
      <w:r w:rsidR="004B125D" w:rsidRPr="00A1441B">
        <w:rPr>
          <w:rFonts w:ascii="Times New Roman" w:hAnsi="Times New Roman" w:cs="Times New Roman"/>
          <w:b/>
          <w:sz w:val="24"/>
          <w:szCs w:val="24"/>
        </w:rPr>
        <w:t xml:space="preserve"> Yılı Teknik Destek Programı Takvimi</w:t>
      </w:r>
    </w:p>
    <w:p w:rsidR="00232E2C" w:rsidRDefault="00232E2C" w:rsidP="004B125D">
      <w:pPr>
        <w:tabs>
          <w:tab w:val="left" w:pos="284"/>
        </w:tabs>
        <w:jc w:val="center"/>
        <w:rPr>
          <w:rFonts w:ascii="Times New Roman" w:hAnsi="Times New Roman" w:cs="Times New Roman"/>
          <w:b/>
          <w:sz w:val="24"/>
          <w:szCs w:val="24"/>
        </w:rPr>
      </w:pPr>
    </w:p>
    <w:tbl>
      <w:tblPr>
        <w:tblW w:w="12305" w:type="dxa"/>
        <w:jc w:val="center"/>
        <w:tblCellMar>
          <w:left w:w="70" w:type="dxa"/>
          <w:right w:w="70" w:type="dxa"/>
        </w:tblCellMar>
        <w:tblLook w:val="04A0" w:firstRow="1" w:lastRow="0" w:firstColumn="1" w:lastColumn="0" w:noHBand="0" w:noVBand="1"/>
      </w:tblPr>
      <w:tblGrid>
        <w:gridCol w:w="2040"/>
        <w:gridCol w:w="1540"/>
        <w:gridCol w:w="430"/>
        <w:gridCol w:w="415"/>
        <w:gridCol w:w="6"/>
        <w:gridCol w:w="442"/>
        <w:gridCol w:w="391"/>
        <w:gridCol w:w="482"/>
        <w:gridCol w:w="430"/>
        <w:gridCol w:w="482"/>
        <w:gridCol w:w="455"/>
        <w:gridCol w:w="390"/>
        <w:gridCol w:w="390"/>
        <w:gridCol w:w="420"/>
        <w:gridCol w:w="410"/>
        <w:gridCol w:w="433"/>
        <w:gridCol w:w="421"/>
        <w:gridCol w:w="446"/>
        <w:gridCol w:w="391"/>
        <w:gridCol w:w="470"/>
        <w:gridCol w:w="430"/>
        <w:gridCol w:w="470"/>
        <w:gridCol w:w="521"/>
      </w:tblGrid>
      <w:tr w:rsidR="00C20390" w:rsidRPr="00783EE3" w:rsidTr="00C20390">
        <w:trPr>
          <w:trHeight w:val="315"/>
          <w:jc w:val="center"/>
        </w:trPr>
        <w:tc>
          <w:tcPr>
            <w:tcW w:w="2040" w:type="dxa"/>
            <w:vMerge w:val="restart"/>
            <w:tcBorders>
              <w:top w:val="single" w:sz="4" w:space="0" w:color="auto"/>
              <w:left w:val="single" w:sz="4" w:space="0" w:color="auto"/>
              <w:right w:val="single" w:sz="4" w:space="0" w:color="auto"/>
            </w:tcBorders>
            <w:shd w:val="clear" w:color="auto" w:fill="auto"/>
            <w:noWrap/>
            <w:vAlign w:val="bottom"/>
            <w:hideMark/>
          </w:tcPr>
          <w:p w:rsidR="00C20390" w:rsidRPr="00783EE3" w:rsidRDefault="00C20390" w:rsidP="00941FBB">
            <w:pPr>
              <w:spacing w:line="240" w:lineRule="auto"/>
              <w:rPr>
                <w:rFonts w:ascii="Calibri" w:hAnsi="Calibri" w:cs="Calibri"/>
                <w:color w:val="000000"/>
                <w:lang w:eastAsia="tr-TR"/>
              </w:rPr>
            </w:pPr>
            <w:r w:rsidRPr="00783EE3">
              <w:rPr>
                <w:rFonts w:ascii="Calibri" w:hAnsi="Calibri" w:cs="Calibri"/>
                <w:color w:val="000000"/>
                <w:lang w:eastAsia="tr-TR"/>
              </w:rPr>
              <w:t> </w:t>
            </w:r>
          </w:p>
          <w:p w:rsidR="00C20390" w:rsidRPr="00783EE3" w:rsidRDefault="00C20390" w:rsidP="00941FBB">
            <w:pPr>
              <w:rPr>
                <w:rFonts w:ascii="Calibri" w:hAnsi="Calibri" w:cs="Calibri"/>
                <w:color w:val="000000"/>
                <w:lang w:eastAsia="tr-TR"/>
              </w:rPr>
            </w:pPr>
            <w:r w:rsidRPr="00783EE3">
              <w:rPr>
                <w:rFonts w:ascii="Calibri" w:hAnsi="Calibri" w:cs="Calibri"/>
                <w:color w:val="000000"/>
                <w:lang w:eastAsia="tr-TR"/>
              </w:rPr>
              <w:t> </w:t>
            </w:r>
          </w:p>
        </w:tc>
        <w:tc>
          <w:tcPr>
            <w:tcW w:w="1540" w:type="dxa"/>
            <w:vMerge w:val="restart"/>
            <w:tcBorders>
              <w:top w:val="single" w:sz="4" w:space="0" w:color="auto"/>
              <w:left w:val="single" w:sz="4" w:space="0" w:color="auto"/>
              <w:right w:val="single" w:sz="4" w:space="0" w:color="auto"/>
            </w:tcBorders>
            <w:shd w:val="clear" w:color="auto" w:fill="auto"/>
            <w:noWrap/>
            <w:vAlign w:val="bottom"/>
            <w:hideMark/>
          </w:tcPr>
          <w:p w:rsidR="00C20390" w:rsidRPr="00783EE3" w:rsidRDefault="00C20390" w:rsidP="00941FBB">
            <w:pPr>
              <w:spacing w:line="240" w:lineRule="auto"/>
              <w:rPr>
                <w:rFonts w:ascii="Calibri" w:hAnsi="Calibri" w:cs="Calibri"/>
                <w:color w:val="000000"/>
                <w:lang w:eastAsia="tr-TR"/>
              </w:rPr>
            </w:pPr>
            <w:r w:rsidRPr="00783EE3">
              <w:rPr>
                <w:rFonts w:ascii="Calibri" w:hAnsi="Calibri" w:cs="Calibri"/>
                <w:color w:val="000000"/>
                <w:lang w:eastAsia="tr-TR"/>
              </w:rPr>
              <w:t> </w:t>
            </w:r>
          </w:p>
          <w:p w:rsidR="00C20390" w:rsidRPr="00783EE3" w:rsidRDefault="00C20390" w:rsidP="00941FBB">
            <w:pPr>
              <w:rPr>
                <w:rFonts w:ascii="Calibri" w:hAnsi="Calibri" w:cs="Calibri"/>
                <w:color w:val="000000"/>
                <w:lang w:eastAsia="tr-TR"/>
              </w:rPr>
            </w:pPr>
            <w:r w:rsidRPr="00783EE3">
              <w:rPr>
                <w:rFonts w:ascii="Calibri" w:hAnsi="Calibri" w:cs="Calibri"/>
                <w:color w:val="000000"/>
                <w:lang w:eastAsia="tr-TR"/>
              </w:rPr>
              <w:t> </w:t>
            </w:r>
          </w:p>
        </w:tc>
        <w:tc>
          <w:tcPr>
            <w:tcW w:w="5143" w:type="dxa"/>
            <w:gridSpan w:val="13"/>
            <w:tcBorders>
              <w:top w:val="single" w:sz="8" w:space="0" w:color="auto"/>
              <w:left w:val="single" w:sz="4" w:space="0" w:color="auto"/>
              <w:bottom w:val="single" w:sz="4" w:space="0" w:color="auto"/>
              <w:right w:val="single" w:sz="8" w:space="0" w:color="000000"/>
            </w:tcBorders>
            <w:shd w:val="clear" w:color="auto" w:fill="00B0F0"/>
            <w:noWrap/>
            <w:vAlign w:val="bottom"/>
            <w:hideMark/>
          </w:tcPr>
          <w:p w:rsidR="00C20390" w:rsidRPr="00783EE3" w:rsidRDefault="00C20390" w:rsidP="00941FBB">
            <w:pPr>
              <w:spacing w:line="240" w:lineRule="auto"/>
              <w:jc w:val="center"/>
              <w:rPr>
                <w:rFonts w:ascii="Times New Roman" w:hAnsi="Times New Roman" w:cs="Times New Roman"/>
                <w:b/>
                <w:color w:val="000000"/>
                <w:sz w:val="20"/>
                <w:szCs w:val="20"/>
                <w:lang w:eastAsia="tr-TR"/>
              </w:rPr>
            </w:pPr>
            <w:r>
              <w:rPr>
                <w:rFonts w:ascii="Times New Roman" w:hAnsi="Times New Roman" w:cs="Times New Roman"/>
                <w:b/>
                <w:color w:val="000000"/>
                <w:sz w:val="20"/>
                <w:szCs w:val="20"/>
                <w:lang w:eastAsia="tr-TR"/>
              </w:rPr>
              <w:t>2023</w:t>
            </w:r>
          </w:p>
        </w:tc>
        <w:tc>
          <w:tcPr>
            <w:tcW w:w="3582" w:type="dxa"/>
            <w:gridSpan w:val="8"/>
            <w:tcBorders>
              <w:top w:val="single" w:sz="8" w:space="0" w:color="auto"/>
              <w:left w:val="nil"/>
              <w:bottom w:val="single" w:sz="4" w:space="0" w:color="auto"/>
              <w:right w:val="single" w:sz="8" w:space="0" w:color="000000"/>
            </w:tcBorders>
            <w:shd w:val="clear" w:color="auto" w:fill="00B0F0"/>
            <w:noWrap/>
            <w:vAlign w:val="bottom"/>
            <w:hideMark/>
          </w:tcPr>
          <w:p w:rsidR="00C20390" w:rsidRDefault="00C20390" w:rsidP="00941FBB">
            <w:pPr>
              <w:spacing w:line="240" w:lineRule="auto"/>
              <w:jc w:val="center"/>
              <w:rPr>
                <w:rFonts w:ascii="Times New Roman" w:hAnsi="Times New Roman" w:cs="Times New Roman"/>
                <w:b/>
                <w:color w:val="000000"/>
                <w:sz w:val="20"/>
                <w:szCs w:val="20"/>
                <w:lang w:eastAsia="tr-TR"/>
              </w:rPr>
            </w:pPr>
            <w:r>
              <w:rPr>
                <w:rFonts w:ascii="Times New Roman" w:hAnsi="Times New Roman" w:cs="Times New Roman"/>
                <w:b/>
                <w:color w:val="000000"/>
                <w:sz w:val="20"/>
                <w:szCs w:val="20"/>
                <w:lang w:eastAsia="tr-TR"/>
              </w:rPr>
              <w:t>2024</w:t>
            </w:r>
          </w:p>
        </w:tc>
      </w:tr>
      <w:tr w:rsidR="00C20390" w:rsidRPr="00783EE3" w:rsidTr="00C20390">
        <w:trPr>
          <w:trHeight w:val="315"/>
          <w:jc w:val="center"/>
        </w:trPr>
        <w:tc>
          <w:tcPr>
            <w:tcW w:w="2040" w:type="dxa"/>
            <w:vMerge/>
            <w:tcBorders>
              <w:left w:val="single" w:sz="4" w:space="0" w:color="auto"/>
              <w:bottom w:val="single" w:sz="4" w:space="0" w:color="auto"/>
              <w:right w:val="single" w:sz="4" w:space="0" w:color="auto"/>
            </w:tcBorders>
            <w:shd w:val="clear" w:color="auto" w:fill="auto"/>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vMerge/>
            <w:tcBorders>
              <w:left w:val="single" w:sz="4" w:space="0" w:color="auto"/>
              <w:bottom w:val="single" w:sz="4" w:space="0" w:color="auto"/>
              <w:right w:val="single" w:sz="4" w:space="0" w:color="auto"/>
            </w:tcBorders>
            <w:shd w:val="clear" w:color="auto" w:fill="auto"/>
            <w:noWrap/>
            <w:vAlign w:val="bottom"/>
            <w:hideMark/>
          </w:tcPr>
          <w:p w:rsidR="00C20390" w:rsidRPr="00783EE3" w:rsidRDefault="00C20390" w:rsidP="00941FBB">
            <w:pPr>
              <w:spacing w:line="240" w:lineRule="auto"/>
              <w:rPr>
                <w:rFonts w:ascii="Calibri" w:hAnsi="Calibri" w:cs="Calibri"/>
                <w:color w:val="000000"/>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Oca</w:t>
            </w:r>
          </w:p>
        </w:tc>
        <w:tc>
          <w:tcPr>
            <w:tcW w:w="421"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Şub</w:t>
            </w:r>
          </w:p>
        </w:tc>
        <w:tc>
          <w:tcPr>
            <w:tcW w:w="442"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Mar</w:t>
            </w:r>
          </w:p>
        </w:tc>
        <w:tc>
          <w:tcPr>
            <w:tcW w:w="39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Nis</w:t>
            </w:r>
          </w:p>
        </w:tc>
        <w:tc>
          <w:tcPr>
            <w:tcW w:w="482"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May</w:t>
            </w:r>
          </w:p>
        </w:tc>
        <w:tc>
          <w:tcPr>
            <w:tcW w:w="43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Haz</w:t>
            </w:r>
          </w:p>
        </w:tc>
        <w:tc>
          <w:tcPr>
            <w:tcW w:w="482"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Tem</w:t>
            </w:r>
          </w:p>
        </w:tc>
        <w:tc>
          <w:tcPr>
            <w:tcW w:w="45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Ağu</w:t>
            </w:r>
          </w:p>
        </w:tc>
        <w:tc>
          <w:tcPr>
            <w:tcW w:w="39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Eyl</w:t>
            </w:r>
          </w:p>
        </w:tc>
        <w:tc>
          <w:tcPr>
            <w:tcW w:w="39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Eki</w:t>
            </w:r>
          </w:p>
        </w:tc>
        <w:tc>
          <w:tcPr>
            <w:tcW w:w="42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Kas</w:t>
            </w:r>
          </w:p>
        </w:tc>
        <w:tc>
          <w:tcPr>
            <w:tcW w:w="41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Ara</w:t>
            </w:r>
          </w:p>
        </w:tc>
        <w:tc>
          <w:tcPr>
            <w:tcW w:w="433"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Oca</w:t>
            </w:r>
          </w:p>
        </w:tc>
        <w:tc>
          <w:tcPr>
            <w:tcW w:w="42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Şub</w:t>
            </w:r>
          </w:p>
        </w:tc>
        <w:tc>
          <w:tcPr>
            <w:tcW w:w="446"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Mar</w:t>
            </w:r>
          </w:p>
        </w:tc>
        <w:tc>
          <w:tcPr>
            <w:tcW w:w="39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Nis</w:t>
            </w:r>
          </w:p>
        </w:tc>
        <w:tc>
          <w:tcPr>
            <w:tcW w:w="470" w:type="dxa"/>
            <w:tcBorders>
              <w:top w:val="single" w:sz="4" w:space="0" w:color="auto"/>
              <w:left w:val="single" w:sz="4" w:space="0" w:color="auto"/>
              <w:bottom w:val="single" w:sz="4" w:space="0" w:color="auto"/>
              <w:right w:val="single" w:sz="4" w:space="0" w:color="auto"/>
            </w:tcBorders>
            <w:shd w:val="clear" w:color="auto" w:fill="00B0F0"/>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r w:rsidRPr="00783EE3">
              <w:rPr>
                <w:rFonts w:ascii="Times New Roman" w:hAnsi="Times New Roman" w:cs="Times New Roman"/>
                <w:color w:val="000000"/>
                <w:sz w:val="18"/>
                <w:szCs w:val="18"/>
                <w:lang w:eastAsia="tr-TR"/>
              </w:rPr>
              <w:t>Ma</w:t>
            </w:r>
            <w:r>
              <w:rPr>
                <w:rFonts w:ascii="Times New Roman" w:hAnsi="Times New Roman" w:cs="Times New Roman"/>
                <w:color w:val="000000"/>
                <w:sz w:val="18"/>
                <w:szCs w:val="18"/>
                <w:lang w:eastAsia="tr-TR"/>
              </w:rPr>
              <w:t>y</w:t>
            </w:r>
          </w:p>
        </w:tc>
        <w:tc>
          <w:tcPr>
            <w:tcW w:w="430" w:type="dxa"/>
            <w:tcBorders>
              <w:top w:val="single" w:sz="4" w:space="0" w:color="auto"/>
              <w:left w:val="single" w:sz="4" w:space="0" w:color="auto"/>
              <w:bottom w:val="single" w:sz="4" w:space="0" w:color="auto"/>
              <w:right w:val="single" w:sz="4" w:space="0" w:color="auto"/>
            </w:tcBorders>
            <w:shd w:val="clear" w:color="auto" w:fill="00B0F0"/>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Haz</w:t>
            </w:r>
          </w:p>
        </w:tc>
        <w:tc>
          <w:tcPr>
            <w:tcW w:w="470" w:type="dxa"/>
            <w:tcBorders>
              <w:top w:val="single" w:sz="4" w:space="0" w:color="auto"/>
              <w:left w:val="single" w:sz="4" w:space="0" w:color="auto"/>
              <w:bottom w:val="single" w:sz="4" w:space="0" w:color="auto"/>
              <w:right w:val="single" w:sz="4" w:space="0" w:color="auto"/>
            </w:tcBorders>
            <w:shd w:val="clear" w:color="auto" w:fill="00B0F0"/>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Tem</w:t>
            </w:r>
          </w:p>
        </w:tc>
        <w:tc>
          <w:tcPr>
            <w:tcW w:w="521" w:type="dxa"/>
            <w:tcBorders>
              <w:top w:val="single" w:sz="4" w:space="0" w:color="auto"/>
              <w:left w:val="single" w:sz="4" w:space="0" w:color="auto"/>
              <w:bottom w:val="single" w:sz="4" w:space="0" w:color="auto"/>
              <w:right w:val="single" w:sz="4" w:space="0" w:color="auto"/>
            </w:tcBorders>
            <w:shd w:val="clear" w:color="auto" w:fill="00B0F0"/>
            <w:vAlign w:val="bottom"/>
          </w:tcPr>
          <w:p w:rsidR="00C20390" w:rsidRDefault="00C20390" w:rsidP="00941FBB">
            <w:pPr>
              <w:spacing w:line="240" w:lineRule="auto"/>
              <w:rPr>
                <w:rFonts w:ascii="Times New Roman" w:hAnsi="Times New Roman" w:cs="Times New Roman"/>
                <w:color w:val="000000"/>
                <w:sz w:val="18"/>
                <w:szCs w:val="18"/>
                <w:lang w:eastAsia="tr-TR"/>
              </w:rPr>
            </w:pPr>
            <w:proofErr w:type="spellStart"/>
            <w:r>
              <w:rPr>
                <w:rFonts w:ascii="Times New Roman" w:hAnsi="Times New Roman" w:cs="Times New Roman"/>
                <w:color w:val="000000"/>
                <w:sz w:val="18"/>
                <w:szCs w:val="18"/>
                <w:lang w:eastAsia="tr-TR"/>
              </w:rPr>
              <w:t>Ağus</w:t>
            </w:r>
            <w:proofErr w:type="spellEnd"/>
          </w:p>
        </w:tc>
      </w:tr>
      <w:tr w:rsidR="00C20390" w:rsidRPr="00783EE3" w:rsidTr="00C20390">
        <w:trPr>
          <w:trHeight w:val="228"/>
          <w:jc w:val="center"/>
        </w:trPr>
        <w:tc>
          <w:tcPr>
            <w:tcW w:w="2040" w:type="dxa"/>
            <w:tcBorders>
              <w:top w:val="single" w:sz="4" w:space="0" w:color="auto"/>
              <w:left w:val="single" w:sz="4" w:space="0" w:color="auto"/>
              <w:right w:val="single" w:sz="4" w:space="0" w:color="auto"/>
            </w:tcBorders>
            <w:shd w:val="clear" w:color="auto" w:fill="00B0F0"/>
            <w:noWrap/>
            <w:vAlign w:val="bottom"/>
          </w:tcPr>
          <w:p w:rsidR="00C20390" w:rsidRPr="00783EE3" w:rsidRDefault="00C20390" w:rsidP="007D7C92">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20390" w:rsidRPr="00783EE3" w:rsidRDefault="00C20390" w:rsidP="007D7C92">
            <w:pPr>
              <w:spacing w:line="240" w:lineRule="auto"/>
              <w:rPr>
                <w:rFonts w:ascii="Calibri" w:hAnsi="Calibri" w:cs="Calibri"/>
                <w:color w:val="000000"/>
                <w:lang w:eastAsia="tr-TR"/>
              </w:rPr>
            </w:pPr>
            <w:r>
              <w:rPr>
                <w:rFonts w:ascii="Calibri" w:hAnsi="Calibri" w:cs="Calibri"/>
                <w:color w:val="000000"/>
                <w:lang w:eastAsia="tr-TR"/>
              </w:rPr>
              <w:t>Başvuru Kabul</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7D7C92">
            <w:pPr>
              <w:spacing w:line="240" w:lineRule="auto"/>
              <w:rPr>
                <w:rFonts w:ascii="Times New Roman" w:hAnsi="Times New Roman" w:cs="Times New Roman"/>
                <w:color w:val="000000"/>
                <w:sz w:val="18"/>
                <w:szCs w:val="18"/>
                <w:lang w:eastAsia="tr-TR"/>
              </w:rPr>
            </w:pPr>
          </w:p>
        </w:tc>
      </w:tr>
      <w:tr w:rsidR="00C20390" w:rsidRPr="00783EE3" w:rsidTr="00C20390">
        <w:trPr>
          <w:trHeight w:val="228"/>
          <w:jc w:val="center"/>
        </w:trPr>
        <w:tc>
          <w:tcPr>
            <w:tcW w:w="2040" w:type="dxa"/>
            <w:tcBorders>
              <w:top w:val="single" w:sz="4" w:space="0" w:color="auto"/>
              <w:left w:val="single" w:sz="4" w:space="0" w:color="auto"/>
              <w:right w:val="single" w:sz="4" w:space="0" w:color="auto"/>
            </w:tcBorders>
            <w:shd w:val="clear" w:color="auto" w:fill="00B0F0"/>
            <w:noWrap/>
            <w:vAlign w:val="bottom"/>
          </w:tcPr>
          <w:p w:rsidR="00C20390" w:rsidRPr="00783EE3" w:rsidRDefault="00C20390" w:rsidP="007D7C92">
            <w:pPr>
              <w:spacing w:line="240" w:lineRule="auto"/>
              <w:jc w:val="center"/>
              <w:rPr>
                <w:rFonts w:ascii="Calibri" w:hAnsi="Calibri" w:cs="Calibri"/>
                <w:color w:val="000000"/>
                <w:lang w:eastAsia="tr-TR"/>
              </w:rPr>
            </w:pPr>
            <w:r>
              <w:rPr>
                <w:rFonts w:ascii="Times New Roman" w:hAnsi="Times New Roman" w:cs="Times New Roman"/>
                <w:b/>
                <w:bCs/>
                <w:color w:val="000000"/>
                <w:sz w:val="18"/>
                <w:szCs w:val="18"/>
                <w:lang w:eastAsia="tr-TR"/>
              </w:rPr>
              <w:t>2</w:t>
            </w:r>
            <w:r w:rsidRPr="00783EE3">
              <w:rPr>
                <w:rFonts w:ascii="Times New Roman" w:hAnsi="Times New Roman" w:cs="Times New Roman"/>
                <w:b/>
                <w:bCs/>
                <w:color w:val="000000"/>
                <w:sz w:val="18"/>
                <w:szCs w:val="18"/>
                <w:lang w:eastAsia="tr-TR"/>
              </w:rPr>
              <w:t>. Dönem</w:t>
            </w:r>
          </w:p>
        </w:tc>
        <w:tc>
          <w:tcPr>
            <w:tcW w:w="1540"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20390" w:rsidRPr="00783EE3" w:rsidRDefault="00C20390" w:rsidP="007D7C92">
            <w:pPr>
              <w:spacing w:line="240" w:lineRule="auto"/>
              <w:rPr>
                <w:rFonts w:ascii="Calibri" w:hAnsi="Calibri" w:cs="Calibri"/>
                <w:color w:val="000000"/>
                <w:lang w:eastAsia="tr-TR"/>
              </w:rPr>
            </w:pPr>
            <w:r>
              <w:rPr>
                <w:rFonts w:ascii="Calibri" w:hAnsi="Calibri" w:cs="Calibri"/>
                <w:color w:val="000000"/>
                <w:lang w:eastAsia="tr-TR"/>
              </w:rPr>
              <w:t>Değerlendirme</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7D7C92">
            <w:pPr>
              <w:spacing w:line="240" w:lineRule="auto"/>
              <w:rPr>
                <w:rFonts w:ascii="Times New Roman" w:hAnsi="Times New Roman" w:cs="Times New Roman"/>
                <w:color w:val="000000"/>
                <w:sz w:val="18"/>
                <w:szCs w:val="18"/>
                <w:lang w:eastAsia="tr-TR"/>
              </w:rPr>
            </w:pPr>
          </w:p>
        </w:tc>
      </w:tr>
      <w:tr w:rsidR="00C20390" w:rsidRPr="00783EE3" w:rsidTr="00C20390">
        <w:trPr>
          <w:trHeight w:val="228"/>
          <w:jc w:val="center"/>
        </w:trPr>
        <w:tc>
          <w:tcPr>
            <w:tcW w:w="2040" w:type="dxa"/>
            <w:tcBorders>
              <w:top w:val="single" w:sz="4" w:space="0" w:color="auto"/>
              <w:left w:val="single" w:sz="4" w:space="0" w:color="auto"/>
              <w:right w:val="single" w:sz="4" w:space="0" w:color="auto"/>
            </w:tcBorders>
            <w:shd w:val="clear" w:color="auto" w:fill="00B0F0"/>
            <w:noWrap/>
            <w:vAlign w:val="bottom"/>
          </w:tcPr>
          <w:p w:rsidR="00C20390" w:rsidRPr="00783EE3" w:rsidRDefault="00C20390" w:rsidP="007D7C92">
            <w:pPr>
              <w:spacing w:line="240" w:lineRule="auto"/>
              <w:jc w:val="center"/>
              <w:rPr>
                <w:rFonts w:ascii="Calibri" w:hAnsi="Calibri" w:cs="Calibri"/>
                <w:color w:val="000000"/>
                <w:lang w:eastAsia="tr-TR"/>
              </w:rPr>
            </w:pPr>
            <w:r>
              <w:rPr>
                <w:rFonts w:ascii="Times New Roman" w:hAnsi="Times New Roman" w:cs="Times New Roman"/>
                <w:b/>
                <w:bCs/>
                <w:color w:val="000000"/>
                <w:sz w:val="18"/>
                <w:szCs w:val="18"/>
                <w:lang w:eastAsia="tr-TR"/>
              </w:rPr>
              <w:t>(1 Mart</w:t>
            </w:r>
            <w:r w:rsidRPr="00783EE3">
              <w:rPr>
                <w:rFonts w:ascii="Times New Roman" w:hAnsi="Times New Roman" w:cs="Times New Roman"/>
                <w:b/>
                <w:bCs/>
                <w:color w:val="000000"/>
                <w:sz w:val="18"/>
                <w:szCs w:val="18"/>
                <w:lang w:eastAsia="tr-TR"/>
              </w:rPr>
              <w:t xml:space="preserve">-30 </w:t>
            </w:r>
            <w:r>
              <w:rPr>
                <w:rFonts w:ascii="Times New Roman" w:hAnsi="Times New Roman" w:cs="Times New Roman"/>
                <w:b/>
                <w:bCs/>
                <w:color w:val="000000"/>
                <w:sz w:val="18"/>
                <w:szCs w:val="18"/>
                <w:lang w:eastAsia="tr-TR"/>
              </w:rPr>
              <w:t>Nisan</w:t>
            </w:r>
            <w:r w:rsidRPr="00783EE3">
              <w:rPr>
                <w:rFonts w:ascii="Times New Roman" w:hAnsi="Times New Roman" w:cs="Times New Roman"/>
                <w:b/>
                <w:bCs/>
                <w:color w:val="000000"/>
                <w:sz w:val="18"/>
                <w:szCs w:val="18"/>
                <w:lang w:eastAsia="tr-TR"/>
              </w:rPr>
              <w:t>)</w:t>
            </w:r>
          </w:p>
        </w:tc>
        <w:tc>
          <w:tcPr>
            <w:tcW w:w="154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20390" w:rsidRPr="00783EE3" w:rsidRDefault="00C20390" w:rsidP="007D7C92">
            <w:pPr>
              <w:spacing w:line="240" w:lineRule="auto"/>
              <w:rPr>
                <w:rFonts w:ascii="Calibri" w:hAnsi="Calibri" w:cs="Calibri"/>
                <w:color w:val="000000"/>
                <w:lang w:eastAsia="tr-TR"/>
              </w:rPr>
            </w:pPr>
            <w:r>
              <w:rPr>
                <w:rFonts w:ascii="Calibri" w:hAnsi="Calibri" w:cs="Calibri"/>
                <w:color w:val="000000"/>
                <w:lang w:eastAsia="tr-TR"/>
              </w:rPr>
              <w:t>Satın alma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7D7C92">
            <w:pPr>
              <w:spacing w:line="240" w:lineRule="auto"/>
              <w:rPr>
                <w:rFonts w:ascii="Times New Roman" w:hAnsi="Times New Roman" w:cs="Times New Roman"/>
                <w:color w:val="000000"/>
                <w:sz w:val="18"/>
                <w:szCs w:val="18"/>
                <w:lang w:eastAsia="tr-TR"/>
              </w:rPr>
            </w:pPr>
          </w:p>
        </w:tc>
      </w:tr>
      <w:tr w:rsidR="00C20390" w:rsidRPr="00783EE3" w:rsidTr="00C20390">
        <w:trPr>
          <w:trHeight w:val="228"/>
          <w:jc w:val="center"/>
        </w:trPr>
        <w:tc>
          <w:tcPr>
            <w:tcW w:w="2040" w:type="dxa"/>
            <w:tcBorders>
              <w:top w:val="single" w:sz="4" w:space="0" w:color="auto"/>
              <w:left w:val="single" w:sz="4" w:space="0" w:color="auto"/>
              <w:right w:val="single" w:sz="4" w:space="0" w:color="auto"/>
            </w:tcBorders>
            <w:shd w:val="clear" w:color="auto" w:fill="00B0F0"/>
            <w:noWrap/>
            <w:vAlign w:val="bottom"/>
          </w:tcPr>
          <w:p w:rsidR="00C20390" w:rsidRPr="00783EE3" w:rsidRDefault="00C20390" w:rsidP="007D7C92">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7D7C92">
            <w:pPr>
              <w:spacing w:line="240" w:lineRule="auto"/>
              <w:rPr>
                <w:rFonts w:ascii="Calibri" w:hAnsi="Calibri" w:cs="Calibri"/>
                <w:color w:val="000000"/>
                <w:lang w:eastAsia="tr-TR"/>
              </w:rPr>
            </w:pPr>
            <w:r>
              <w:rPr>
                <w:rFonts w:ascii="Calibri" w:hAnsi="Calibri" w:cs="Calibri"/>
                <w:color w:val="000000"/>
                <w:lang w:eastAsia="tr-TR"/>
              </w:rPr>
              <w:t>Uygulama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7D7C92">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7D7C92">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7D7C92">
            <w:pPr>
              <w:spacing w:line="240" w:lineRule="auto"/>
              <w:rPr>
                <w:rFonts w:ascii="Times New Roman" w:hAnsi="Times New Roman" w:cs="Times New Roman"/>
                <w:color w:val="000000"/>
                <w:sz w:val="18"/>
                <w:szCs w:val="18"/>
                <w:lang w:eastAsia="tr-TR"/>
              </w:rPr>
            </w:pPr>
          </w:p>
        </w:tc>
      </w:tr>
      <w:tr w:rsidR="00C20390" w:rsidRPr="00783EE3" w:rsidTr="00C20390">
        <w:trPr>
          <w:trHeight w:val="228"/>
          <w:jc w:val="center"/>
        </w:trPr>
        <w:tc>
          <w:tcPr>
            <w:tcW w:w="2040" w:type="dxa"/>
            <w:tcBorders>
              <w:top w:val="single" w:sz="4" w:space="0" w:color="auto"/>
              <w:left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Pr="00783EE3" w:rsidRDefault="00C20390" w:rsidP="00941FBB">
            <w:pPr>
              <w:spacing w:line="240" w:lineRule="auto"/>
              <w:rPr>
                <w:rFonts w:ascii="Calibri" w:hAnsi="Calibri" w:cs="Calibri"/>
                <w:color w:val="000000"/>
                <w:lang w:eastAsia="tr-TR"/>
              </w:rPr>
            </w:pPr>
            <w:r>
              <w:rPr>
                <w:rFonts w:ascii="Calibri" w:hAnsi="Calibri" w:cs="Calibri"/>
                <w:color w:val="000000"/>
                <w:lang w:eastAsia="tr-TR"/>
              </w:rPr>
              <w:t>Başvuru Kabul</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315"/>
          <w:jc w:val="center"/>
        </w:trPr>
        <w:tc>
          <w:tcPr>
            <w:tcW w:w="2040" w:type="dxa"/>
            <w:tcBorders>
              <w:left w:val="single" w:sz="4" w:space="0" w:color="auto"/>
              <w:right w:val="single" w:sz="4" w:space="0" w:color="auto"/>
            </w:tcBorders>
            <w:shd w:val="clear" w:color="auto" w:fill="00B0F0"/>
            <w:noWrap/>
            <w:vAlign w:val="bottom"/>
            <w:hideMark/>
          </w:tcPr>
          <w:p w:rsidR="00C20390" w:rsidRPr="00783EE3" w:rsidRDefault="00C20390" w:rsidP="008E51D5">
            <w:pPr>
              <w:spacing w:line="240" w:lineRule="auto"/>
              <w:jc w:val="center"/>
              <w:rPr>
                <w:rFonts w:ascii="Calibri" w:hAnsi="Calibri" w:cs="Calibri"/>
                <w:color w:val="000000"/>
                <w:lang w:eastAsia="tr-TR"/>
              </w:rPr>
            </w:pPr>
            <w:r>
              <w:rPr>
                <w:rFonts w:ascii="Times New Roman" w:hAnsi="Times New Roman" w:cs="Times New Roman"/>
                <w:b/>
                <w:bCs/>
                <w:color w:val="000000"/>
                <w:sz w:val="18"/>
                <w:szCs w:val="18"/>
                <w:lang w:eastAsia="tr-TR"/>
              </w:rPr>
              <w:t>3</w:t>
            </w:r>
            <w:r w:rsidRPr="00783EE3">
              <w:rPr>
                <w:rFonts w:ascii="Times New Roman" w:hAnsi="Times New Roman" w:cs="Times New Roman"/>
                <w:b/>
                <w:bCs/>
                <w:color w:val="000000"/>
                <w:sz w:val="18"/>
                <w:szCs w:val="18"/>
                <w:lang w:eastAsia="tr-TR"/>
              </w:rPr>
              <w:t>. Dönem</w:t>
            </w:r>
          </w:p>
        </w:tc>
        <w:tc>
          <w:tcPr>
            <w:tcW w:w="154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20390" w:rsidRPr="00783EE3" w:rsidRDefault="00C20390" w:rsidP="00941FBB">
            <w:pPr>
              <w:spacing w:line="240" w:lineRule="auto"/>
              <w:rPr>
                <w:rFonts w:ascii="Calibri" w:hAnsi="Calibri" w:cs="Calibri"/>
                <w:color w:val="000000"/>
                <w:lang w:eastAsia="tr-TR"/>
              </w:rPr>
            </w:pPr>
            <w:r>
              <w:rPr>
                <w:rFonts w:ascii="Calibri" w:hAnsi="Calibri" w:cs="Calibri"/>
                <w:color w:val="000000"/>
                <w:lang w:eastAsia="tr-TR"/>
              </w:rPr>
              <w:t>Değerlendirme</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315"/>
          <w:jc w:val="center"/>
        </w:trPr>
        <w:tc>
          <w:tcPr>
            <w:tcW w:w="2040" w:type="dxa"/>
            <w:tcBorders>
              <w:left w:val="single" w:sz="4" w:space="0" w:color="auto"/>
              <w:right w:val="single" w:sz="4" w:space="0" w:color="auto"/>
            </w:tcBorders>
            <w:shd w:val="clear" w:color="auto" w:fill="00B0F0"/>
            <w:noWrap/>
            <w:vAlign w:val="bottom"/>
            <w:hideMark/>
          </w:tcPr>
          <w:p w:rsidR="00C20390" w:rsidRPr="00783EE3" w:rsidRDefault="00C20390" w:rsidP="008E51D5">
            <w:pPr>
              <w:spacing w:line="240" w:lineRule="auto"/>
              <w:jc w:val="center"/>
              <w:rPr>
                <w:rFonts w:ascii="Calibri" w:hAnsi="Calibri" w:cs="Calibri"/>
                <w:color w:val="000000"/>
                <w:lang w:eastAsia="tr-TR"/>
              </w:rPr>
            </w:pPr>
            <w:r w:rsidRPr="00783EE3">
              <w:rPr>
                <w:rFonts w:ascii="Times New Roman" w:hAnsi="Times New Roman" w:cs="Times New Roman"/>
                <w:b/>
                <w:bCs/>
                <w:color w:val="000000"/>
                <w:sz w:val="18"/>
                <w:szCs w:val="18"/>
                <w:lang w:eastAsia="tr-TR"/>
              </w:rPr>
              <w:t>(1 Mayıs-30 Haziran)</w:t>
            </w:r>
          </w:p>
        </w:tc>
        <w:tc>
          <w:tcPr>
            <w:tcW w:w="15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20390" w:rsidRPr="00783EE3" w:rsidRDefault="00C20390" w:rsidP="00941FBB">
            <w:pPr>
              <w:spacing w:line="240" w:lineRule="auto"/>
              <w:rPr>
                <w:rFonts w:ascii="Calibri" w:hAnsi="Calibri" w:cs="Calibri"/>
                <w:color w:val="000000"/>
                <w:lang w:eastAsia="tr-TR"/>
              </w:rPr>
            </w:pPr>
            <w:r>
              <w:rPr>
                <w:rFonts w:ascii="Calibri" w:hAnsi="Calibri" w:cs="Calibri"/>
                <w:color w:val="000000"/>
                <w:lang w:eastAsia="tr-TR"/>
              </w:rPr>
              <w:t>Satın alma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Calibri" w:hAnsi="Calibri" w:cs="Calibri"/>
                <w:color w:val="000000"/>
                <w:lang w:eastAsia="tr-TR"/>
              </w:rPr>
            </w:pPr>
            <w:r>
              <w:rPr>
                <w:rFonts w:ascii="Calibri" w:hAnsi="Calibri" w:cs="Calibri"/>
                <w:color w:val="000000"/>
                <w:lang w:eastAsia="tr-TR"/>
              </w:rPr>
              <w:t>Uygulama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hRule="exact" w:val="113"/>
          <w:jc w:val="center"/>
        </w:trPr>
        <w:tc>
          <w:tcPr>
            <w:tcW w:w="2040" w:type="dxa"/>
            <w:tcBorders>
              <w:top w:val="single" w:sz="4" w:space="0" w:color="auto"/>
              <w:left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Default="00C20390" w:rsidP="00941FBB">
            <w:pPr>
              <w:spacing w:line="240" w:lineRule="auto"/>
              <w:rPr>
                <w:rFonts w:ascii="Calibri" w:hAnsi="Calibri" w:cs="Calibri"/>
                <w:color w:val="000000"/>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808080"/>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808080"/>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808080"/>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top w:val="single" w:sz="4" w:space="0" w:color="auto"/>
              <w:left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Default="00C20390" w:rsidP="00941FBB">
            <w:pPr>
              <w:spacing w:line="240" w:lineRule="auto"/>
              <w:rPr>
                <w:rFonts w:ascii="Calibri" w:hAnsi="Calibri" w:cs="Calibri"/>
                <w:color w:val="000000"/>
                <w:lang w:eastAsia="tr-TR"/>
              </w:rPr>
            </w:pPr>
            <w:r>
              <w:rPr>
                <w:rFonts w:ascii="Calibri" w:hAnsi="Calibri" w:cs="Calibri"/>
                <w:color w:val="000000"/>
                <w:lang w:eastAsia="tr-TR"/>
              </w:rPr>
              <w:t>Başvuru Kabul</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right w:val="single" w:sz="4" w:space="0" w:color="auto"/>
            </w:tcBorders>
            <w:shd w:val="clear" w:color="auto" w:fill="00B0F0"/>
            <w:noWrap/>
            <w:vAlign w:val="bottom"/>
            <w:hideMark/>
          </w:tcPr>
          <w:p w:rsidR="00C20390" w:rsidRPr="00783EE3" w:rsidRDefault="00C20390" w:rsidP="00235DB6">
            <w:pPr>
              <w:spacing w:line="240" w:lineRule="auto"/>
              <w:jc w:val="center"/>
              <w:rPr>
                <w:rFonts w:ascii="Calibri" w:hAnsi="Calibri" w:cs="Calibri"/>
                <w:color w:val="000000"/>
                <w:lang w:eastAsia="tr-TR"/>
              </w:rPr>
            </w:pPr>
            <w:r>
              <w:rPr>
                <w:rFonts w:ascii="Times New Roman" w:hAnsi="Times New Roman" w:cs="Times New Roman"/>
                <w:b/>
                <w:bCs/>
                <w:color w:val="000000"/>
                <w:sz w:val="18"/>
                <w:szCs w:val="18"/>
                <w:lang w:eastAsia="tr-TR"/>
              </w:rPr>
              <w:t>4</w:t>
            </w:r>
            <w:r w:rsidRPr="00783EE3">
              <w:rPr>
                <w:rFonts w:ascii="Times New Roman" w:hAnsi="Times New Roman" w:cs="Times New Roman"/>
                <w:b/>
                <w:bCs/>
                <w:color w:val="000000"/>
                <w:sz w:val="18"/>
                <w:szCs w:val="18"/>
                <w:lang w:eastAsia="tr-TR"/>
              </w:rPr>
              <w:t>. Dönem</w:t>
            </w:r>
          </w:p>
        </w:tc>
        <w:tc>
          <w:tcPr>
            <w:tcW w:w="154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20390" w:rsidRDefault="00C20390" w:rsidP="00941FBB">
            <w:pPr>
              <w:spacing w:line="240" w:lineRule="auto"/>
              <w:rPr>
                <w:rFonts w:ascii="Calibri" w:hAnsi="Calibri" w:cs="Calibri"/>
                <w:color w:val="000000"/>
                <w:lang w:eastAsia="tr-TR"/>
              </w:rPr>
            </w:pPr>
            <w:r>
              <w:rPr>
                <w:rFonts w:ascii="Calibri" w:hAnsi="Calibri" w:cs="Calibri"/>
                <w:color w:val="000000"/>
                <w:lang w:eastAsia="tr-TR"/>
              </w:rPr>
              <w:t>Değerlendirme</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right w:val="single" w:sz="4" w:space="0" w:color="auto"/>
            </w:tcBorders>
            <w:shd w:val="clear" w:color="auto" w:fill="00B0F0"/>
            <w:noWrap/>
            <w:vAlign w:val="bottom"/>
            <w:hideMark/>
          </w:tcPr>
          <w:p w:rsidR="00C20390" w:rsidRPr="00783EE3" w:rsidRDefault="00C20390" w:rsidP="00235DB6">
            <w:pPr>
              <w:spacing w:line="240" w:lineRule="auto"/>
              <w:jc w:val="center"/>
              <w:rPr>
                <w:rFonts w:ascii="Calibri" w:hAnsi="Calibri" w:cs="Calibri"/>
                <w:color w:val="000000"/>
                <w:lang w:eastAsia="tr-TR"/>
              </w:rPr>
            </w:pPr>
            <w:r w:rsidRPr="00783EE3">
              <w:rPr>
                <w:rFonts w:ascii="Times New Roman" w:hAnsi="Times New Roman" w:cs="Times New Roman"/>
                <w:b/>
                <w:bCs/>
                <w:color w:val="000000"/>
                <w:sz w:val="18"/>
                <w:szCs w:val="18"/>
                <w:lang w:eastAsia="tr-TR"/>
              </w:rPr>
              <w:t>(1 Temmuz-31 Ağustos)</w:t>
            </w:r>
          </w:p>
        </w:tc>
        <w:tc>
          <w:tcPr>
            <w:tcW w:w="15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20390" w:rsidRDefault="00C20390" w:rsidP="00941FBB">
            <w:pPr>
              <w:spacing w:line="240" w:lineRule="auto"/>
              <w:rPr>
                <w:rFonts w:ascii="Calibri" w:hAnsi="Calibri" w:cs="Calibri"/>
                <w:color w:val="000000"/>
                <w:lang w:eastAsia="tr-TR"/>
              </w:rPr>
            </w:pPr>
            <w:r>
              <w:rPr>
                <w:rFonts w:ascii="Calibri" w:hAnsi="Calibri" w:cs="Calibri"/>
                <w:color w:val="000000"/>
                <w:lang w:eastAsia="tr-TR"/>
              </w:rPr>
              <w:t>Satın alma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Default="00C20390" w:rsidP="00941FBB">
            <w:pPr>
              <w:spacing w:line="240" w:lineRule="auto"/>
              <w:rPr>
                <w:rFonts w:ascii="Calibri" w:hAnsi="Calibri" w:cs="Calibri"/>
                <w:color w:val="000000"/>
                <w:lang w:eastAsia="tr-TR"/>
              </w:rPr>
            </w:pPr>
            <w:r>
              <w:rPr>
                <w:rFonts w:ascii="Calibri" w:hAnsi="Calibri" w:cs="Calibri"/>
                <w:color w:val="000000"/>
                <w:lang w:eastAsia="tr-TR"/>
              </w:rPr>
              <w:t>Uygulama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hRule="exact" w:val="113"/>
          <w:jc w:val="center"/>
        </w:trPr>
        <w:tc>
          <w:tcPr>
            <w:tcW w:w="2040" w:type="dxa"/>
            <w:tcBorders>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Default="00C20390" w:rsidP="00941FBB">
            <w:pPr>
              <w:spacing w:line="240" w:lineRule="auto"/>
              <w:rPr>
                <w:rFonts w:ascii="Calibri" w:hAnsi="Calibri" w:cs="Calibri"/>
                <w:color w:val="000000"/>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5"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808080"/>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808080"/>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808080"/>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top w:val="single" w:sz="4" w:space="0" w:color="auto"/>
              <w:left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Default="00C20390" w:rsidP="00941FBB">
            <w:pPr>
              <w:spacing w:line="240" w:lineRule="auto"/>
              <w:rPr>
                <w:rFonts w:ascii="Calibri" w:hAnsi="Calibri" w:cs="Calibri"/>
                <w:color w:val="000000"/>
                <w:lang w:eastAsia="tr-TR"/>
              </w:rPr>
            </w:pPr>
            <w:r>
              <w:rPr>
                <w:rFonts w:ascii="Calibri" w:hAnsi="Calibri" w:cs="Calibri"/>
                <w:color w:val="000000"/>
                <w:lang w:eastAsia="tr-TR"/>
              </w:rPr>
              <w:t>Başvuru Kabul</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right w:val="single" w:sz="4" w:space="0" w:color="auto"/>
            </w:tcBorders>
            <w:shd w:val="clear" w:color="auto" w:fill="00B0F0"/>
            <w:noWrap/>
            <w:vAlign w:val="bottom"/>
            <w:hideMark/>
          </w:tcPr>
          <w:p w:rsidR="00C20390" w:rsidRPr="00783EE3" w:rsidRDefault="00C20390" w:rsidP="005A2574">
            <w:pPr>
              <w:spacing w:line="240" w:lineRule="auto"/>
              <w:jc w:val="center"/>
              <w:rPr>
                <w:rFonts w:ascii="Calibri" w:hAnsi="Calibri" w:cs="Calibri"/>
                <w:color w:val="000000"/>
                <w:lang w:eastAsia="tr-TR"/>
              </w:rPr>
            </w:pPr>
            <w:r>
              <w:rPr>
                <w:rFonts w:ascii="Times New Roman" w:hAnsi="Times New Roman" w:cs="Times New Roman"/>
                <w:b/>
                <w:bCs/>
                <w:color w:val="000000"/>
                <w:sz w:val="18"/>
                <w:szCs w:val="18"/>
                <w:lang w:eastAsia="tr-TR"/>
              </w:rPr>
              <w:t>5</w:t>
            </w:r>
            <w:r w:rsidRPr="00783EE3">
              <w:rPr>
                <w:rFonts w:ascii="Times New Roman" w:hAnsi="Times New Roman" w:cs="Times New Roman"/>
                <w:b/>
                <w:bCs/>
                <w:color w:val="000000"/>
                <w:sz w:val="18"/>
                <w:szCs w:val="18"/>
                <w:lang w:eastAsia="tr-TR"/>
              </w:rPr>
              <w:t>. Dönem</w:t>
            </w:r>
          </w:p>
        </w:tc>
        <w:tc>
          <w:tcPr>
            <w:tcW w:w="154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20390" w:rsidRDefault="00C20390" w:rsidP="00941FBB">
            <w:pPr>
              <w:spacing w:line="240" w:lineRule="auto"/>
              <w:rPr>
                <w:rFonts w:ascii="Calibri" w:hAnsi="Calibri" w:cs="Calibri"/>
                <w:color w:val="000000"/>
                <w:lang w:eastAsia="tr-TR"/>
              </w:rPr>
            </w:pPr>
            <w:r>
              <w:rPr>
                <w:rFonts w:ascii="Calibri" w:hAnsi="Calibri" w:cs="Calibri"/>
                <w:color w:val="000000"/>
                <w:lang w:eastAsia="tr-TR"/>
              </w:rPr>
              <w:t>Değerlendirme</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right w:val="single" w:sz="4" w:space="0" w:color="auto"/>
            </w:tcBorders>
            <w:shd w:val="clear" w:color="auto" w:fill="00B0F0"/>
            <w:noWrap/>
            <w:vAlign w:val="bottom"/>
            <w:hideMark/>
          </w:tcPr>
          <w:p w:rsidR="00C20390" w:rsidRPr="00783EE3" w:rsidRDefault="00C20390" w:rsidP="005A2574">
            <w:pPr>
              <w:spacing w:line="240" w:lineRule="auto"/>
              <w:jc w:val="center"/>
              <w:rPr>
                <w:rFonts w:ascii="Calibri" w:hAnsi="Calibri" w:cs="Calibri"/>
                <w:color w:val="000000"/>
                <w:lang w:eastAsia="tr-TR"/>
              </w:rPr>
            </w:pPr>
            <w:r w:rsidRPr="00783EE3">
              <w:rPr>
                <w:rFonts w:ascii="Times New Roman" w:hAnsi="Times New Roman" w:cs="Times New Roman"/>
                <w:b/>
                <w:bCs/>
                <w:color w:val="000000"/>
                <w:sz w:val="18"/>
                <w:szCs w:val="18"/>
                <w:lang w:eastAsia="tr-TR"/>
              </w:rPr>
              <w:t>(1 Eylül-</w:t>
            </w:r>
            <w:r>
              <w:rPr>
                <w:rFonts w:ascii="Times New Roman" w:hAnsi="Times New Roman" w:cs="Times New Roman"/>
                <w:b/>
                <w:bCs/>
                <w:color w:val="000000"/>
                <w:sz w:val="18"/>
                <w:szCs w:val="18"/>
                <w:lang w:eastAsia="tr-TR"/>
              </w:rPr>
              <w:t xml:space="preserve">31 </w:t>
            </w:r>
            <w:r w:rsidRPr="00783EE3">
              <w:rPr>
                <w:rFonts w:ascii="Times New Roman" w:hAnsi="Times New Roman" w:cs="Times New Roman"/>
                <w:b/>
                <w:bCs/>
                <w:color w:val="000000"/>
                <w:sz w:val="18"/>
                <w:szCs w:val="18"/>
                <w:lang w:eastAsia="tr-TR"/>
              </w:rPr>
              <w:t>Ekim)</w:t>
            </w:r>
          </w:p>
        </w:tc>
        <w:tc>
          <w:tcPr>
            <w:tcW w:w="15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20390" w:rsidRDefault="00C20390" w:rsidP="007245E3">
            <w:pPr>
              <w:spacing w:line="240" w:lineRule="auto"/>
              <w:rPr>
                <w:rFonts w:ascii="Calibri" w:hAnsi="Calibri" w:cs="Calibri"/>
                <w:color w:val="000000"/>
                <w:lang w:eastAsia="tr-TR"/>
              </w:rPr>
            </w:pPr>
            <w:r>
              <w:rPr>
                <w:rFonts w:ascii="Calibri" w:hAnsi="Calibri" w:cs="Calibri"/>
                <w:color w:val="000000"/>
                <w:lang w:eastAsia="tr-TR"/>
              </w:rPr>
              <w:t>Satın alma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bottom w:val="single" w:sz="4" w:space="0" w:color="auto"/>
              <w:right w:val="single" w:sz="4" w:space="0" w:color="auto"/>
            </w:tcBorders>
            <w:shd w:val="clear" w:color="auto" w:fill="00B0F0"/>
            <w:noWrap/>
            <w:vAlign w:val="bottom"/>
            <w:hideMark/>
          </w:tcPr>
          <w:p w:rsidR="00C20390" w:rsidRPr="00783EE3" w:rsidRDefault="00C20390" w:rsidP="00941FBB">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Default="00C20390" w:rsidP="00941FBB">
            <w:pPr>
              <w:spacing w:line="240" w:lineRule="auto"/>
              <w:rPr>
                <w:rFonts w:ascii="Calibri" w:hAnsi="Calibri" w:cs="Calibri"/>
                <w:color w:val="000000"/>
                <w:lang w:eastAsia="tr-TR"/>
              </w:rPr>
            </w:pPr>
            <w:r>
              <w:rPr>
                <w:rFonts w:ascii="Calibri" w:hAnsi="Calibri" w:cs="Calibri"/>
                <w:color w:val="000000"/>
                <w:lang w:eastAsia="tr-TR"/>
              </w:rPr>
              <w:t>Uygulama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92D050"/>
            <w:vAlign w:val="bottom"/>
          </w:tcPr>
          <w:p w:rsidR="00C20390" w:rsidRPr="00783EE3" w:rsidRDefault="00C20390" w:rsidP="00941FBB">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92D050"/>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941FBB">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941FBB">
            <w:pPr>
              <w:spacing w:line="240" w:lineRule="auto"/>
              <w:rPr>
                <w:rFonts w:ascii="Times New Roman" w:hAnsi="Times New Roman" w:cs="Times New Roman"/>
                <w:color w:val="000000"/>
                <w:sz w:val="18"/>
                <w:szCs w:val="18"/>
                <w:lang w:eastAsia="tr-TR"/>
              </w:rPr>
            </w:pPr>
          </w:p>
        </w:tc>
      </w:tr>
      <w:tr w:rsidR="00C20390" w:rsidRPr="00783EE3" w:rsidTr="00C20390">
        <w:trPr>
          <w:trHeight w:val="64"/>
          <w:jc w:val="center"/>
        </w:trPr>
        <w:tc>
          <w:tcPr>
            <w:tcW w:w="2040" w:type="dxa"/>
            <w:tcBorders>
              <w:top w:val="single" w:sz="4" w:space="0" w:color="auto"/>
              <w:left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Default="00C20390" w:rsidP="00356256">
            <w:pPr>
              <w:spacing w:line="120" w:lineRule="auto"/>
              <w:rPr>
                <w:rFonts w:ascii="Calibri" w:hAnsi="Calibri" w:cs="Calibri"/>
                <w:color w:val="000000"/>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tcPr>
          <w:p w:rsidR="00C20390" w:rsidRPr="00783EE3" w:rsidRDefault="00C20390" w:rsidP="00356256">
            <w:pPr>
              <w:spacing w:line="12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tcPr>
          <w:p w:rsidR="00C20390" w:rsidRDefault="00C20390" w:rsidP="00356256">
            <w:pPr>
              <w:spacing w:line="12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tcPr>
          <w:p w:rsidR="00C20390" w:rsidRDefault="00C20390" w:rsidP="00356256">
            <w:pPr>
              <w:spacing w:line="12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C20390" w:rsidRDefault="00C20390" w:rsidP="00356256">
            <w:pPr>
              <w:spacing w:line="12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top w:val="single" w:sz="4" w:space="0" w:color="auto"/>
              <w:left w:val="single" w:sz="4" w:space="0" w:color="auto"/>
              <w:right w:val="single" w:sz="4" w:space="0" w:color="auto"/>
            </w:tcBorders>
            <w:shd w:val="clear" w:color="auto" w:fill="00B0F0"/>
            <w:noWrap/>
            <w:vAlign w:val="bottom"/>
          </w:tcPr>
          <w:p w:rsidR="00C20390" w:rsidRPr="00783EE3" w:rsidRDefault="00C20390" w:rsidP="00C20390">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20390" w:rsidRDefault="00C20390" w:rsidP="00C20390">
            <w:pPr>
              <w:spacing w:line="240" w:lineRule="auto"/>
              <w:rPr>
                <w:rFonts w:ascii="Calibri" w:hAnsi="Calibri" w:cs="Calibri"/>
                <w:color w:val="000000"/>
                <w:lang w:eastAsia="tr-TR"/>
              </w:rPr>
            </w:pPr>
            <w:r>
              <w:rPr>
                <w:rFonts w:ascii="Calibri" w:hAnsi="Calibri" w:cs="Calibri"/>
                <w:color w:val="000000"/>
                <w:lang w:eastAsia="tr-TR"/>
              </w:rPr>
              <w:t>Başvuru Kabul</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C20390">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right w:val="single" w:sz="4" w:space="0" w:color="auto"/>
            </w:tcBorders>
            <w:shd w:val="clear" w:color="auto" w:fill="00B0F0"/>
            <w:noWrap/>
            <w:vAlign w:val="bottom"/>
          </w:tcPr>
          <w:p w:rsidR="00C20390" w:rsidRPr="00783EE3" w:rsidRDefault="00C20390" w:rsidP="00C20390">
            <w:pPr>
              <w:spacing w:line="240" w:lineRule="auto"/>
              <w:jc w:val="center"/>
              <w:rPr>
                <w:rFonts w:ascii="Calibri" w:hAnsi="Calibri" w:cs="Calibri"/>
                <w:color w:val="000000"/>
                <w:lang w:eastAsia="tr-TR"/>
              </w:rPr>
            </w:pPr>
            <w:r>
              <w:rPr>
                <w:rFonts w:ascii="Times New Roman" w:hAnsi="Times New Roman" w:cs="Times New Roman"/>
                <w:b/>
                <w:bCs/>
                <w:color w:val="000000"/>
                <w:sz w:val="18"/>
                <w:szCs w:val="18"/>
                <w:lang w:eastAsia="tr-TR"/>
              </w:rPr>
              <w:t>6</w:t>
            </w:r>
            <w:r w:rsidRPr="00783EE3">
              <w:rPr>
                <w:rFonts w:ascii="Times New Roman" w:hAnsi="Times New Roman" w:cs="Times New Roman"/>
                <w:b/>
                <w:bCs/>
                <w:color w:val="000000"/>
                <w:sz w:val="18"/>
                <w:szCs w:val="18"/>
                <w:lang w:eastAsia="tr-TR"/>
              </w:rPr>
              <w:t>. Dönem</w:t>
            </w:r>
          </w:p>
        </w:tc>
        <w:tc>
          <w:tcPr>
            <w:tcW w:w="154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rsidR="00C20390" w:rsidRDefault="00C20390" w:rsidP="00C20390">
            <w:pPr>
              <w:spacing w:line="240" w:lineRule="auto"/>
              <w:rPr>
                <w:rFonts w:ascii="Calibri" w:hAnsi="Calibri" w:cs="Calibri"/>
                <w:color w:val="000000"/>
                <w:lang w:eastAsia="tr-TR"/>
              </w:rPr>
            </w:pPr>
            <w:r>
              <w:rPr>
                <w:rFonts w:ascii="Calibri" w:hAnsi="Calibri" w:cs="Calibri"/>
                <w:color w:val="000000"/>
                <w:lang w:eastAsia="tr-TR"/>
              </w:rPr>
              <w:t>Değerlendirme</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C20390">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right w:val="single" w:sz="4" w:space="0" w:color="auto"/>
            </w:tcBorders>
            <w:shd w:val="clear" w:color="auto" w:fill="00B0F0"/>
            <w:noWrap/>
            <w:vAlign w:val="bottom"/>
          </w:tcPr>
          <w:p w:rsidR="00C20390" w:rsidRPr="00783EE3" w:rsidRDefault="00C20390" w:rsidP="00C20390">
            <w:pPr>
              <w:spacing w:line="240" w:lineRule="auto"/>
              <w:jc w:val="center"/>
              <w:rPr>
                <w:rFonts w:ascii="Calibri" w:hAnsi="Calibri" w:cs="Calibri"/>
                <w:color w:val="000000"/>
                <w:lang w:eastAsia="tr-TR"/>
              </w:rPr>
            </w:pPr>
            <w:r w:rsidRPr="00783EE3">
              <w:rPr>
                <w:rFonts w:ascii="Times New Roman" w:hAnsi="Times New Roman" w:cs="Times New Roman"/>
                <w:b/>
                <w:bCs/>
                <w:color w:val="000000"/>
                <w:sz w:val="18"/>
                <w:szCs w:val="18"/>
                <w:lang w:eastAsia="tr-TR"/>
              </w:rPr>
              <w:t>(1</w:t>
            </w:r>
            <w:r>
              <w:rPr>
                <w:rFonts w:ascii="Times New Roman" w:hAnsi="Times New Roman" w:cs="Times New Roman"/>
                <w:b/>
                <w:bCs/>
                <w:color w:val="000000"/>
                <w:sz w:val="18"/>
                <w:szCs w:val="18"/>
                <w:lang w:eastAsia="tr-TR"/>
              </w:rPr>
              <w:t xml:space="preserve"> Kasım</w:t>
            </w:r>
            <w:r w:rsidRPr="00783EE3">
              <w:rPr>
                <w:rFonts w:ascii="Times New Roman" w:hAnsi="Times New Roman" w:cs="Times New Roman"/>
                <w:b/>
                <w:bCs/>
                <w:color w:val="000000"/>
                <w:sz w:val="18"/>
                <w:szCs w:val="18"/>
                <w:lang w:eastAsia="tr-TR"/>
              </w:rPr>
              <w:t>-</w:t>
            </w:r>
            <w:r>
              <w:rPr>
                <w:rFonts w:ascii="Times New Roman" w:hAnsi="Times New Roman" w:cs="Times New Roman"/>
                <w:b/>
                <w:bCs/>
                <w:color w:val="000000"/>
                <w:sz w:val="18"/>
                <w:szCs w:val="18"/>
                <w:lang w:eastAsia="tr-TR"/>
              </w:rPr>
              <w:t>31 Aralık</w:t>
            </w:r>
            <w:r w:rsidRPr="00783EE3">
              <w:rPr>
                <w:rFonts w:ascii="Times New Roman" w:hAnsi="Times New Roman" w:cs="Times New Roman"/>
                <w:b/>
                <w:bCs/>
                <w:color w:val="000000"/>
                <w:sz w:val="18"/>
                <w:szCs w:val="18"/>
                <w:lang w:eastAsia="tr-TR"/>
              </w:rPr>
              <w:t>)</w:t>
            </w:r>
          </w:p>
        </w:tc>
        <w:tc>
          <w:tcPr>
            <w:tcW w:w="154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20390" w:rsidRDefault="00C20390" w:rsidP="00C20390">
            <w:pPr>
              <w:spacing w:line="240" w:lineRule="auto"/>
              <w:rPr>
                <w:rFonts w:ascii="Calibri" w:hAnsi="Calibri" w:cs="Calibri"/>
                <w:color w:val="000000"/>
                <w:lang w:eastAsia="tr-TR"/>
              </w:rPr>
            </w:pPr>
            <w:r>
              <w:rPr>
                <w:rFonts w:ascii="Calibri" w:hAnsi="Calibri" w:cs="Calibri"/>
                <w:color w:val="000000"/>
                <w:lang w:eastAsia="tr-TR"/>
              </w:rPr>
              <w:t>Satın alma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C20390" w:rsidRDefault="00C20390" w:rsidP="00C20390">
            <w:pPr>
              <w:spacing w:line="240" w:lineRule="auto"/>
              <w:rPr>
                <w:rFonts w:ascii="Times New Roman" w:hAnsi="Times New Roman" w:cs="Times New Roman"/>
                <w:color w:val="000000"/>
                <w:sz w:val="18"/>
                <w:szCs w:val="18"/>
                <w:lang w:eastAsia="tr-TR"/>
              </w:rPr>
            </w:pPr>
          </w:p>
        </w:tc>
      </w:tr>
      <w:tr w:rsidR="00C20390" w:rsidRPr="00783EE3" w:rsidTr="00C20390">
        <w:trPr>
          <w:trHeight w:val="263"/>
          <w:jc w:val="center"/>
        </w:trPr>
        <w:tc>
          <w:tcPr>
            <w:tcW w:w="2040" w:type="dxa"/>
            <w:tcBorders>
              <w:left w:val="single" w:sz="4" w:space="0" w:color="auto"/>
              <w:bottom w:val="single" w:sz="4" w:space="0" w:color="auto"/>
              <w:right w:val="single" w:sz="4" w:space="0" w:color="auto"/>
            </w:tcBorders>
            <w:shd w:val="clear" w:color="auto" w:fill="00B0F0"/>
            <w:noWrap/>
            <w:vAlign w:val="bottom"/>
          </w:tcPr>
          <w:p w:rsidR="00C20390" w:rsidRPr="00783EE3" w:rsidRDefault="00C20390" w:rsidP="00C20390">
            <w:pPr>
              <w:spacing w:line="240" w:lineRule="auto"/>
              <w:rPr>
                <w:rFonts w:ascii="Calibri" w:hAnsi="Calibri" w:cs="Calibri"/>
                <w:color w:val="000000"/>
                <w:lang w:eastAsia="tr-TR"/>
              </w:rPr>
            </w:pPr>
          </w:p>
        </w:tc>
        <w:tc>
          <w:tcPr>
            <w:tcW w:w="154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Default="00C20390" w:rsidP="00C20390">
            <w:pPr>
              <w:spacing w:line="240" w:lineRule="auto"/>
              <w:rPr>
                <w:rFonts w:ascii="Calibri" w:hAnsi="Calibri" w:cs="Calibri"/>
                <w:color w:val="000000"/>
                <w:lang w:eastAsia="tr-TR"/>
              </w:rPr>
            </w:pPr>
            <w:r>
              <w:rPr>
                <w:rFonts w:ascii="Calibri" w:hAnsi="Calibri" w:cs="Calibri"/>
                <w:color w:val="000000"/>
                <w:lang w:eastAsia="tr-TR"/>
              </w:rPr>
              <w:t>Uygulama</w:t>
            </w: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8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46"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391"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92D050"/>
            <w:vAlign w:val="bottom"/>
          </w:tcPr>
          <w:p w:rsidR="00C20390" w:rsidRPr="00783EE3" w:rsidRDefault="00C20390" w:rsidP="00C20390">
            <w:pPr>
              <w:spacing w:line="240" w:lineRule="auto"/>
              <w:rPr>
                <w:rFonts w:ascii="Times New Roman" w:hAnsi="Times New Roman" w:cs="Times New Roman"/>
                <w:color w:val="000000"/>
                <w:sz w:val="18"/>
                <w:szCs w:val="18"/>
                <w:lang w:eastAsia="tr-TR"/>
              </w:rPr>
            </w:pPr>
          </w:p>
        </w:tc>
        <w:tc>
          <w:tcPr>
            <w:tcW w:w="430" w:type="dxa"/>
            <w:tcBorders>
              <w:top w:val="single" w:sz="4" w:space="0" w:color="auto"/>
              <w:left w:val="single" w:sz="4" w:space="0" w:color="auto"/>
              <w:bottom w:val="single" w:sz="4" w:space="0" w:color="auto"/>
              <w:right w:val="single" w:sz="4" w:space="0" w:color="auto"/>
            </w:tcBorders>
            <w:shd w:val="clear" w:color="auto" w:fill="92D050"/>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470" w:type="dxa"/>
            <w:tcBorders>
              <w:top w:val="single" w:sz="4" w:space="0" w:color="auto"/>
              <w:left w:val="single" w:sz="4" w:space="0" w:color="auto"/>
              <w:bottom w:val="single" w:sz="4" w:space="0" w:color="auto"/>
              <w:right w:val="single" w:sz="4" w:space="0" w:color="auto"/>
            </w:tcBorders>
            <w:shd w:val="clear" w:color="auto" w:fill="92D050"/>
            <w:vAlign w:val="bottom"/>
          </w:tcPr>
          <w:p w:rsidR="00C20390" w:rsidRDefault="00C20390" w:rsidP="00C20390">
            <w:pPr>
              <w:spacing w:line="240" w:lineRule="auto"/>
              <w:rPr>
                <w:rFonts w:ascii="Times New Roman" w:hAnsi="Times New Roman" w:cs="Times New Roman"/>
                <w:color w:val="000000"/>
                <w:sz w:val="18"/>
                <w:szCs w:val="18"/>
                <w:lang w:eastAsia="tr-TR"/>
              </w:rPr>
            </w:pPr>
          </w:p>
        </w:tc>
        <w:tc>
          <w:tcPr>
            <w:tcW w:w="521" w:type="dxa"/>
            <w:tcBorders>
              <w:top w:val="single" w:sz="4" w:space="0" w:color="auto"/>
              <w:left w:val="single" w:sz="4" w:space="0" w:color="auto"/>
              <w:bottom w:val="single" w:sz="4" w:space="0" w:color="auto"/>
              <w:right w:val="single" w:sz="4" w:space="0" w:color="auto"/>
            </w:tcBorders>
            <w:shd w:val="clear" w:color="auto" w:fill="92D050"/>
          </w:tcPr>
          <w:p w:rsidR="00C20390" w:rsidRDefault="00C20390" w:rsidP="00C20390">
            <w:pPr>
              <w:spacing w:line="240" w:lineRule="auto"/>
              <w:rPr>
                <w:rFonts w:ascii="Times New Roman" w:hAnsi="Times New Roman" w:cs="Times New Roman"/>
                <w:color w:val="000000"/>
                <w:sz w:val="18"/>
                <w:szCs w:val="18"/>
                <w:lang w:eastAsia="tr-TR"/>
              </w:rPr>
            </w:pPr>
          </w:p>
        </w:tc>
      </w:tr>
    </w:tbl>
    <w:p w:rsidR="005F74AE" w:rsidRPr="007D07B3" w:rsidRDefault="005F74AE" w:rsidP="005F74AE">
      <w:pPr>
        <w:tabs>
          <w:tab w:val="left" w:pos="284"/>
        </w:tabs>
        <w:rPr>
          <w:rFonts w:ascii="Times New Roman" w:hAnsi="Times New Roman" w:cs="Times New Roman"/>
          <w:b/>
        </w:rPr>
      </w:pPr>
      <w:r w:rsidRPr="007D07B3">
        <w:rPr>
          <w:rFonts w:ascii="Times New Roman" w:hAnsi="Times New Roman" w:cs="Times New Roman"/>
          <w:b/>
        </w:rPr>
        <w:t>*Hizmet alımı yapılan teknik desteklerde uygulama süresi satın alma sözleşmesinin imzalandığı gün başlayacağından, uygulam</w:t>
      </w:r>
      <w:r w:rsidR="001E758A">
        <w:rPr>
          <w:rFonts w:ascii="Times New Roman" w:hAnsi="Times New Roman" w:cs="Times New Roman"/>
          <w:b/>
        </w:rPr>
        <w:t xml:space="preserve">a döneminde gecikme yaşanabilir. </w:t>
      </w:r>
    </w:p>
    <w:p w:rsidR="005F74AE" w:rsidRDefault="005F74AE" w:rsidP="005F74AE">
      <w:pPr>
        <w:tabs>
          <w:tab w:val="left" w:pos="284"/>
        </w:tabs>
        <w:rPr>
          <w:rFonts w:ascii="Times New Roman" w:hAnsi="Times New Roman" w:cs="Times New Roman"/>
          <w:b/>
          <w:sz w:val="24"/>
          <w:szCs w:val="24"/>
        </w:rPr>
        <w:sectPr w:rsidR="005F74AE" w:rsidSect="007245E3">
          <w:headerReference w:type="first" r:id="rId18"/>
          <w:footnotePr>
            <w:pos w:val="beneathText"/>
          </w:footnotePr>
          <w:endnotePr>
            <w:numFmt w:val="decimal"/>
          </w:endnotePr>
          <w:pgSz w:w="15840" w:h="12240" w:orient="landscape"/>
          <w:pgMar w:top="1701" w:right="993" w:bottom="1418" w:left="1134" w:header="709" w:footer="497" w:gutter="0"/>
          <w:cols w:space="720"/>
          <w:titlePg/>
          <w:docGrid w:linePitch="360"/>
        </w:sectPr>
      </w:pPr>
    </w:p>
    <w:p w:rsidR="005F74AE" w:rsidRDefault="005F74AE" w:rsidP="005F74AE">
      <w:pPr>
        <w:tabs>
          <w:tab w:val="left" w:pos="284"/>
        </w:tabs>
        <w:rPr>
          <w:rFonts w:ascii="Times New Roman" w:hAnsi="Times New Roman" w:cs="Times New Roman"/>
          <w:b/>
          <w:sz w:val="24"/>
          <w:szCs w:val="24"/>
        </w:rPr>
      </w:pPr>
    </w:p>
    <w:p w:rsidR="005F74AE" w:rsidRDefault="005F74AE" w:rsidP="005F74AE">
      <w:pPr>
        <w:tabs>
          <w:tab w:val="left" w:pos="284"/>
        </w:tabs>
        <w:rPr>
          <w:rFonts w:ascii="Times New Roman" w:hAnsi="Times New Roman" w:cs="Times New Roman"/>
          <w:b/>
          <w:sz w:val="24"/>
          <w:szCs w:val="24"/>
        </w:rPr>
      </w:pPr>
    </w:p>
    <w:p w:rsidR="005F74AE" w:rsidRDefault="005F74AE" w:rsidP="005F74AE">
      <w:pPr>
        <w:tabs>
          <w:tab w:val="left" w:pos="284"/>
        </w:tabs>
        <w:rPr>
          <w:rFonts w:ascii="Times New Roman" w:hAnsi="Times New Roman" w:cs="Times New Roman"/>
          <w:b/>
          <w:sz w:val="24"/>
          <w:szCs w:val="24"/>
        </w:rPr>
      </w:pPr>
    </w:p>
    <w:p w:rsidR="005F74AE" w:rsidRDefault="005F74AE" w:rsidP="005F74AE">
      <w:pPr>
        <w:tabs>
          <w:tab w:val="left" w:pos="284"/>
        </w:tabs>
        <w:rPr>
          <w:rFonts w:ascii="Times New Roman" w:hAnsi="Times New Roman" w:cs="Times New Roman"/>
          <w:b/>
          <w:sz w:val="24"/>
          <w:szCs w:val="24"/>
        </w:rPr>
      </w:pPr>
    </w:p>
    <w:p w:rsidR="005F74AE" w:rsidRDefault="005F74AE" w:rsidP="005F74AE">
      <w:pPr>
        <w:tabs>
          <w:tab w:val="left" w:pos="284"/>
        </w:tabs>
        <w:jc w:val="center"/>
        <w:rPr>
          <w:rFonts w:ascii="Times New Roman" w:hAnsi="Times New Roman" w:cs="Times New Roman"/>
          <w:b/>
          <w:color w:val="FF0000"/>
          <w:sz w:val="36"/>
          <w:szCs w:val="36"/>
        </w:rPr>
      </w:pPr>
      <w:r w:rsidRPr="008E3B79">
        <w:rPr>
          <w:rFonts w:ascii="Times New Roman" w:hAnsi="Times New Roman" w:cs="Times New Roman"/>
          <w:b/>
          <w:color w:val="FF0000"/>
          <w:sz w:val="36"/>
          <w:szCs w:val="36"/>
        </w:rPr>
        <w:t>SON BAŞVURU TARİHİ</w:t>
      </w:r>
    </w:p>
    <w:p w:rsidR="005F74AE" w:rsidRPr="008E3B79" w:rsidRDefault="005F74AE" w:rsidP="005F74AE">
      <w:pPr>
        <w:tabs>
          <w:tab w:val="left" w:pos="284"/>
        </w:tabs>
        <w:jc w:val="center"/>
        <w:rPr>
          <w:rFonts w:ascii="Times New Roman" w:hAnsi="Times New Roman" w:cs="Times New Roman"/>
          <w:b/>
          <w:color w:val="FF0000"/>
          <w:sz w:val="36"/>
          <w:szCs w:val="36"/>
        </w:rPr>
      </w:pPr>
    </w:p>
    <w:p w:rsidR="005F74AE" w:rsidRPr="008E3B79" w:rsidRDefault="005F74AE" w:rsidP="005F74AE">
      <w:pPr>
        <w:tabs>
          <w:tab w:val="left" w:pos="284"/>
        </w:tabs>
        <w:jc w:val="center"/>
        <w:rPr>
          <w:rFonts w:ascii="Times New Roman" w:hAnsi="Times New Roman" w:cs="Times New Roman"/>
          <w:b/>
          <w:color w:val="FF0000"/>
          <w:sz w:val="36"/>
          <w:szCs w:val="36"/>
        </w:rPr>
      </w:pPr>
    </w:p>
    <w:p w:rsidR="005F74AE" w:rsidRDefault="005F74AE" w:rsidP="005F74AE">
      <w:pPr>
        <w:tabs>
          <w:tab w:val="left" w:pos="284"/>
        </w:tabs>
        <w:jc w:val="center"/>
        <w:rPr>
          <w:rFonts w:ascii="Times New Roman" w:hAnsi="Times New Roman" w:cs="Times New Roman"/>
          <w:b/>
          <w:color w:val="FF0000"/>
          <w:sz w:val="36"/>
          <w:szCs w:val="36"/>
        </w:rPr>
      </w:pPr>
      <w:r w:rsidRPr="008E3B79">
        <w:rPr>
          <w:rFonts w:ascii="Times New Roman" w:hAnsi="Times New Roman" w:cs="Times New Roman"/>
          <w:b/>
          <w:color w:val="FF0000"/>
          <w:sz w:val="36"/>
          <w:szCs w:val="36"/>
        </w:rPr>
        <w:t xml:space="preserve">KAYS ÜZERİNDEN: </w:t>
      </w:r>
    </w:p>
    <w:p w:rsidR="005F74AE" w:rsidRDefault="001D5D6F" w:rsidP="005F74AE">
      <w:pPr>
        <w:tabs>
          <w:tab w:val="left" w:pos="284"/>
        </w:tabs>
        <w:jc w:val="center"/>
        <w:rPr>
          <w:rFonts w:ascii="Times New Roman" w:hAnsi="Times New Roman" w:cs="Times New Roman"/>
          <w:b/>
          <w:color w:val="FF0000"/>
          <w:sz w:val="36"/>
          <w:szCs w:val="36"/>
        </w:rPr>
      </w:pPr>
      <w:r>
        <w:rPr>
          <w:rFonts w:ascii="Times New Roman" w:hAnsi="Times New Roman" w:cs="Times New Roman"/>
          <w:b/>
          <w:color w:val="FF0000"/>
          <w:sz w:val="36"/>
          <w:szCs w:val="36"/>
        </w:rPr>
        <w:t>31</w:t>
      </w:r>
      <w:r w:rsidR="00A366CD">
        <w:rPr>
          <w:rFonts w:ascii="Times New Roman" w:hAnsi="Times New Roman" w:cs="Times New Roman"/>
          <w:b/>
          <w:color w:val="FF0000"/>
          <w:sz w:val="36"/>
          <w:szCs w:val="36"/>
        </w:rPr>
        <w:t>.</w:t>
      </w:r>
      <w:r w:rsidR="00C20390">
        <w:rPr>
          <w:rFonts w:ascii="Times New Roman" w:hAnsi="Times New Roman" w:cs="Times New Roman"/>
          <w:b/>
          <w:color w:val="FF0000"/>
          <w:sz w:val="36"/>
          <w:szCs w:val="36"/>
        </w:rPr>
        <w:t>12</w:t>
      </w:r>
      <w:r w:rsidR="005F74AE" w:rsidRPr="008E3B79">
        <w:rPr>
          <w:rFonts w:ascii="Times New Roman" w:hAnsi="Times New Roman" w:cs="Times New Roman"/>
          <w:b/>
          <w:color w:val="FF0000"/>
          <w:sz w:val="36"/>
          <w:szCs w:val="36"/>
        </w:rPr>
        <w:t>.</w:t>
      </w:r>
      <w:r w:rsidR="007D7C92">
        <w:rPr>
          <w:rFonts w:ascii="Times New Roman" w:hAnsi="Times New Roman" w:cs="Times New Roman"/>
          <w:b/>
          <w:color w:val="FF0000"/>
          <w:sz w:val="36"/>
          <w:szCs w:val="36"/>
        </w:rPr>
        <w:t>2023</w:t>
      </w:r>
      <w:r w:rsidR="005F74AE" w:rsidRPr="008E3B79">
        <w:rPr>
          <w:rFonts w:ascii="Times New Roman" w:hAnsi="Times New Roman" w:cs="Times New Roman"/>
          <w:b/>
          <w:color w:val="FF0000"/>
          <w:sz w:val="36"/>
          <w:szCs w:val="36"/>
        </w:rPr>
        <w:t xml:space="preserve"> </w:t>
      </w:r>
      <w:r w:rsidR="00C20390">
        <w:rPr>
          <w:rFonts w:ascii="Times New Roman" w:hAnsi="Times New Roman" w:cs="Times New Roman"/>
          <w:b/>
          <w:color w:val="FF0000"/>
          <w:sz w:val="36"/>
          <w:szCs w:val="36"/>
        </w:rPr>
        <w:t>Pazar</w:t>
      </w:r>
      <w:r w:rsidR="005F74AE" w:rsidRPr="008E3B79">
        <w:rPr>
          <w:rFonts w:ascii="Times New Roman" w:hAnsi="Times New Roman" w:cs="Times New Roman"/>
          <w:b/>
          <w:color w:val="FF0000"/>
          <w:sz w:val="36"/>
          <w:szCs w:val="36"/>
        </w:rPr>
        <w:t xml:space="preserve"> Saat 23</w:t>
      </w:r>
      <w:r w:rsidR="005F74AE">
        <w:rPr>
          <w:rFonts w:ascii="Times New Roman" w:hAnsi="Times New Roman" w:cs="Times New Roman"/>
          <w:b/>
          <w:color w:val="FF0000"/>
          <w:sz w:val="36"/>
          <w:szCs w:val="36"/>
        </w:rPr>
        <w:t>:</w:t>
      </w:r>
      <w:r w:rsidR="005F74AE" w:rsidRPr="008E3B79">
        <w:rPr>
          <w:rFonts w:ascii="Times New Roman" w:hAnsi="Times New Roman" w:cs="Times New Roman"/>
          <w:b/>
          <w:color w:val="FF0000"/>
          <w:sz w:val="36"/>
          <w:szCs w:val="36"/>
        </w:rPr>
        <w:t>59</w:t>
      </w:r>
    </w:p>
    <w:p w:rsidR="005F74AE" w:rsidRPr="008E3B79" w:rsidRDefault="005F74AE" w:rsidP="005F74AE">
      <w:pPr>
        <w:tabs>
          <w:tab w:val="left" w:pos="284"/>
        </w:tabs>
        <w:jc w:val="center"/>
        <w:rPr>
          <w:rFonts w:ascii="Times New Roman" w:hAnsi="Times New Roman" w:cs="Times New Roman"/>
          <w:b/>
          <w:color w:val="FF0000"/>
          <w:sz w:val="36"/>
          <w:szCs w:val="36"/>
        </w:rPr>
      </w:pPr>
    </w:p>
    <w:p w:rsidR="005F74AE" w:rsidRPr="008E3B79" w:rsidRDefault="005F74AE" w:rsidP="005F74AE">
      <w:pPr>
        <w:tabs>
          <w:tab w:val="left" w:pos="284"/>
        </w:tabs>
        <w:jc w:val="center"/>
        <w:rPr>
          <w:rFonts w:ascii="Times New Roman" w:hAnsi="Times New Roman" w:cs="Times New Roman"/>
          <w:b/>
          <w:color w:val="FF0000"/>
          <w:sz w:val="36"/>
          <w:szCs w:val="36"/>
        </w:rPr>
      </w:pPr>
    </w:p>
    <w:p w:rsidR="005F74AE" w:rsidRDefault="005F74AE" w:rsidP="005F74AE">
      <w:pPr>
        <w:tabs>
          <w:tab w:val="left" w:pos="284"/>
        </w:tabs>
        <w:jc w:val="center"/>
        <w:rPr>
          <w:rFonts w:ascii="Times New Roman" w:hAnsi="Times New Roman" w:cs="Times New Roman"/>
          <w:b/>
          <w:color w:val="FF0000"/>
          <w:sz w:val="36"/>
          <w:szCs w:val="36"/>
        </w:rPr>
      </w:pPr>
      <w:r w:rsidRPr="008E3B79">
        <w:rPr>
          <w:rFonts w:ascii="Times New Roman" w:hAnsi="Times New Roman" w:cs="Times New Roman"/>
          <w:b/>
          <w:color w:val="FF0000"/>
          <w:sz w:val="36"/>
          <w:szCs w:val="36"/>
        </w:rPr>
        <w:t>TAAHHÜTNAME</w:t>
      </w:r>
      <w:r w:rsidR="00645825">
        <w:rPr>
          <w:rFonts w:ascii="Times New Roman" w:hAnsi="Times New Roman" w:cs="Times New Roman"/>
          <w:b/>
          <w:color w:val="FF0000"/>
          <w:sz w:val="36"/>
          <w:szCs w:val="36"/>
        </w:rPr>
        <w:t xml:space="preserve"> E-İMZA/ </w:t>
      </w:r>
      <w:r>
        <w:rPr>
          <w:rFonts w:ascii="Times New Roman" w:hAnsi="Times New Roman" w:cs="Times New Roman"/>
          <w:b/>
          <w:color w:val="FF0000"/>
          <w:sz w:val="36"/>
          <w:szCs w:val="36"/>
        </w:rPr>
        <w:t>POSTA</w:t>
      </w:r>
      <w:r w:rsidRPr="008E3B79">
        <w:rPr>
          <w:rFonts w:ascii="Times New Roman" w:hAnsi="Times New Roman" w:cs="Times New Roman"/>
          <w:b/>
          <w:color w:val="FF0000"/>
          <w:sz w:val="36"/>
          <w:szCs w:val="36"/>
        </w:rPr>
        <w:t xml:space="preserve"> TESLİMİ: </w:t>
      </w:r>
    </w:p>
    <w:p w:rsidR="005F74AE" w:rsidRPr="008E3B79" w:rsidRDefault="00B2119C" w:rsidP="005F74AE">
      <w:pPr>
        <w:tabs>
          <w:tab w:val="left" w:pos="284"/>
        </w:tabs>
        <w:jc w:val="center"/>
        <w:rPr>
          <w:rFonts w:ascii="Times New Roman" w:hAnsi="Times New Roman" w:cs="Times New Roman"/>
          <w:b/>
          <w:color w:val="FF0000"/>
          <w:sz w:val="36"/>
          <w:szCs w:val="36"/>
        </w:rPr>
      </w:pPr>
      <w:r>
        <w:rPr>
          <w:rFonts w:ascii="Times New Roman" w:hAnsi="Times New Roman" w:cs="Times New Roman"/>
          <w:b/>
          <w:color w:val="FF0000"/>
          <w:sz w:val="36"/>
          <w:szCs w:val="36"/>
        </w:rPr>
        <w:t>0</w:t>
      </w:r>
      <w:r w:rsidR="001D5D6F">
        <w:rPr>
          <w:rFonts w:ascii="Times New Roman" w:hAnsi="Times New Roman" w:cs="Times New Roman"/>
          <w:b/>
          <w:color w:val="FF0000"/>
          <w:sz w:val="36"/>
          <w:szCs w:val="36"/>
        </w:rPr>
        <w:t>3</w:t>
      </w:r>
      <w:r w:rsidR="005F74AE" w:rsidRPr="008E3B79">
        <w:rPr>
          <w:rFonts w:ascii="Times New Roman" w:hAnsi="Times New Roman" w:cs="Times New Roman"/>
          <w:b/>
          <w:color w:val="FF0000"/>
          <w:sz w:val="36"/>
          <w:szCs w:val="36"/>
        </w:rPr>
        <w:t>.</w:t>
      </w:r>
      <w:r w:rsidR="00C20390">
        <w:rPr>
          <w:rFonts w:ascii="Times New Roman" w:hAnsi="Times New Roman" w:cs="Times New Roman"/>
          <w:b/>
          <w:color w:val="FF0000"/>
          <w:sz w:val="36"/>
          <w:szCs w:val="36"/>
        </w:rPr>
        <w:t>01</w:t>
      </w:r>
      <w:r w:rsidR="005F74AE" w:rsidRPr="008E3B79">
        <w:rPr>
          <w:rFonts w:ascii="Times New Roman" w:hAnsi="Times New Roman" w:cs="Times New Roman"/>
          <w:b/>
          <w:color w:val="FF0000"/>
          <w:sz w:val="36"/>
          <w:szCs w:val="36"/>
        </w:rPr>
        <w:t>.</w:t>
      </w:r>
      <w:r w:rsidR="00C20390">
        <w:rPr>
          <w:rFonts w:ascii="Times New Roman" w:hAnsi="Times New Roman" w:cs="Times New Roman"/>
          <w:b/>
          <w:color w:val="FF0000"/>
          <w:sz w:val="36"/>
          <w:szCs w:val="36"/>
        </w:rPr>
        <w:t>2024</w:t>
      </w:r>
      <w:r w:rsidR="005F74AE" w:rsidRPr="008E3B79">
        <w:rPr>
          <w:rFonts w:ascii="Times New Roman" w:hAnsi="Times New Roman" w:cs="Times New Roman"/>
          <w:b/>
          <w:color w:val="FF0000"/>
          <w:sz w:val="36"/>
          <w:szCs w:val="36"/>
        </w:rPr>
        <w:t xml:space="preserve"> </w:t>
      </w:r>
      <w:r w:rsidR="00C20390">
        <w:rPr>
          <w:rFonts w:ascii="Times New Roman" w:hAnsi="Times New Roman" w:cs="Times New Roman"/>
          <w:b/>
          <w:color w:val="FF0000"/>
          <w:sz w:val="36"/>
          <w:szCs w:val="36"/>
        </w:rPr>
        <w:t>Çarşamba</w:t>
      </w:r>
      <w:r w:rsidR="007D7C92">
        <w:rPr>
          <w:rFonts w:ascii="Times New Roman" w:hAnsi="Times New Roman" w:cs="Times New Roman"/>
          <w:b/>
          <w:color w:val="FF0000"/>
          <w:sz w:val="36"/>
          <w:szCs w:val="36"/>
        </w:rPr>
        <w:t xml:space="preserve"> </w:t>
      </w:r>
      <w:r w:rsidR="005F74AE" w:rsidRPr="008E3B79">
        <w:rPr>
          <w:rFonts w:ascii="Times New Roman" w:hAnsi="Times New Roman" w:cs="Times New Roman"/>
          <w:b/>
          <w:color w:val="FF0000"/>
          <w:sz w:val="36"/>
          <w:szCs w:val="36"/>
        </w:rPr>
        <w:t xml:space="preserve">Saat </w:t>
      </w:r>
      <w:r w:rsidR="004E5D61">
        <w:rPr>
          <w:rFonts w:ascii="Times New Roman" w:hAnsi="Times New Roman" w:cs="Times New Roman"/>
          <w:b/>
          <w:color w:val="FF0000"/>
          <w:sz w:val="36"/>
          <w:szCs w:val="36"/>
        </w:rPr>
        <w:t>17.00</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121"/>
      </w:tblGrid>
      <w:tr w:rsidR="005F74AE" w:rsidRPr="008E3B79" w:rsidTr="0010783E">
        <w:trPr>
          <w:tblCellSpacing w:w="0" w:type="dxa"/>
        </w:trPr>
        <w:tc>
          <w:tcPr>
            <w:tcW w:w="0" w:type="auto"/>
            <w:shd w:val="clear" w:color="auto" w:fill="FFFFFF"/>
            <w:vAlign w:val="center"/>
            <w:hideMark/>
          </w:tcPr>
          <w:tbl>
            <w:tblPr>
              <w:tblW w:w="6765" w:type="dxa"/>
              <w:jc w:val="center"/>
              <w:tblCellSpacing w:w="0" w:type="dxa"/>
              <w:tblCellMar>
                <w:left w:w="0" w:type="dxa"/>
                <w:right w:w="0" w:type="dxa"/>
              </w:tblCellMar>
              <w:tblLook w:val="04A0" w:firstRow="1" w:lastRow="0" w:firstColumn="1" w:lastColumn="0" w:noHBand="0" w:noVBand="1"/>
            </w:tblPr>
            <w:tblGrid>
              <w:gridCol w:w="6765"/>
            </w:tblGrid>
            <w:tr w:rsidR="005F74AE" w:rsidRPr="008E3B79" w:rsidTr="0010783E">
              <w:trPr>
                <w:tblCellSpacing w:w="0" w:type="dxa"/>
                <w:jc w:val="center"/>
              </w:trPr>
              <w:tc>
                <w:tcPr>
                  <w:tcW w:w="0" w:type="auto"/>
                  <w:vAlign w:val="center"/>
                  <w:hideMark/>
                </w:tcPr>
                <w:p w:rsidR="005F74AE" w:rsidRDefault="005F74AE" w:rsidP="0010783E"/>
                <w:tbl>
                  <w:tblPr>
                    <w:tblW w:w="4900" w:type="pct"/>
                    <w:jc w:val="center"/>
                    <w:tblCellSpacing w:w="0" w:type="dxa"/>
                    <w:tblCellMar>
                      <w:left w:w="0" w:type="dxa"/>
                      <w:right w:w="0" w:type="dxa"/>
                    </w:tblCellMar>
                    <w:tblLook w:val="04A0" w:firstRow="1" w:lastRow="0" w:firstColumn="1" w:lastColumn="0" w:noHBand="0" w:noVBand="1"/>
                  </w:tblPr>
                  <w:tblGrid>
                    <w:gridCol w:w="6630"/>
                  </w:tblGrid>
                  <w:tr w:rsidR="005F74AE" w:rsidRPr="008E3B79" w:rsidTr="0010783E">
                    <w:trPr>
                      <w:tblCellSpacing w:w="0" w:type="dxa"/>
                      <w:jc w:val="center"/>
                    </w:trPr>
                    <w:tc>
                      <w:tcPr>
                        <w:tcW w:w="0" w:type="auto"/>
                        <w:vAlign w:val="center"/>
                        <w:hideMark/>
                      </w:tcPr>
                      <w:p w:rsidR="005F74AE" w:rsidRDefault="005F74AE" w:rsidP="0010783E">
                        <w:pPr>
                          <w:rPr>
                            <w:sz w:val="28"/>
                            <w:szCs w:val="28"/>
                          </w:rPr>
                        </w:pPr>
                      </w:p>
                      <w:p w:rsidR="00184078" w:rsidRDefault="00184078" w:rsidP="0010783E">
                        <w:pPr>
                          <w:rPr>
                            <w:sz w:val="28"/>
                            <w:szCs w:val="28"/>
                          </w:rPr>
                        </w:pPr>
                      </w:p>
                      <w:p w:rsidR="00184078" w:rsidRPr="008E3B79" w:rsidRDefault="00184078" w:rsidP="0010783E">
                        <w:pPr>
                          <w:rPr>
                            <w:sz w:val="28"/>
                            <w:szCs w:val="28"/>
                          </w:rPr>
                        </w:pPr>
                      </w:p>
                      <w:tbl>
                        <w:tblPr>
                          <w:tblW w:w="5000" w:type="pct"/>
                          <w:tblCellSpacing w:w="0" w:type="dxa"/>
                          <w:tblCellMar>
                            <w:left w:w="0" w:type="dxa"/>
                            <w:right w:w="0" w:type="dxa"/>
                          </w:tblCellMar>
                          <w:tblLook w:val="04A0" w:firstRow="1" w:lastRow="0" w:firstColumn="1" w:lastColumn="0" w:noHBand="0" w:noVBand="1"/>
                        </w:tblPr>
                        <w:tblGrid>
                          <w:gridCol w:w="6630"/>
                        </w:tblGrid>
                        <w:tr w:rsidR="005F74AE" w:rsidRPr="008E3B79" w:rsidTr="0010783E">
                          <w:trPr>
                            <w:tblCellSpacing w:w="0" w:type="dxa"/>
                          </w:trPr>
                          <w:tc>
                            <w:tcPr>
                              <w:tcW w:w="0" w:type="auto"/>
                              <w:vAlign w:val="center"/>
                              <w:hideMark/>
                            </w:tcPr>
                            <w:p w:rsidR="005F74AE" w:rsidRPr="008E3B79" w:rsidRDefault="005F74AE" w:rsidP="0010783E">
                              <w:pPr>
                                <w:tabs>
                                  <w:tab w:val="left" w:pos="284"/>
                                </w:tabs>
                                <w:jc w:val="center"/>
                                <w:rPr>
                                  <w:rFonts w:ascii="Times New Roman" w:hAnsi="Times New Roman" w:cs="Times New Roman"/>
                                  <w:sz w:val="48"/>
                                  <w:szCs w:val="48"/>
                                </w:rPr>
                              </w:pPr>
                              <w:r w:rsidRPr="008E3B79">
                                <w:rPr>
                                  <w:rFonts w:ascii="Times New Roman" w:hAnsi="Times New Roman" w:cs="Times New Roman"/>
                                  <w:sz w:val="48"/>
                                  <w:szCs w:val="48"/>
                                </w:rPr>
                                <w:t>İletişim</w:t>
                              </w:r>
                            </w:p>
                            <w:p w:rsidR="005F74AE" w:rsidRPr="008E3B79" w:rsidRDefault="005F74AE" w:rsidP="0010783E">
                              <w:pPr>
                                <w:tabs>
                                  <w:tab w:val="left" w:pos="284"/>
                                </w:tabs>
                                <w:jc w:val="center"/>
                                <w:rPr>
                                  <w:rFonts w:ascii="Times New Roman" w:hAnsi="Times New Roman" w:cs="Times New Roman"/>
                                  <w:sz w:val="28"/>
                                  <w:szCs w:val="28"/>
                                </w:rPr>
                              </w:pPr>
                            </w:p>
                            <w:p w:rsidR="005F74AE" w:rsidRPr="008E3B79" w:rsidRDefault="005F74AE" w:rsidP="0010783E">
                              <w:pPr>
                                <w:tabs>
                                  <w:tab w:val="left" w:pos="284"/>
                                </w:tabs>
                                <w:jc w:val="center"/>
                                <w:rPr>
                                  <w:rFonts w:ascii="Times New Roman" w:hAnsi="Times New Roman" w:cs="Times New Roman"/>
                                  <w:b/>
                                  <w:sz w:val="72"/>
                                  <w:szCs w:val="72"/>
                                </w:rPr>
                              </w:pPr>
                              <w:r w:rsidRPr="008E3B79">
                                <w:rPr>
                                  <w:rFonts w:ascii="Times New Roman" w:hAnsi="Times New Roman" w:cs="Times New Roman"/>
                                  <w:b/>
                                  <w:sz w:val="72"/>
                                  <w:szCs w:val="72"/>
                                </w:rPr>
                                <w:t xml:space="preserve"> </w:t>
                              </w:r>
                              <w:r w:rsidR="007D7C92">
                                <w:rPr>
                                  <w:rFonts w:ascii="Times New Roman" w:hAnsi="Times New Roman" w:cs="Times New Roman"/>
                                  <w:b/>
                                  <w:sz w:val="72"/>
                                  <w:szCs w:val="72"/>
                                </w:rPr>
                                <w:t>marka</w:t>
                              </w:r>
                              <w:r w:rsidRPr="008E3B79">
                                <w:rPr>
                                  <w:rFonts w:ascii="Times New Roman" w:hAnsi="Times New Roman" w:cs="Times New Roman"/>
                                  <w:b/>
                                  <w:sz w:val="72"/>
                                  <w:szCs w:val="72"/>
                                </w:rPr>
                                <w:t>@</w:t>
                              </w:r>
                              <w:proofErr w:type="gramStart"/>
                              <w:r w:rsidRPr="008E3B79">
                                <w:rPr>
                                  <w:rFonts w:ascii="Times New Roman" w:hAnsi="Times New Roman" w:cs="Times New Roman"/>
                                  <w:b/>
                                  <w:sz w:val="72"/>
                                  <w:szCs w:val="72"/>
                                </w:rPr>
                                <w:t>oka.org.tr</w:t>
                              </w:r>
                              <w:proofErr w:type="gramEnd"/>
                            </w:p>
                            <w:p w:rsidR="005F74AE" w:rsidRDefault="005F74AE" w:rsidP="0010783E">
                              <w:pPr>
                                <w:tabs>
                                  <w:tab w:val="left" w:pos="284"/>
                                </w:tabs>
                                <w:jc w:val="center"/>
                                <w:rPr>
                                  <w:rFonts w:ascii="Times New Roman" w:hAnsi="Times New Roman" w:cs="Times New Roman"/>
                                  <w:color w:val="333333"/>
                                  <w:sz w:val="28"/>
                                  <w:szCs w:val="28"/>
                                  <w:lang w:eastAsia="tr-TR"/>
                                </w:rPr>
                              </w:pPr>
                            </w:p>
                            <w:p w:rsidR="005F74AE" w:rsidRDefault="005F74AE" w:rsidP="0010783E">
                              <w:pPr>
                                <w:tabs>
                                  <w:tab w:val="left" w:pos="284"/>
                                </w:tabs>
                                <w:jc w:val="center"/>
                                <w:rPr>
                                  <w:rFonts w:ascii="Times New Roman" w:hAnsi="Times New Roman" w:cs="Times New Roman"/>
                                  <w:color w:val="333333"/>
                                  <w:sz w:val="28"/>
                                  <w:szCs w:val="28"/>
                                  <w:lang w:eastAsia="tr-TR"/>
                                </w:rPr>
                              </w:pPr>
                            </w:p>
                            <w:p w:rsidR="00184078" w:rsidRDefault="00184078" w:rsidP="0010783E">
                              <w:pPr>
                                <w:tabs>
                                  <w:tab w:val="left" w:pos="284"/>
                                </w:tabs>
                                <w:jc w:val="center"/>
                                <w:rPr>
                                  <w:rFonts w:ascii="Times New Roman" w:hAnsi="Times New Roman" w:cs="Times New Roman"/>
                                  <w:color w:val="333333"/>
                                  <w:sz w:val="28"/>
                                  <w:szCs w:val="28"/>
                                  <w:lang w:eastAsia="tr-TR"/>
                                </w:rPr>
                              </w:pPr>
                            </w:p>
                            <w:p w:rsidR="00184078" w:rsidRDefault="00184078" w:rsidP="00184078">
                              <w:pPr>
                                <w:tabs>
                                  <w:tab w:val="left" w:pos="284"/>
                                </w:tabs>
                                <w:rPr>
                                  <w:rFonts w:ascii="Times New Roman" w:hAnsi="Times New Roman" w:cs="Times New Roman"/>
                                  <w:color w:val="333333"/>
                                  <w:sz w:val="28"/>
                                  <w:szCs w:val="28"/>
                                  <w:lang w:eastAsia="tr-TR"/>
                                </w:rPr>
                              </w:pPr>
                            </w:p>
                            <w:p w:rsidR="00184078" w:rsidRPr="008E3B79" w:rsidRDefault="00184078" w:rsidP="0010783E">
                              <w:pPr>
                                <w:tabs>
                                  <w:tab w:val="left" w:pos="284"/>
                                </w:tabs>
                                <w:jc w:val="center"/>
                                <w:rPr>
                                  <w:rFonts w:ascii="Times New Roman" w:hAnsi="Times New Roman" w:cs="Times New Roman"/>
                                  <w:color w:val="333333"/>
                                  <w:sz w:val="28"/>
                                  <w:szCs w:val="28"/>
                                  <w:lang w:eastAsia="tr-TR"/>
                                </w:rPr>
                              </w:pPr>
                            </w:p>
                            <w:p w:rsidR="005F74AE" w:rsidRPr="008E3B79" w:rsidRDefault="007D7C92" w:rsidP="0010783E">
                              <w:pPr>
                                <w:tabs>
                                  <w:tab w:val="left" w:pos="284"/>
                                </w:tabs>
                                <w:jc w:val="center"/>
                                <w:rPr>
                                  <w:rFonts w:ascii="Times New Roman" w:hAnsi="Times New Roman" w:cs="Times New Roman"/>
                                  <w:b/>
                                  <w:bCs/>
                                  <w:color w:val="006666"/>
                                  <w:sz w:val="28"/>
                                  <w:szCs w:val="28"/>
                                  <w:lang w:eastAsia="tr-TR"/>
                                </w:rPr>
                              </w:pPr>
                              <w:r>
                                <w:rPr>
                                  <w:rFonts w:ascii="Times New Roman" w:hAnsi="Times New Roman" w:cs="Times New Roman"/>
                                  <w:b/>
                                  <w:bCs/>
                                  <w:color w:val="006666"/>
                                  <w:sz w:val="28"/>
                                  <w:szCs w:val="28"/>
                                  <w:lang w:eastAsia="tr-TR"/>
                                </w:rPr>
                                <w:t>Turizm ve Markalaşma</w:t>
                              </w:r>
                              <w:r w:rsidR="005F74AE" w:rsidRPr="008E3B79">
                                <w:rPr>
                                  <w:rFonts w:ascii="Times New Roman" w:hAnsi="Times New Roman" w:cs="Times New Roman"/>
                                  <w:b/>
                                  <w:bCs/>
                                  <w:color w:val="006666"/>
                                  <w:sz w:val="28"/>
                                  <w:szCs w:val="28"/>
                                  <w:lang w:eastAsia="tr-TR"/>
                                </w:rPr>
                                <w:t xml:space="preserve"> Birimi</w:t>
                              </w:r>
                            </w:p>
                            <w:p w:rsidR="005F74AE" w:rsidRPr="008E3B79" w:rsidRDefault="005F74AE" w:rsidP="0010783E">
                              <w:pPr>
                                <w:tabs>
                                  <w:tab w:val="left" w:pos="284"/>
                                </w:tabs>
                                <w:jc w:val="center"/>
                                <w:rPr>
                                  <w:rFonts w:ascii="Times New Roman" w:hAnsi="Times New Roman" w:cs="Times New Roman"/>
                                  <w:b/>
                                  <w:bCs/>
                                  <w:color w:val="006666"/>
                                  <w:sz w:val="28"/>
                                  <w:szCs w:val="28"/>
                                  <w:lang w:eastAsia="tr-TR"/>
                                </w:rPr>
                              </w:pPr>
                              <w:r w:rsidRPr="008E3B79">
                                <w:rPr>
                                  <w:rFonts w:ascii="Times New Roman" w:hAnsi="Times New Roman" w:cs="Times New Roman"/>
                                  <w:b/>
                                  <w:bCs/>
                                  <w:color w:val="006666"/>
                                  <w:sz w:val="28"/>
                                  <w:szCs w:val="28"/>
                                  <w:lang w:eastAsia="tr-TR"/>
                                </w:rPr>
                                <w:t>T.C. Orta Karadeniz Kalkınma Ajansı</w:t>
                              </w:r>
                            </w:p>
                            <w:p w:rsidR="005F74AE" w:rsidRPr="008E3B79" w:rsidRDefault="007D07B3" w:rsidP="0010783E">
                              <w:pPr>
                                <w:tabs>
                                  <w:tab w:val="left" w:pos="284"/>
                                </w:tabs>
                                <w:jc w:val="center"/>
                                <w:rPr>
                                  <w:rFonts w:ascii="Times New Roman" w:hAnsi="Times New Roman" w:cs="Times New Roman"/>
                                  <w:sz w:val="28"/>
                                  <w:szCs w:val="28"/>
                                  <w:lang w:eastAsia="tr-TR"/>
                                </w:rPr>
                              </w:pPr>
                              <w:r>
                                <w:rPr>
                                  <w:rFonts w:ascii="Times New Roman" w:hAnsi="Times New Roman" w:cs="Times New Roman"/>
                                  <w:sz w:val="28"/>
                                  <w:szCs w:val="28"/>
                                  <w:lang w:eastAsia="tr-TR"/>
                                </w:rPr>
                                <w:t xml:space="preserve">Samsun </w:t>
                              </w:r>
                              <w:r w:rsidR="005F74AE" w:rsidRPr="008E3B79">
                                <w:rPr>
                                  <w:rFonts w:ascii="Times New Roman" w:hAnsi="Times New Roman" w:cs="Times New Roman"/>
                                  <w:sz w:val="28"/>
                                  <w:szCs w:val="28"/>
                                  <w:lang w:eastAsia="tr-TR"/>
                                </w:rPr>
                                <w:t xml:space="preserve">Organize Sanayi Bölgesi Yaşar Doğu </w:t>
                              </w:r>
                              <w:proofErr w:type="spellStart"/>
                              <w:r w:rsidR="005F74AE" w:rsidRPr="008E3B79">
                                <w:rPr>
                                  <w:rFonts w:ascii="Times New Roman" w:hAnsi="Times New Roman" w:cs="Times New Roman"/>
                                  <w:sz w:val="28"/>
                                  <w:szCs w:val="28"/>
                                  <w:lang w:eastAsia="tr-TR"/>
                                </w:rPr>
                                <w:t>Cd</w:t>
                              </w:r>
                              <w:proofErr w:type="spellEnd"/>
                              <w:r w:rsidR="005F74AE" w:rsidRPr="008E3B79">
                                <w:rPr>
                                  <w:rFonts w:ascii="Times New Roman" w:hAnsi="Times New Roman" w:cs="Times New Roman"/>
                                  <w:sz w:val="28"/>
                                  <w:szCs w:val="28"/>
                                  <w:lang w:eastAsia="tr-TR"/>
                                </w:rPr>
                                <w:t xml:space="preserve">. No:62 </w:t>
                              </w:r>
                            </w:p>
                            <w:p w:rsidR="005F74AE" w:rsidRPr="008E3B79" w:rsidRDefault="005F74AE" w:rsidP="0010783E">
                              <w:pPr>
                                <w:tabs>
                                  <w:tab w:val="left" w:pos="284"/>
                                </w:tabs>
                                <w:jc w:val="center"/>
                                <w:rPr>
                                  <w:rFonts w:ascii="Times New Roman" w:hAnsi="Times New Roman" w:cs="Times New Roman"/>
                                  <w:sz w:val="28"/>
                                  <w:szCs w:val="28"/>
                                  <w:lang w:eastAsia="tr-TR"/>
                                </w:rPr>
                              </w:pPr>
                              <w:r w:rsidRPr="008E3B79">
                                <w:rPr>
                                  <w:rFonts w:ascii="Times New Roman" w:hAnsi="Times New Roman" w:cs="Times New Roman"/>
                                  <w:sz w:val="28"/>
                                  <w:szCs w:val="28"/>
                                  <w:lang w:eastAsia="tr-TR"/>
                                </w:rPr>
                                <w:t>Tekkeköy / SAMSUN</w:t>
                              </w:r>
                            </w:p>
                          </w:tc>
                        </w:tr>
                      </w:tbl>
                      <w:p w:rsidR="005F74AE" w:rsidRPr="008E3B79" w:rsidRDefault="005F74AE" w:rsidP="0010783E">
                        <w:pPr>
                          <w:tabs>
                            <w:tab w:val="left" w:pos="284"/>
                          </w:tabs>
                          <w:jc w:val="center"/>
                          <w:rPr>
                            <w:rFonts w:ascii="Times New Roman" w:hAnsi="Times New Roman" w:cs="Times New Roman"/>
                            <w:sz w:val="28"/>
                            <w:szCs w:val="28"/>
                            <w:lang w:eastAsia="tr-TR"/>
                          </w:rPr>
                        </w:pPr>
                      </w:p>
                    </w:tc>
                  </w:tr>
                </w:tbl>
                <w:p w:rsidR="005F74AE" w:rsidRPr="008E3B79" w:rsidRDefault="005F74AE" w:rsidP="0010783E">
                  <w:pPr>
                    <w:tabs>
                      <w:tab w:val="left" w:pos="284"/>
                    </w:tabs>
                    <w:jc w:val="center"/>
                    <w:rPr>
                      <w:rFonts w:ascii="Times New Roman" w:hAnsi="Times New Roman" w:cs="Times New Roman"/>
                      <w:sz w:val="28"/>
                      <w:szCs w:val="28"/>
                      <w:lang w:eastAsia="tr-TR"/>
                    </w:rPr>
                  </w:pPr>
                </w:p>
              </w:tc>
            </w:tr>
          </w:tbl>
          <w:p w:rsidR="005F74AE" w:rsidRPr="008E3B79" w:rsidRDefault="005F74AE" w:rsidP="0010783E">
            <w:pPr>
              <w:tabs>
                <w:tab w:val="left" w:pos="284"/>
              </w:tabs>
              <w:jc w:val="center"/>
              <w:rPr>
                <w:rFonts w:ascii="Times New Roman" w:hAnsi="Times New Roman" w:cs="Times New Roman"/>
                <w:sz w:val="28"/>
                <w:szCs w:val="28"/>
                <w:lang w:eastAsia="tr-TR"/>
              </w:rPr>
            </w:pPr>
          </w:p>
        </w:tc>
      </w:tr>
    </w:tbl>
    <w:p w:rsidR="0000582D" w:rsidRDefault="0000582D" w:rsidP="004B125D">
      <w:pPr>
        <w:tabs>
          <w:tab w:val="left" w:pos="284"/>
        </w:tabs>
        <w:jc w:val="center"/>
        <w:rPr>
          <w:rFonts w:ascii="Times New Roman" w:hAnsi="Times New Roman" w:cs="Times New Roman"/>
          <w:b/>
          <w:sz w:val="24"/>
          <w:szCs w:val="24"/>
        </w:rPr>
      </w:pPr>
    </w:p>
    <w:p w:rsidR="0000582D" w:rsidRPr="004B125D" w:rsidRDefault="0000582D" w:rsidP="004B125D">
      <w:pPr>
        <w:tabs>
          <w:tab w:val="left" w:pos="284"/>
        </w:tabs>
        <w:jc w:val="center"/>
        <w:rPr>
          <w:rFonts w:ascii="Times New Roman" w:hAnsi="Times New Roman" w:cs="Times New Roman"/>
          <w:b/>
          <w:sz w:val="24"/>
          <w:szCs w:val="24"/>
        </w:rPr>
      </w:pPr>
    </w:p>
    <w:bookmarkEnd w:id="26"/>
    <w:bookmarkEnd w:id="27"/>
    <w:p w:rsidR="00593495" w:rsidRPr="00E04070" w:rsidRDefault="00645825" w:rsidP="00F828D0">
      <w:pPr>
        <w:rPr>
          <w:rFonts w:ascii="Times New Roman" w:hAnsi="Times New Roman" w:cs="Times New Roman"/>
          <w:sz w:val="24"/>
          <w:szCs w:val="24"/>
        </w:rPr>
      </w:pPr>
      <w:r>
        <w:rPr>
          <w:noProof/>
          <w:lang w:eastAsia="tr-TR"/>
        </w:rPr>
        <mc:AlternateContent>
          <mc:Choice Requires="wps">
            <w:drawing>
              <wp:anchor distT="0" distB="0" distL="114300" distR="114300" simplePos="0" relativeHeight="251653632" behindDoc="1" locked="0" layoutInCell="0" allowOverlap="1">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56256" w:rsidRDefault="00356256" w:rsidP="00930764">
                            <w:pPr>
                              <w:tabs>
                                <w:tab w:val="left" w:pos="284"/>
                              </w:tabs>
                              <w:rPr>
                                <w:rFonts w:ascii="Times New Roman" w:hAnsi="Times New Roman" w:cs="Times New Roman"/>
                                <w:b/>
                                <w:sz w:val="24"/>
                                <w:szCs w:val="24"/>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Dikdörtgen 2" o:spid="_x0000_s1034" style="position:absolute;left:0;text-align:left;margin-left:0;margin-top:0;width:612pt;height:11in;z-index:-25166284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" o:allowincell="f" stroked="f">
                <v:textbox>
                  <w:txbxContent>
                    <w:p w:rsidR="00356256" w:rsidRDefault="00356256" w:rsidP="00930764">
                      <w:pPr>
                        <w:tabs>
                          <w:tab w:val="left" w:pos="284"/>
                        </w:tabs>
                        <w:rPr>
                          <w:rFonts w:ascii="Times New Roman" w:hAnsi="Times New Roman" w:cs="Times New Roman"/>
                          <w:b/>
                          <w:sz w:val="24"/>
                          <w:szCs w:val="24"/>
                        </w:rPr>
                      </w:pPr>
                    </w:p>
                  </w:txbxContent>
                </v:textbox>
                <w10:wrap anchorx="page" anchory="page"/>
              </v:rect>
            </w:pict>
          </mc:Fallback>
        </mc:AlternateContent>
      </w:r>
    </w:p>
    <w:sectPr w:rsidR="00593495" w:rsidRPr="00E04070" w:rsidSect="005F74AE">
      <w:headerReference w:type="first" r:id="rId19"/>
      <w:footnotePr>
        <w:pos w:val="beneathText"/>
      </w:footnotePr>
      <w:endnotePr>
        <w:numFmt w:val="decimal"/>
      </w:endnotePr>
      <w:pgSz w:w="12240" w:h="15840"/>
      <w:pgMar w:top="1134" w:right="1701" w:bottom="993" w:left="1418" w:header="709" w:footer="4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DA5" w:rsidRDefault="00180DA5">
      <w:r>
        <w:separator/>
      </w:r>
    </w:p>
  </w:endnote>
  <w:endnote w:type="continuationSeparator" w:id="0">
    <w:p w:rsidR="00180DA5" w:rsidRDefault="00180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56" w:rsidRPr="00737888" w:rsidRDefault="00356256">
    <w:pPr>
      <w:pStyle w:val="AltBilgi"/>
      <w:jc w:val="center"/>
    </w:pPr>
  </w:p>
  <w:p w:rsidR="00356256" w:rsidRDefault="0035625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56" w:rsidRDefault="00356256">
    <w:pPr>
      <w:pStyle w:val="AltBilgi"/>
      <w:jc w:val="center"/>
    </w:pPr>
    <w:r>
      <w:fldChar w:fldCharType="begin"/>
    </w:r>
    <w:r>
      <w:instrText xml:space="preserve"> PAGE   \* MERGEFORMAT </w:instrText>
    </w:r>
    <w:r>
      <w:fldChar w:fldCharType="separate"/>
    </w:r>
    <w:r w:rsidR="00B1252B">
      <w:rPr>
        <w:noProof/>
      </w:rPr>
      <w:t>21</w:t>
    </w:r>
    <w:r>
      <w:rPr>
        <w:noProof/>
      </w:rPr>
      <w:fldChar w:fldCharType="end"/>
    </w:r>
  </w:p>
  <w:p w:rsidR="00356256" w:rsidRDefault="0035625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56" w:rsidRDefault="00356256">
    <w:pPr>
      <w:pStyle w:val="AltBilgi"/>
      <w:jc w:val="center"/>
    </w:pPr>
    <w:r>
      <w:fldChar w:fldCharType="begin"/>
    </w:r>
    <w:r>
      <w:instrText>PAGE   \* MERGEFORMAT</w:instrText>
    </w:r>
    <w:r>
      <w:fldChar w:fldCharType="separate"/>
    </w:r>
    <w:r w:rsidR="00B1252B">
      <w:rPr>
        <w:noProof/>
      </w:rPr>
      <w:t>3</w:t>
    </w:r>
    <w:r>
      <w:rPr>
        <w:noProof/>
      </w:rPr>
      <w:fldChar w:fldCharType="end"/>
    </w:r>
  </w:p>
  <w:p w:rsidR="00356256" w:rsidRDefault="0035625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DA5" w:rsidRDefault="00180DA5">
      <w:r>
        <w:separator/>
      </w:r>
    </w:p>
  </w:footnote>
  <w:footnote w:type="continuationSeparator" w:id="0">
    <w:p w:rsidR="00180DA5" w:rsidRDefault="00180DA5">
      <w:r>
        <w:continuationSeparator/>
      </w:r>
    </w:p>
  </w:footnote>
  <w:footnote w:id="1">
    <w:p w:rsidR="00356256" w:rsidRPr="00813C54" w:rsidRDefault="00356256" w:rsidP="00B612D0">
      <w:pPr>
        <w:pStyle w:val="DipnotMetni"/>
        <w:spacing w:after="0"/>
      </w:pPr>
      <w:r>
        <w:rPr>
          <w:rStyle w:val="DipnotBavurusu"/>
        </w:rPr>
        <w:footnoteRef/>
      </w:r>
      <w:r>
        <w:t xml:space="preserve"> </w:t>
      </w:r>
      <w:proofErr w:type="spellStart"/>
      <w:r w:rsidRPr="00072CB9">
        <w:rPr>
          <w:rFonts w:ascii="Times New Roman" w:hAnsi="Times New Roman"/>
        </w:rPr>
        <w:t>Destek</w:t>
      </w:r>
      <w:proofErr w:type="spellEnd"/>
      <w:r w:rsidRPr="00072CB9">
        <w:rPr>
          <w:rFonts w:ascii="Times New Roman" w:hAnsi="Times New Roman"/>
        </w:rPr>
        <w:t xml:space="preserve"> Yönetim </w:t>
      </w:r>
      <w:proofErr w:type="spellStart"/>
      <w:r w:rsidRPr="00072CB9">
        <w:rPr>
          <w:rFonts w:ascii="Times New Roman" w:hAnsi="Times New Roman"/>
        </w:rPr>
        <w:t>Kılavuzu</w:t>
      </w:r>
      <w:proofErr w:type="spellEnd"/>
      <w:r w:rsidRPr="00072CB9">
        <w:rPr>
          <w:rFonts w:ascii="Times New Roman" w:hAnsi="Times New Roman"/>
        </w:rPr>
        <w:t xml:space="preserve"> (DYK) </w:t>
      </w:r>
      <w:hyperlink r:id="rId1" w:history="1">
        <w:r w:rsidRPr="00072CB9">
          <w:rPr>
            <w:rStyle w:val="Kpr"/>
            <w:rFonts w:ascii="Times New Roman" w:hAnsi="Times New Roman"/>
          </w:rPr>
          <w:t xml:space="preserve">Kalkınma Ajansları - </w:t>
        </w:r>
        <w:proofErr w:type="spellStart"/>
        <w:r w:rsidRPr="00072CB9">
          <w:rPr>
            <w:rStyle w:val="Kpr"/>
            <w:rFonts w:ascii="Times New Roman" w:hAnsi="Times New Roman"/>
          </w:rPr>
          <w:t>Destek</w:t>
        </w:r>
        <w:proofErr w:type="spellEnd"/>
        <w:r w:rsidRPr="00072CB9">
          <w:rPr>
            <w:rStyle w:val="Kpr"/>
            <w:rFonts w:ascii="Times New Roman" w:hAnsi="Times New Roman"/>
          </w:rPr>
          <w:t xml:space="preserve"> Yönetim </w:t>
        </w:r>
        <w:proofErr w:type="spellStart"/>
        <w:r w:rsidRPr="00072CB9">
          <w:rPr>
            <w:rStyle w:val="Kpr"/>
            <w:rFonts w:ascii="Times New Roman" w:hAnsi="Times New Roman"/>
          </w:rPr>
          <w:t>Kılavuzu</w:t>
        </w:r>
        <w:proofErr w:type="spellEnd"/>
      </w:hyperlink>
      <w:r w:rsidRPr="00072CB9">
        <w:rPr>
          <w:rFonts w:ascii="Times New Roman" w:hAnsi="Times New Roman"/>
        </w:rPr>
        <w:t xml:space="preserve"> </w:t>
      </w:r>
      <w:proofErr w:type="spellStart"/>
      <w:r w:rsidRPr="00072CB9">
        <w:rPr>
          <w:rFonts w:ascii="Times New Roman" w:hAnsi="Times New Roman"/>
        </w:rPr>
        <w:t>linkinden</w:t>
      </w:r>
      <w:proofErr w:type="spellEnd"/>
      <w:r w:rsidRPr="00072CB9">
        <w:rPr>
          <w:rFonts w:ascii="Times New Roman" w:hAnsi="Times New Roman"/>
        </w:rPr>
        <w:t xml:space="preserve"> </w:t>
      </w:r>
      <w:proofErr w:type="spellStart"/>
      <w:r w:rsidRPr="00072CB9">
        <w:rPr>
          <w:rFonts w:ascii="Times New Roman" w:hAnsi="Times New Roman"/>
        </w:rPr>
        <w:t>indirilebilir</w:t>
      </w:r>
      <w:proofErr w:type="spellEnd"/>
      <w:r w:rsidRPr="00072CB9">
        <w:rPr>
          <w:rFonts w:ascii="Times New Roman" w:hAnsi="Times New Roman"/>
        </w:rPr>
        <w:t>.</w:t>
      </w:r>
    </w:p>
  </w:footnote>
  <w:footnote w:id="2">
    <w:p w:rsidR="00356256" w:rsidRPr="00FF4B14" w:rsidRDefault="00356256" w:rsidP="00B612D0">
      <w:pPr>
        <w:pStyle w:val="DipnotMetni"/>
        <w:spacing w:after="0"/>
        <w:rPr>
          <w:lang w:val="tr-TR"/>
        </w:rPr>
      </w:pPr>
      <w:r w:rsidRPr="00E778B1">
        <w:rPr>
          <w:rStyle w:val="DipnotBavurusu"/>
        </w:rPr>
        <w:footnoteRef/>
      </w:r>
      <w:r w:rsidRPr="00E778B1">
        <w:t xml:space="preserve"> </w:t>
      </w:r>
      <w:proofErr w:type="spellStart"/>
      <w:r w:rsidRPr="00E778B1">
        <w:rPr>
          <w:rFonts w:ascii="Times New Roman" w:hAnsi="Times New Roman"/>
          <w:sz w:val="18"/>
          <w:szCs w:val="18"/>
        </w:rPr>
        <w:t>Danışmanlık</w:t>
      </w:r>
      <w:proofErr w:type="spellEnd"/>
      <w:r w:rsidRPr="00E778B1">
        <w:rPr>
          <w:rFonts w:ascii="Times New Roman" w:hAnsi="Times New Roman"/>
          <w:sz w:val="18"/>
          <w:szCs w:val="18"/>
        </w:rPr>
        <w:t xml:space="preserve"> </w:t>
      </w:r>
      <w:proofErr w:type="spellStart"/>
      <w:r w:rsidRPr="00E778B1">
        <w:rPr>
          <w:rFonts w:ascii="Times New Roman" w:hAnsi="Times New Roman"/>
          <w:sz w:val="18"/>
          <w:szCs w:val="18"/>
        </w:rPr>
        <w:t>hizmetleri</w:t>
      </w:r>
      <w:proofErr w:type="spellEnd"/>
      <w:r w:rsidRPr="00E778B1">
        <w:rPr>
          <w:rFonts w:ascii="Times New Roman" w:hAnsi="Times New Roman"/>
          <w:sz w:val="18"/>
          <w:szCs w:val="18"/>
        </w:rPr>
        <w:t xml:space="preserve"> </w:t>
      </w:r>
      <w:proofErr w:type="spellStart"/>
      <w:r w:rsidRPr="00E778B1">
        <w:rPr>
          <w:rFonts w:ascii="Times New Roman" w:hAnsi="Times New Roman"/>
          <w:sz w:val="18"/>
          <w:szCs w:val="18"/>
        </w:rPr>
        <w:t>kapsamında</w:t>
      </w:r>
      <w:proofErr w:type="spellEnd"/>
      <w:r w:rsidRPr="00E778B1">
        <w:rPr>
          <w:rFonts w:ascii="Times New Roman" w:hAnsi="Times New Roman"/>
          <w:sz w:val="18"/>
          <w:szCs w:val="18"/>
        </w:rPr>
        <w:t xml:space="preserve"> </w:t>
      </w:r>
      <w:proofErr w:type="spellStart"/>
      <w:r w:rsidRPr="00E778B1">
        <w:rPr>
          <w:rFonts w:ascii="Times New Roman" w:hAnsi="Times New Roman"/>
          <w:sz w:val="18"/>
          <w:szCs w:val="18"/>
        </w:rPr>
        <w:t>tescil</w:t>
      </w:r>
      <w:proofErr w:type="spellEnd"/>
      <w:r w:rsidRPr="00E778B1">
        <w:rPr>
          <w:rFonts w:ascii="Times New Roman" w:hAnsi="Times New Roman"/>
          <w:sz w:val="18"/>
          <w:szCs w:val="18"/>
        </w:rPr>
        <w:t xml:space="preserve">, test, </w:t>
      </w:r>
      <w:proofErr w:type="spellStart"/>
      <w:r w:rsidRPr="00E778B1">
        <w:rPr>
          <w:rFonts w:ascii="Times New Roman" w:hAnsi="Times New Roman"/>
          <w:sz w:val="18"/>
          <w:szCs w:val="18"/>
        </w:rPr>
        <w:t>belgelendirme</w:t>
      </w:r>
      <w:proofErr w:type="spellEnd"/>
      <w:r w:rsidRPr="00E778B1">
        <w:rPr>
          <w:rFonts w:ascii="Times New Roman" w:hAnsi="Times New Roman"/>
          <w:sz w:val="18"/>
          <w:szCs w:val="18"/>
        </w:rPr>
        <w:t xml:space="preserve"> vb. </w:t>
      </w:r>
      <w:proofErr w:type="spellStart"/>
      <w:r w:rsidRPr="00E778B1">
        <w:rPr>
          <w:rFonts w:ascii="Times New Roman" w:hAnsi="Times New Roman"/>
          <w:sz w:val="18"/>
          <w:szCs w:val="18"/>
        </w:rPr>
        <w:t>giderler</w:t>
      </w:r>
      <w:proofErr w:type="spellEnd"/>
      <w:r w:rsidRPr="00E778B1">
        <w:rPr>
          <w:rFonts w:ascii="Times New Roman" w:hAnsi="Times New Roman"/>
          <w:sz w:val="18"/>
          <w:szCs w:val="18"/>
        </w:rPr>
        <w:t xml:space="preserve"> </w:t>
      </w:r>
      <w:proofErr w:type="spellStart"/>
      <w:r w:rsidRPr="00E778B1">
        <w:rPr>
          <w:rFonts w:ascii="Times New Roman" w:hAnsi="Times New Roman"/>
          <w:sz w:val="18"/>
          <w:szCs w:val="18"/>
        </w:rPr>
        <w:t>desteklenmeyecektir</w:t>
      </w:r>
      <w:proofErr w:type="spellEnd"/>
      <w:r w:rsidRPr="00E778B1">
        <w:rPr>
          <w:rFonts w:ascii="Times New Roman" w:hAnsi="Times New Roman"/>
          <w:sz w:val="18"/>
          <w:szCs w:val="18"/>
        </w:rPr>
        <w:t>.</w:t>
      </w:r>
    </w:p>
  </w:footnote>
  <w:footnote w:id="3">
    <w:p w:rsidR="00356256" w:rsidRPr="00A52E78" w:rsidRDefault="00356256" w:rsidP="00EF7449">
      <w:pPr>
        <w:pStyle w:val="DipnotMetni"/>
        <w:spacing w:after="0" w:line="240" w:lineRule="auto"/>
        <w:rPr>
          <w:sz w:val="18"/>
          <w:szCs w:val="18"/>
          <w:lang w:val="tr-TR"/>
        </w:rPr>
      </w:pPr>
      <w:r w:rsidRPr="00A52E78">
        <w:rPr>
          <w:rStyle w:val="DipnotBavurusu"/>
          <w:sz w:val="18"/>
          <w:szCs w:val="18"/>
        </w:rPr>
        <w:footnoteRef/>
      </w:r>
      <w:r w:rsidRPr="00A52E78">
        <w:rPr>
          <w:sz w:val="18"/>
          <w:szCs w:val="18"/>
        </w:rPr>
        <w:t xml:space="preserve"> </w:t>
      </w:r>
      <w:proofErr w:type="spellStart"/>
      <w:r w:rsidRPr="00A52E78">
        <w:rPr>
          <w:rFonts w:ascii="Times New Roman" w:hAnsi="Times New Roman"/>
          <w:sz w:val="18"/>
          <w:szCs w:val="18"/>
        </w:rPr>
        <w:t>Ortaklık</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aynı</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konuda</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farklı</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kurumlar</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arası</w:t>
      </w:r>
      <w:r>
        <w:rPr>
          <w:rFonts w:ascii="Times New Roman" w:hAnsi="Times New Roman"/>
          <w:sz w:val="18"/>
          <w:szCs w:val="18"/>
        </w:rPr>
        <w:t>nda</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veya</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aynı</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konuda</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benzer</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kurumların</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farklı</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mekânsal</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ölçekte</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il</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ilçe</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belde</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köy</w:t>
      </w:r>
      <w:proofErr w:type="spellEnd"/>
      <w:proofErr w:type="gramStart"/>
      <w:r w:rsidRPr="00A52E78">
        <w:rPr>
          <w:rFonts w:ascii="Times New Roman" w:hAnsi="Times New Roman"/>
          <w:sz w:val="18"/>
          <w:szCs w:val="18"/>
        </w:rPr>
        <w:t>)</w:t>
      </w:r>
      <w:proofErr w:type="spellStart"/>
      <w:r w:rsidRPr="00A52E78">
        <w:rPr>
          <w:rFonts w:ascii="Times New Roman" w:hAnsi="Times New Roman"/>
          <w:sz w:val="18"/>
          <w:szCs w:val="18"/>
        </w:rPr>
        <w:t>işbirliği</w:t>
      </w:r>
      <w:proofErr w:type="spellEnd"/>
      <w:proofErr w:type="gramEnd"/>
      <w:r w:rsidRPr="00A52E78">
        <w:rPr>
          <w:rFonts w:ascii="Times New Roman" w:hAnsi="Times New Roman"/>
          <w:sz w:val="18"/>
          <w:szCs w:val="18"/>
        </w:rPr>
        <w:t xml:space="preserve"> </w:t>
      </w:r>
      <w:proofErr w:type="spellStart"/>
      <w:r w:rsidRPr="00A52E78">
        <w:rPr>
          <w:rFonts w:ascii="Times New Roman" w:hAnsi="Times New Roman"/>
          <w:sz w:val="18"/>
          <w:szCs w:val="18"/>
        </w:rPr>
        <w:t>şeklinde</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olabilir</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Kurumsal</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ortaklığın</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yanı</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sıra</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talep</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edilecek</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eğitim</w:t>
      </w:r>
      <w:proofErr w:type="spellEnd"/>
      <w:r w:rsidRPr="00A52E78">
        <w:rPr>
          <w:rFonts w:ascii="Times New Roman" w:hAnsi="Times New Roman"/>
          <w:sz w:val="18"/>
          <w:szCs w:val="18"/>
        </w:rPr>
        <w:t>/</w:t>
      </w:r>
      <w:proofErr w:type="spellStart"/>
      <w:r w:rsidRPr="00A52E78">
        <w:rPr>
          <w:rFonts w:ascii="Times New Roman" w:hAnsi="Times New Roman"/>
          <w:sz w:val="18"/>
          <w:szCs w:val="18"/>
        </w:rPr>
        <w:t>danışmanlık</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hizmeti</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için</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yereldeki</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diğer</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kurumlardan</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katılımcıların</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dâhil</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edilmesi</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değerlendirmede</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avantaj</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sağlayıcı</w:t>
      </w:r>
      <w:proofErr w:type="spellEnd"/>
      <w:r w:rsidRPr="00A52E78">
        <w:rPr>
          <w:rFonts w:ascii="Times New Roman" w:hAnsi="Times New Roman"/>
          <w:sz w:val="18"/>
          <w:szCs w:val="18"/>
        </w:rPr>
        <w:t xml:space="preserve"> </w:t>
      </w:r>
      <w:proofErr w:type="spellStart"/>
      <w:r w:rsidRPr="00A52E78">
        <w:rPr>
          <w:rFonts w:ascii="Times New Roman" w:hAnsi="Times New Roman"/>
          <w:sz w:val="18"/>
          <w:szCs w:val="18"/>
        </w:rPr>
        <w:t>olacaktır</w:t>
      </w:r>
      <w:proofErr w:type="spellEnd"/>
      <w:r w:rsidRPr="00A52E78">
        <w:rPr>
          <w:rFonts w:ascii="Times New Roman" w:hAnsi="Times New Roman"/>
          <w:sz w:val="18"/>
          <w:szCs w:val="18"/>
        </w:rPr>
        <w:t>.</w:t>
      </w:r>
    </w:p>
  </w:footnote>
  <w:footnote w:id="4">
    <w:p w:rsidR="00356256" w:rsidRPr="002D73A9" w:rsidRDefault="00356256" w:rsidP="002D73A9">
      <w:pPr>
        <w:pStyle w:val="DipnotMetni"/>
        <w:spacing w:after="0"/>
        <w:rPr>
          <w:rFonts w:ascii="Times New Roman" w:hAnsi="Times New Roman"/>
          <w:szCs w:val="20"/>
        </w:rPr>
      </w:pPr>
      <w:r w:rsidRPr="002D73A9">
        <w:rPr>
          <w:rStyle w:val="DipnotBavurusu"/>
          <w:rFonts w:ascii="Times New Roman" w:hAnsi="Times New Roman"/>
          <w:sz w:val="20"/>
          <w:szCs w:val="20"/>
        </w:rPr>
        <w:footnoteRef/>
      </w:r>
      <w:r w:rsidRPr="002D73A9">
        <w:rPr>
          <w:rFonts w:ascii="Times New Roman" w:hAnsi="Times New Roman"/>
          <w:szCs w:val="20"/>
        </w:rPr>
        <w:t xml:space="preserve"> </w:t>
      </w:r>
      <w:proofErr w:type="spellStart"/>
      <w:r w:rsidRPr="002D73A9">
        <w:rPr>
          <w:rFonts w:ascii="Times New Roman" w:hAnsi="Times New Roman"/>
          <w:szCs w:val="20"/>
        </w:rPr>
        <w:t>Strateji</w:t>
      </w:r>
      <w:proofErr w:type="spellEnd"/>
      <w:r w:rsidRPr="002D73A9">
        <w:rPr>
          <w:rFonts w:ascii="Times New Roman" w:hAnsi="Times New Roman"/>
          <w:szCs w:val="20"/>
        </w:rPr>
        <w:t xml:space="preserve"> </w:t>
      </w:r>
      <w:proofErr w:type="spellStart"/>
      <w:r w:rsidRPr="002D73A9">
        <w:rPr>
          <w:rFonts w:ascii="Times New Roman" w:hAnsi="Times New Roman"/>
          <w:szCs w:val="20"/>
        </w:rPr>
        <w:t>metninin</w:t>
      </w:r>
      <w:proofErr w:type="spellEnd"/>
      <w:r w:rsidRPr="002D73A9">
        <w:rPr>
          <w:rFonts w:ascii="Times New Roman" w:hAnsi="Times New Roman"/>
          <w:szCs w:val="20"/>
        </w:rPr>
        <w:t xml:space="preserve"> </w:t>
      </w:r>
      <w:proofErr w:type="spellStart"/>
      <w:r w:rsidRPr="002D73A9">
        <w:rPr>
          <w:rFonts w:ascii="Times New Roman" w:hAnsi="Times New Roman"/>
          <w:szCs w:val="20"/>
        </w:rPr>
        <w:t>tamamına</w:t>
      </w:r>
      <w:proofErr w:type="spellEnd"/>
      <w:r w:rsidRPr="002D73A9">
        <w:rPr>
          <w:rFonts w:ascii="Times New Roman" w:hAnsi="Times New Roman"/>
          <w:szCs w:val="20"/>
        </w:rPr>
        <w:t xml:space="preserve"> </w:t>
      </w:r>
      <w:hyperlink r:id="rId2" w:history="1">
        <w:proofErr w:type="spellStart"/>
        <w:r w:rsidRPr="002D73A9">
          <w:rPr>
            <w:rStyle w:val="Kpr"/>
            <w:rFonts w:ascii="Times New Roman" w:hAnsi="Times New Roman"/>
            <w:szCs w:val="20"/>
          </w:rPr>
          <w:t>Bölgesel</w:t>
        </w:r>
        <w:proofErr w:type="spellEnd"/>
        <w:r w:rsidRPr="002D73A9">
          <w:rPr>
            <w:rStyle w:val="Kpr"/>
            <w:rFonts w:ascii="Times New Roman" w:hAnsi="Times New Roman"/>
            <w:szCs w:val="20"/>
          </w:rPr>
          <w:t xml:space="preserve"> </w:t>
        </w:r>
        <w:proofErr w:type="spellStart"/>
        <w:r w:rsidRPr="002D73A9">
          <w:rPr>
            <w:rStyle w:val="Kpr"/>
            <w:rFonts w:ascii="Times New Roman" w:hAnsi="Times New Roman"/>
            <w:szCs w:val="20"/>
          </w:rPr>
          <w:t>Gelişme</w:t>
        </w:r>
        <w:proofErr w:type="spellEnd"/>
        <w:r w:rsidRPr="002D73A9">
          <w:rPr>
            <w:rStyle w:val="Kpr"/>
            <w:rFonts w:ascii="Times New Roman" w:hAnsi="Times New Roman"/>
            <w:szCs w:val="20"/>
          </w:rPr>
          <w:t xml:space="preserve"> </w:t>
        </w:r>
        <w:proofErr w:type="spellStart"/>
        <w:r w:rsidRPr="002D73A9">
          <w:rPr>
            <w:rStyle w:val="Kpr"/>
            <w:rFonts w:ascii="Times New Roman" w:hAnsi="Times New Roman"/>
            <w:szCs w:val="20"/>
          </w:rPr>
          <w:t>Ulusal</w:t>
        </w:r>
        <w:proofErr w:type="spellEnd"/>
        <w:r w:rsidRPr="002D73A9">
          <w:rPr>
            <w:rStyle w:val="Kpr"/>
            <w:rFonts w:ascii="Times New Roman" w:hAnsi="Times New Roman"/>
            <w:szCs w:val="20"/>
          </w:rPr>
          <w:t xml:space="preserve"> </w:t>
        </w:r>
        <w:proofErr w:type="spellStart"/>
        <w:r w:rsidRPr="002D73A9">
          <w:rPr>
            <w:rStyle w:val="Kpr"/>
            <w:rFonts w:ascii="Times New Roman" w:hAnsi="Times New Roman"/>
            <w:szCs w:val="20"/>
          </w:rPr>
          <w:t>Stratejisi</w:t>
        </w:r>
        <w:proofErr w:type="spellEnd"/>
        <w:r w:rsidRPr="002D73A9">
          <w:rPr>
            <w:rStyle w:val="Kpr"/>
            <w:rFonts w:ascii="Times New Roman" w:hAnsi="Times New Roman"/>
            <w:szCs w:val="20"/>
          </w:rPr>
          <w:t xml:space="preserve"> 2014-2023</w:t>
        </w:r>
      </w:hyperlink>
      <w:r w:rsidRPr="002D73A9">
        <w:rPr>
          <w:rFonts w:ascii="Times New Roman" w:hAnsi="Times New Roman"/>
          <w:szCs w:val="20"/>
        </w:rPr>
        <w:t xml:space="preserve"> </w:t>
      </w:r>
      <w:proofErr w:type="spellStart"/>
      <w:r w:rsidRPr="002D73A9">
        <w:rPr>
          <w:rFonts w:ascii="Times New Roman" w:hAnsi="Times New Roman"/>
          <w:szCs w:val="20"/>
        </w:rPr>
        <w:t>adresinden</w:t>
      </w:r>
      <w:proofErr w:type="spellEnd"/>
      <w:r w:rsidRPr="002D73A9">
        <w:rPr>
          <w:rFonts w:ascii="Times New Roman" w:hAnsi="Times New Roman"/>
          <w:szCs w:val="20"/>
        </w:rPr>
        <w:t xml:space="preserve"> </w:t>
      </w:r>
      <w:proofErr w:type="spellStart"/>
      <w:r w:rsidRPr="002D73A9">
        <w:rPr>
          <w:rFonts w:ascii="Times New Roman" w:hAnsi="Times New Roman"/>
          <w:szCs w:val="20"/>
        </w:rPr>
        <w:t>erişebilirsiniz</w:t>
      </w:r>
      <w:proofErr w:type="spellEnd"/>
      <w:r w:rsidRPr="002D73A9">
        <w:rPr>
          <w:rFonts w:ascii="Times New Roman" w:hAnsi="Times New Roman"/>
          <w:szCs w:val="20"/>
        </w:rPr>
        <w:t>.</w:t>
      </w:r>
    </w:p>
  </w:footnote>
  <w:footnote w:id="5">
    <w:p w:rsidR="00356256" w:rsidRDefault="00356256" w:rsidP="003D61F1">
      <w:pPr>
        <w:pStyle w:val="DipnotMetni"/>
        <w:spacing w:after="0"/>
      </w:pPr>
      <w:r>
        <w:rPr>
          <w:rStyle w:val="DipnotBavurusu"/>
        </w:rPr>
        <w:footnoteRef/>
      </w:r>
      <w:r>
        <w:t xml:space="preserve"> </w:t>
      </w:r>
      <w:r w:rsidRPr="00C87D15">
        <w:rPr>
          <w:rFonts w:ascii="Times New Roman" w:hAnsi="Times New Roman"/>
        </w:rPr>
        <w:t>Program</w:t>
      </w:r>
      <w:r>
        <w:rPr>
          <w:rFonts w:ascii="Times New Roman" w:hAnsi="Times New Roman"/>
        </w:rPr>
        <w:t xml:space="preserve"> </w:t>
      </w:r>
      <w:proofErr w:type="spellStart"/>
      <w:r>
        <w:rPr>
          <w:rFonts w:ascii="Times New Roman" w:hAnsi="Times New Roman"/>
        </w:rPr>
        <w:t>öncelikleriyle</w:t>
      </w:r>
      <w:proofErr w:type="spellEnd"/>
      <w:r>
        <w:rPr>
          <w:rFonts w:ascii="Times New Roman" w:hAnsi="Times New Roman"/>
        </w:rPr>
        <w:t xml:space="preserve"> </w:t>
      </w:r>
      <w:proofErr w:type="spellStart"/>
      <w:r>
        <w:rPr>
          <w:rFonts w:ascii="Times New Roman" w:hAnsi="Times New Roman"/>
        </w:rPr>
        <w:t>ilgili</w:t>
      </w:r>
      <w:proofErr w:type="spellEnd"/>
      <w:r>
        <w:rPr>
          <w:rFonts w:ascii="Times New Roman" w:hAnsi="Times New Roman"/>
        </w:rPr>
        <w:t xml:space="preserve"> </w:t>
      </w:r>
      <w:proofErr w:type="spellStart"/>
      <w:r>
        <w:rPr>
          <w:rFonts w:ascii="Times New Roman" w:hAnsi="Times New Roman"/>
        </w:rPr>
        <w:t>olmak</w:t>
      </w:r>
      <w:proofErr w:type="spellEnd"/>
      <w:r>
        <w:rPr>
          <w:rFonts w:ascii="Times New Roman" w:hAnsi="Times New Roman"/>
        </w:rPr>
        <w:t xml:space="preserve"> </w:t>
      </w:r>
      <w:proofErr w:type="spellStart"/>
      <w:r>
        <w:rPr>
          <w:rFonts w:ascii="Times New Roman" w:hAnsi="Times New Roman"/>
        </w:rPr>
        <w:t>şartıyla</w:t>
      </w:r>
      <w:proofErr w:type="spellEnd"/>
      <w:r>
        <w:rPr>
          <w:rFonts w:ascii="Times New Roman" w:hAnsi="Times New Roman"/>
        </w:rPr>
        <w:t xml:space="preserve"> </w:t>
      </w:r>
      <w:proofErr w:type="spellStart"/>
      <w:r>
        <w:rPr>
          <w:rFonts w:ascii="Times New Roman" w:hAnsi="Times New Roman"/>
        </w:rPr>
        <w:t>b</w:t>
      </w:r>
      <w:r w:rsidRPr="003D61F1">
        <w:rPr>
          <w:rFonts w:ascii="Times New Roman" w:hAnsi="Times New Roman"/>
        </w:rPr>
        <w:t>u</w:t>
      </w:r>
      <w:proofErr w:type="spellEnd"/>
      <w:r w:rsidRPr="003D61F1">
        <w:rPr>
          <w:rFonts w:ascii="Times New Roman" w:hAnsi="Times New Roman"/>
        </w:rPr>
        <w:t xml:space="preserve"> </w:t>
      </w:r>
      <w:proofErr w:type="spellStart"/>
      <w:r w:rsidRPr="003D61F1">
        <w:rPr>
          <w:rFonts w:ascii="Times New Roman" w:hAnsi="Times New Roman"/>
        </w:rPr>
        <w:t>listede</w:t>
      </w:r>
      <w:proofErr w:type="spellEnd"/>
      <w:r w:rsidRPr="003D61F1">
        <w:rPr>
          <w:rFonts w:ascii="Times New Roman" w:hAnsi="Times New Roman"/>
        </w:rPr>
        <w:t xml:space="preserve"> </w:t>
      </w:r>
      <w:proofErr w:type="spellStart"/>
      <w:r w:rsidRPr="003D61F1">
        <w:rPr>
          <w:rFonts w:ascii="Times New Roman" w:hAnsi="Times New Roman"/>
        </w:rPr>
        <w:t>yer</w:t>
      </w:r>
      <w:proofErr w:type="spellEnd"/>
      <w:r w:rsidRPr="003D61F1">
        <w:rPr>
          <w:rFonts w:ascii="Times New Roman" w:hAnsi="Times New Roman"/>
        </w:rPr>
        <w:t xml:space="preserve"> </w:t>
      </w:r>
      <w:proofErr w:type="spellStart"/>
      <w:r w:rsidRPr="003D61F1">
        <w:rPr>
          <w:rFonts w:ascii="Times New Roman" w:hAnsi="Times New Roman"/>
        </w:rPr>
        <w:t>almayan</w:t>
      </w:r>
      <w:proofErr w:type="spellEnd"/>
      <w:r w:rsidRPr="003D61F1">
        <w:rPr>
          <w:rFonts w:ascii="Times New Roman" w:hAnsi="Times New Roman"/>
        </w:rPr>
        <w:t xml:space="preserve"> </w:t>
      </w:r>
      <w:proofErr w:type="spellStart"/>
      <w:r>
        <w:rPr>
          <w:rFonts w:ascii="Times New Roman" w:hAnsi="Times New Roman"/>
        </w:rPr>
        <w:t>konular</w:t>
      </w:r>
      <w:r w:rsidRPr="003D61F1">
        <w:rPr>
          <w:rFonts w:ascii="Times New Roman" w:hAnsi="Times New Roman"/>
        </w:rPr>
        <w:t>da</w:t>
      </w:r>
      <w:proofErr w:type="spellEnd"/>
      <w:r>
        <w:rPr>
          <w:rFonts w:ascii="Times New Roman" w:hAnsi="Times New Roman"/>
        </w:rPr>
        <w:t xml:space="preserve"> da</w:t>
      </w:r>
      <w:r w:rsidRPr="003D61F1">
        <w:rPr>
          <w:rFonts w:ascii="Times New Roman" w:hAnsi="Times New Roman"/>
        </w:rPr>
        <w:t xml:space="preserve"> </w:t>
      </w:r>
      <w:proofErr w:type="spellStart"/>
      <w:r w:rsidRPr="003D61F1">
        <w:rPr>
          <w:rFonts w:ascii="Times New Roman" w:hAnsi="Times New Roman"/>
        </w:rPr>
        <w:t>proje</w:t>
      </w:r>
      <w:proofErr w:type="spellEnd"/>
      <w:r w:rsidRPr="003D61F1">
        <w:rPr>
          <w:rFonts w:ascii="Times New Roman" w:hAnsi="Times New Roman"/>
        </w:rPr>
        <w:t xml:space="preserve"> </w:t>
      </w:r>
      <w:proofErr w:type="spellStart"/>
      <w:r w:rsidRPr="003D61F1">
        <w:rPr>
          <w:rFonts w:ascii="Times New Roman" w:hAnsi="Times New Roman"/>
        </w:rPr>
        <w:t>başvurusu</w:t>
      </w:r>
      <w:proofErr w:type="spellEnd"/>
      <w:r w:rsidRPr="003D61F1">
        <w:rPr>
          <w:rFonts w:ascii="Times New Roman" w:hAnsi="Times New Roman"/>
        </w:rPr>
        <w:t xml:space="preserve"> </w:t>
      </w:r>
      <w:proofErr w:type="spellStart"/>
      <w:r w:rsidRPr="003D61F1">
        <w:rPr>
          <w:rFonts w:ascii="Times New Roman" w:hAnsi="Times New Roman"/>
        </w:rPr>
        <w:t>yapılabilir</w:t>
      </w:r>
      <w:proofErr w:type="spellEnd"/>
      <w:r w:rsidRPr="003D61F1">
        <w:rPr>
          <w:rFonts w:ascii="Times New Roman" w:hAnsi="Times New Roman"/>
        </w:rPr>
        <w:t xml:space="preserve">. </w:t>
      </w:r>
    </w:p>
  </w:footnote>
  <w:footnote w:id="6">
    <w:p w:rsidR="00356256" w:rsidRPr="004D0AF5" w:rsidRDefault="00356256" w:rsidP="004D0AF5">
      <w:pPr>
        <w:rPr>
          <w:rFonts w:ascii="Times New Roman" w:hAnsi="Times New Roman" w:cs="Times New Roman"/>
          <w:sz w:val="20"/>
        </w:rPr>
      </w:pPr>
      <w:r>
        <w:rPr>
          <w:rStyle w:val="DipnotBavurusu"/>
        </w:rPr>
        <w:footnoteRef/>
      </w:r>
      <w:r>
        <w:t xml:space="preserve"> </w:t>
      </w:r>
      <w:r w:rsidRPr="004D0AF5">
        <w:rPr>
          <w:rFonts w:ascii="Times New Roman" w:hAnsi="Times New Roman" w:cs="Times New Roman"/>
          <w:sz w:val="20"/>
        </w:rPr>
        <w:t>Bu ek kar amacı güden işletmeler tarafından yapılan projelerde başvuru sahibi şirket tarafından doldurulacaktır.</w:t>
      </w:r>
      <w:r>
        <w:rPr>
          <w:rFonts w:ascii="Times New Roman" w:hAnsi="Times New Roman" w:cs="Times New Roman"/>
          <w:sz w:val="20"/>
        </w:rPr>
        <w:t xml:space="preserve"> </w:t>
      </w:r>
      <w:r w:rsidRPr="004D0AF5">
        <w:rPr>
          <w:rFonts w:ascii="Times New Roman" w:hAnsi="Times New Roman" w:cs="Times New Roman"/>
          <w:sz w:val="20"/>
        </w:rPr>
        <w:t xml:space="preserve">Kar amacı güden gerçek ve tüzel kişilerin yararlanıcı olduğu ancak kamu kurumları veya dernekler tarafından sunulan projelerde başvuru sahibi projeden doğrudan fayda sağlayacak işletmeler tarafından bu belgenin doldurularak Ajansa teslim edilmesinden sorumludur. </w:t>
      </w:r>
    </w:p>
    <w:p w:rsidR="00356256" w:rsidRPr="004D0AF5" w:rsidRDefault="00356256">
      <w:pPr>
        <w:pStyle w:val="DipnotMetni"/>
        <w:rPr>
          <w:lang w:val="tr-T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56" w:rsidRDefault="0035625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56" w:rsidRDefault="0035625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56" w:rsidRDefault="0035625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61AB3F2"/>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D4A20A8E"/>
    <w:lvl w:ilvl="0">
      <w:start w:val="1"/>
      <w:numFmt w:val="decimal"/>
      <w:lvlText w:val="%1."/>
      <w:lvlJc w:val="left"/>
      <w:pPr>
        <w:tabs>
          <w:tab w:val="num" w:pos="482"/>
        </w:tabs>
        <w:ind w:left="482" w:hanging="482"/>
      </w:pPr>
    </w:lvl>
    <w:lvl w:ilvl="1">
      <w:start w:val="1"/>
      <w:numFmt w:val="decimal"/>
      <w:pStyle w:val="Balk5"/>
      <w:lvlText w:val="%1.%2."/>
      <w:lvlJc w:val="left"/>
      <w:pPr>
        <w:tabs>
          <w:tab w:val="num" w:pos="842"/>
        </w:tabs>
        <w:ind w:left="720" w:hanging="238"/>
      </w:pPr>
    </w:lvl>
    <w:lvl w:ilvl="2">
      <w:start w:val="1"/>
      <w:numFmt w:val="decimal"/>
      <w:pStyle w:val="Balk6"/>
      <w:lvlText w:val="%1.%2.%3."/>
      <w:lvlJc w:val="left"/>
      <w:pPr>
        <w:tabs>
          <w:tab w:val="num" w:pos="1922"/>
        </w:tabs>
        <w:ind w:left="782" w:firstLine="420"/>
      </w:pPr>
    </w:lvl>
    <w:lvl w:ilvl="3">
      <w:start w:val="1"/>
      <w:numFmt w:val="decimal"/>
      <w:pStyle w:val="Balk4"/>
      <w:lvlText w:val="%1.%2.%3.%4."/>
      <w:lvlJc w:val="left"/>
      <w:pPr>
        <w:tabs>
          <w:tab w:val="num" w:pos="1922"/>
        </w:tabs>
        <w:ind w:left="782" w:firstLine="420"/>
      </w:pPr>
    </w:lvl>
    <w:lvl w:ilvl="4">
      <w:start w:val="1"/>
      <w:numFmt w:val="decimal"/>
      <w:pStyle w:val="Balk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Balk7"/>
      <w:lvlText w:val="%1.%2.%3.%4.%5.%6.%7"/>
      <w:lvlJc w:val="left"/>
      <w:pPr>
        <w:tabs>
          <w:tab w:val="num" w:pos="0"/>
        </w:tabs>
        <w:ind w:left="0" w:firstLine="0"/>
      </w:pPr>
    </w:lvl>
    <w:lvl w:ilvl="7">
      <w:start w:val="1"/>
      <w:numFmt w:val="decimal"/>
      <w:pStyle w:val="Balk8"/>
      <w:lvlText w:val="%1.%2.%3.%4.%5.%6.%7.%8"/>
      <w:lvlJc w:val="left"/>
      <w:pPr>
        <w:tabs>
          <w:tab w:val="num" w:pos="0"/>
        </w:tabs>
        <w:ind w:left="0" w:firstLine="0"/>
      </w:pPr>
    </w:lvl>
    <w:lvl w:ilvl="8">
      <w:start w:val="1"/>
      <w:numFmt w:val="decimal"/>
      <w:pStyle w:val="Balk9"/>
      <w:lvlText w:val="%1.%2.%3.%4.%5.%6.%7.%8.%9"/>
      <w:lvlJc w:val="left"/>
      <w:pPr>
        <w:tabs>
          <w:tab w:val="num" w:pos="0"/>
        </w:tabs>
        <w:ind w:left="0" w:firstLine="0"/>
      </w:pPr>
    </w:lvl>
  </w:abstractNum>
  <w:abstractNum w:abstractNumId="2" w15:restartNumberingAfterBreak="0">
    <w:nsid w:val="01EE39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9244AF"/>
    <w:multiLevelType w:val="hybridMultilevel"/>
    <w:tmpl w:val="56461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AC4563"/>
    <w:multiLevelType w:val="hybridMultilevel"/>
    <w:tmpl w:val="CCF0918A"/>
    <w:lvl w:ilvl="0" w:tplc="92BCCDEE">
      <w:start w:val="4"/>
      <w:numFmt w:val="bullet"/>
      <w:lvlText w:val="-"/>
      <w:lvlJc w:val="left"/>
      <w:pPr>
        <w:ind w:left="644" w:hanging="360"/>
      </w:pPr>
      <w:rPr>
        <w:rFonts w:ascii="Times New Roman" w:eastAsia="Calibr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5" w15:restartNumberingAfterBreak="0">
    <w:nsid w:val="071739D2"/>
    <w:multiLevelType w:val="singleLevel"/>
    <w:tmpl w:val="B79EBA66"/>
    <w:lvl w:ilvl="0">
      <w:start w:val="1"/>
      <w:numFmt w:val="decimal"/>
      <w:pStyle w:val="Application2"/>
      <w:lvlText w:val="%1."/>
      <w:lvlJc w:val="left"/>
      <w:pPr>
        <w:tabs>
          <w:tab w:val="num" w:pos="360"/>
        </w:tabs>
        <w:ind w:left="360" w:hanging="360"/>
      </w:pPr>
    </w:lvl>
  </w:abstractNum>
  <w:abstractNum w:abstractNumId="6" w15:restartNumberingAfterBreak="0">
    <w:nsid w:val="0EC72536"/>
    <w:multiLevelType w:val="hybridMultilevel"/>
    <w:tmpl w:val="8684E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2BF6771"/>
    <w:multiLevelType w:val="hybridMultilevel"/>
    <w:tmpl w:val="998E43CC"/>
    <w:lvl w:ilvl="0" w:tplc="58F64B4E">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14F47D87"/>
    <w:multiLevelType w:val="hybridMultilevel"/>
    <w:tmpl w:val="0C5EAD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BC476B6"/>
    <w:multiLevelType w:val="hybridMultilevel"/>
    <w:tmpl w:val="ECA409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590EB5"/>
    <w:multiLevelType w:val="hybridMultilevel"/>
    <w:tmpl w:val="BB94A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7C2C98"/>
    <w:multiLevelType w:val="hybridMultilevel"/>
    <w:tmpl w:val="EE0CD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A040909"/>
    <w:multiLevelType w:val="hybridMultilevel"/>
    <w:tmpl w:val="9F4A6E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700E47"/>
    <w:multiLevelType w:val="hybridMultilevel"/>
    <w:tmpl w:val="8132DEA2"/>
    <w:lvl w:ilvl="0" w:tplc="14C8AA66">
      <w:start w:val="1"/>
      <w:numFmt w:val="bullet"/>
      <w:pStyle w:val="LGSembolMadde"/>
      <w:lvlText w:val=""/>
      <w:lvlJc w:val="left"/>
      <w:pPr>
        <w:ind w:left="10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 w15:restartNumberingAfterBreak="0">
    <w:nsid w:val="3312729B"/>
    <w:multiLevelType w:val="multilevel"/>
    <w:tmpl w:val="91108D5A"/>
    <w:lvl w:ilvl="0">
      <w:start w:val="1"/>
      <w:numFmt w:val="decimal"/>
      <w:lvlText w:val="%1."/>
      <w:lvlJc w:val="left"/>
      <w:pPr>
        <w:tabs>
          <w:tab w:val="num" w:pos="0"/>
        </w:tabs>
        <w:ind w:left="709" w:hanging="709"/>
      </w:pPr>
      <w:rPr>
        <w:rFonts w:ascii="Times New Roman" w:hAnsi="Times New Roman" w:cs="Times New Roman" w:hint="default"/>
        <w:b/>
        <w:i w:val="0"/>
        <w:sz w:val="24"/>
        <w:szCs w:val="24"/>
      </w:rPr>
    </w:lvl>
    <w:lvl w:ilvl="1">
      <w:start w:val="1"/>
      <w:numFmt w:val="decimal"/>
      <w:lvlText w:val="%1.%2."/>
      <w:lvlJc w:val="left"/>
      <w:pPr>
        <w:tabs>
          <w:tab w:val="num" w:pos="284"/>
        </w:tabs>
        <w:ind w:left="284" w:firstLine="0"/>
      </w:pPr>
      <w:rPr>
        <w:rFonts w:ascii="Times New Roman" w:hAnsi="Times New Roman" w:cs="Times New Roman" w:hint="default"/>
        <w:b/>
        <w:i w:val="0"/>
        <w:sz w:val="24"/>
        <w:szCs w:val="24"/>
      </w:rPr>
    </w:lvl>
    <w:lvl w:ilvl="2">
      <w:start w:val="1"/>
      <w:numFmt w:val="decimal"/>
      <w:lvlText w:val="%1.%2.%3."/>
      <w:lvlJc w:val="left"/>
      <w:pPr>
        <w:tabs>
          <w:tab w:val="num" w:pos="568"/>
        </w:tabs>
        <w:ind w:left="568" w:firstLine="0"/>
      </w:pPr>
      <w:rPr>
        <w:rFonts w:ascii="Arial" w:hAnsi="Arial" w:hint="default"/>
        <w:b/>
        <w:i/>
        <w:sz w:val="22"/>
        <w:szCs w:val="22"/>
      </w:rPr>
    </w:lvl>
    <w:lvl w:ilvl="3">
      <w:start w:val="1"/>
      <w:numFmt w:val="decimal"/>
      <w:lvlText w:val="%1.%2.%3.%4."/>
      <w:lvlJc w:val="left"/>
      <w:pPr>
        <w:tabs>
          <w:tab w:val="num" w:pos="851"/>
        </w:tabs>
        <w:ind w:left="851" w:hanging="851"/>
      </w:pPr>
      <w:rPr>
        <w:rFonts w:ascii="Arial" w:hAnsi="Arial" w:hint="default"/>
        <w:b/>
        <w:i w:val="0"/>
        <w:sz w:val="22"/>
        <w:szCs w:val="22"/>
      </w:rPr>
    </w:lvl>
    <w:lvl w:ilvl="4">
      <w:start w:val="1"/>
      <w:numFmt w:val="decimal"/>
      <w:lvlText w:val="%1.%2.%3.%4.%5."/>
      <w:lvlJc w:val="left"/>
      <w:pPr>
        <w:tabs>
          <w:tab w:val="num" w:pos="1077"/>
        </w:tabs>
        <w:ind w:left="1077" w:hanging="1077"/>
      </w:pPr>
      <w:rPr>
        <w:rFonts w:ascii="Arial" w:hAnsi="Arial" w:hint="default"/>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32551E8"/>
    <w:multiLevelType w:val="hybridMultilevel"/>
    <w:tmpl w:val="D58AAFD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E768C4"/>
    <w:multiLevelType w:val="hybridMultilevel"/>
    <w:tmpl w:val="E03AA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E03117"/>
    <w:multiLevelType w:val="multilevel"/>
    <w:tmpl w:val="132E2DF2"/>
    <w:lvl w:ilvl="0">
      <w:start w:val="3"/>
      <w:numFmt w:val="decimal"/>
      <w:pStyle w:val="Application3"/>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6AA5369"/>
    <w:multiLevelType w:val="hybridMultilevel"/>
    <w:tmpl w:val="54D86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1C3F4E"/>
    <w:multiLevelType w:val="hybridMultilevel"/>
    <w:tmpl w:val="87DEAF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B224BFB"/>
    <w:multiLevelType w:val="hybridMultilevel"/>
    <w:tmpl w:val="309677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F3324D"/>
    <w:multiLevelType w:val="hybridMultilevel"/>
    <w:tmpl w:val="F16C3DA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409B4A19"/>
    <w:multiLevelType w:val="hybridMultilevel"/>
    <w:tmpl w:val="FE2443E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11B65FF"/>
    <w:multiLevelType w:val="hybridMultilevel"/>
    <w:tmpl w:val="5062186A"/>
    <w:lvl w:ilvl="0" w:tplc="2CE0FF8E">
      <w:start w:val="4"/>
      <w:numFmt w:val="lowerLetter"/>
      <w:lvlText w:val="%1)"/>
      <w:lvlJc w:val="left"/>
      <w:pPr>
        <w:tabs>
          <w:tab w:val="num" w:pos="357"/>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5103E91"/>
    <w:multiLevelType w:val="hybridMultilevel"/>
    <w:tmpl w:val="00C255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46EB6748"/>
    <w:multiLevelType w:val="hybridMultilevel"/>
    <w:tmpl w:val="7BB681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F1F2E8C"/>
    <w:multiLevelType w:val="hybridMultilevel"/>
    <w:tmpl w:val="E9760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D90285"/>
    <w:multiLevelType w:val="hybridMultilevel"/>
    <w:tmpl w:val="92DA49A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9" w15:restartNumberingAfterBreak="0">
    <w:nsid w:val="576D31F1"/>
    <w:multiLevelType w:val="singleLevel"/>
    <w:tmpl w:val="3CB07CF0"/>
    <w:lvl w:ilvl="0">
      <w:start w:val="1"/>
      <w:numFmt w:val="decimal"/>
      <w:pStyle w:val="Application1"/>
      <w:lvlText w:val="%1."/>
      <w:lvlJc w:val="left"/>
      <w:pPr>
        <w:tabs>
          <w:tab w:val="num" w:pos="360"/>
        </w:tabs>
        <w:ind w:left="360" w:hanging="360"/>
      </w:pPr>
    </w:lvl>
  </w:abstractNum>
  <w:abstractNum w:abstractNumId="30" w15:restartNumberingAfterBreak="0">
    <w:nsid w:val="57B506C7"/>
    <w:multiLevelType w:val="hybridMultilevel"/>
    <w:tmpl w:val="610A214A"/>
    <w:lvl w:ilvl="0" w:tplc="041F0001">
      <w:start w:val="1"/>
      <w:numFmt w:val="bullet"/>
      <w:lvlText w:val=""/>
      <w:lvlJc w:val="left"/>
      <w:pPr>
        <w:ind w:left="1788" w:hanging="360"/>
      </w:pPr>
      <w:rPr>
        <w:rFonts w:ascii="Symbol" w:hAnsi="Symbol" w:hint="default"/>
      </w:rPr>
    </w:lvl>
    <w:lvl w:ilvl="1" w:tplc="041F0003">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1" w15:restartNumberingAfterBreak="0">
    <w:nsid w:val="59C23806"/>
    <w:multiLevelType w:val="hybridMultilevel"/>
    <w:tmpl w:val="E1843B6E"/>
    <w:lvl w:ilvl="0" w:tplc="92BCCDEE">
      <w:start w:val="4"/>
      <w:numFmt w:val="bullet"/>
      <w:lvlText w:val="-"/>
      <w:lvlJc w:val="left"/>
      <w:pPr>
        <w:ind w:left="1288" w:hanging="360"/>
      </w:pPr>
      <w:rPr>
        <w:rFonts w:ascii="Times New Roman" w:eastAsia="Calibri" w:hAnsi="Times New Roman"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2" w15:restartNumberingAfterBreak="0">
    <w:nsid w:val="5E3D0A79"/>
    <w:multiLevelType w:val="hybridMultilevel"/>
    <w:tmpl w:val="E24625F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15:restartNumberingAfterBreak="0">
    <w:nsid w:val="5F01048F"/>
    <w:multiLevelType w:val="hybridMultilevel"/>
    <w:tmpl w:val="26DACEB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F5A4D58"/>
    <w:multiLevelType w:val="hybridMultilevel"/>
    <w:tmpl w:val="DE503D52"/>
    <w:lvl w:ilvl="0" w:tplc="6868B8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6B6712"/>
    <w:multiLevelType w:val="hybridMultilevel"/>
    <w:tmpl w:val="9B2C4BE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15:restartNumberingAfterBreak="0">
    <w:nsid w:val="60B133E6"/>
    <w:multiLevelType w:val="hybridMultilevel"/>
    <w:tmpl w:val="9EE8D8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22B594C"/>
    <w:multiLevelType w:val="hybridMultilevel"/>
    <w:tmpl w:val="0F5CB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B810F2E"/>
    <w:multiLevelType w:val="hybridMultilevel"/>
    <w:tmpl w:val="13480E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C0B247F"/>
    <w:multiLevelType w:val="hybridMultilevel"/>
    <w:tmpl w:val="C64E1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FAD1CA3"/>
    <w:multiLevelType w:val="hybridMultilevel"/>
    <w:tmpl w:val="8FB23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4036D7F"/>
    <w:multiLevelType w:val="singleLevel"/>
    <w:tmpl w:val="04090001"/>
    <w:lvl w:ilvl="0">
      <w:start w:val="1"/>
      <w:numFmt w:val="bullet"/>
      <w:pStyle w:val="Balk3"/>
      <w:lvlText w:val=""/>
      <w:lvlJc w:val="left"/>
      <w:pPr>
        <w:tabs>
          <w:tab w:val="num" w:pos="360"/>
        </w:tabs>
        <w:ind w:left="360" w:hanging="360"/>
      </w:pPr>
      <w:rPr>
        <w:rFonts w:ascii="Symbol" w:hAnsi="Symbol" w:hint="default"/>
      </w:rPr>
    </w:lvl>
  </w:abstractNum>
  <w:abstractNum w:abstractNumId="42" w15:restartNumberingAfterBreak="0">
    <w:nsid w:val="77E147AB"/>
    <w:multiLevelType w:val="hybridMultilevel"/>
    <w:tmpl w:val="9D288A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 w15:restartNumberingAfterBreak="0">
    <w:nsid w:val="78BF0117"/>
    <w:multiLevelType w:val="hybridMultilevel"/>
    <w:tmpl w:val="A2F87B96"/>
    <w:lvl w:ilvl="0" w:tplc="08090001">
      <w:start w:val="1"/>
      <w:numFmt w:val="bullet"/>
      <w:pStyle w:val="NormalIndent1CharCharChar"/>
      <w:lvlText w:val=""/>
      <w:lvlJc w:val="left"/>
      <w:pPr>
        <w:tabs>
          <w:tab w:val="num" w:pos="720"/>
        </w:tabs>
        <w:ind w:left="720" w:hanging="360"/>
      </w:pPr>
      <w:rPr>
        <w:rFonts w:ascii="Symbol" w:hAnsi="Symbol" w:cs="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4" w15:restartNumberingAfterBreak="0">
    <w:nsid w:val="7BAD7723"/>
    <w:multiLevelType w:val="hybridMultilevel"/>
    <w:tmpl w:val="90F6A056"/>
    <w:lvl w:ilvl="0" w:tplc="041F0001">
      <w:start w:val="1"/>
      <w:numFmt w:val="bullet"/>
      <w:lvlText w:val=""/>
      <w:lvlJc w:val="left"/>
      <w:pPr>
        <w:ind w:left="851" w:hanging="360"/>
      </w:pPr>
      <w:rPr>
        <w:rFonts w:ascii="Symbol" w:hAnsi="Symbol" w:hint="default"/>
      </w:rPr>
    </w:lvl>
    <w:lvl w:ilvl="1" w:tplc="041F0003" w:tentative="1">
      <w:start w:val="1"/>
      <w:numFmt w:val="bullet"/>
      <w:lvlText w:val="o"/>
      <w:lvlJc w:val="left"/>
      <w:pPr>
        <w:ind w:left="1571" w:hanging="360"/>
      </w:pPr>
      <w:rPr>
        <w:rFonts w:ascii="Courier New" w:hAnsi="Courier New" w:cs="Courier New" w:hint="default"/>
      </w:rPr>
    </w:lvl>
    <w:lvl w:ilvl="2" w:tplc="041F0005" w:tentative="1">
      <w:start w:val="1"/>
      <w:numFmt w:val="bullet"/>
      <w:lvlText w:val=""/>
      <w:lvlJc w:val="left"/>
      <w:pPr>
        <w:ind w:left="2291" w:hanging="360"/>
      </w:pPr>
      <w:rPr>
        <w:rFonts w:ascii="Wingdings" w:hAnsi="Wingdings" w:hint="default"/>
      </w:rPr>
    </w:lvl>
    <w:lvl w:ilvl="3" w:tplc="041F0001" w:tentative="1">
      <w:start w:val="1"/>
      <w:numFmt w:val="bullet"/>
      <w:lvlText w:val=""/>
      <w:lvlJc w:val="left"/>
      <w:pPr>
        <w:ind w:left="3011" w:hanging="360"/>
      </w:pPr>
      <w:rPr>
        <w:rFonts w:ascii="Symbol" w:hAnsi="Symbol" w:hint="default"/>
      </w:rPr>
    </w:lvl>
    <w:lvl w:ilvl="4" w:tplc="041F0003" w:tentative="1">
      <w:start w:val="1"/>
      <w:numFmt w:val="bullet"/>
      <w:lvlText w:val="o"/>
      <w:lvlJc w:val="left"/>
      <w:pPr>
        <w:ind w:left="3731" w:hanging="360"/>
      </w:pPr>
      <w:rPr>
        <w:rFonts w:ascii="Courier New" w:hAnsi="Courier New" w:cs="Courier New" w:hint="default"/>
      </w:rPr>
    </w:lvl>
    <w:lvl w:ilvl="5" w:tplc="041F0005" w:tentative="1">
      <w:start w:val="1"/>
      <w:numFmt w:val="bullet"/>
      <w:lvlText w:val=""/>
      <w:lvlJc w:val="left"/>
      <w:pPr>
        <w:ind w:left="4451" w:hanging="360"/>
      </w:pPr>
      <w:rPr>
        <w:rFonts w:ascii="Wingdings" w:hAnsi="Wingdings" w:hint="default"/>
      </w:rPr>
    </w:lvl>
    <w:lvl w:ilvl="6" w:tplc="041F0001" w:tentative="1">
      <w:start w:val="1"/>
      <w:numFmt w:val="bullet"/>
      <w:lvlText w:val=""/>
      <w:lvlJc w:val="left"/>
      <w:pPr>
        <w:ind w:left="5171" w:hanging="360"/>
      </w:pPr>
      <w:rPr>
        <w:rFonts w:ascii="Symbol" w:hAnsi="Symbol" w:hint="default"/>
      </w:rPr>
    </w:lvl>
    <w:lvl w:ilvl="7" w:tplc="041F0003" w:tentative="1">
      <w:start w:val="1"/>
      <w:numFmt w:val="bullet"/>
      <w:lvlText w:val="o"/>
      <w:lvlJc w:val="left"/>
      <w:pPr>
        <w:ind w:left="5891" w:hanging="360"/>
      </w:pPr>
      <w:rPr>
        <w:rFonts w:ascii="Courier New" w:hAnsi="Courier New" w:cs="Courier New" w:hint="default"/>
      </w:rPr>
    </w:lvl>
    <w:lvl w:ilvl="8" w:tplc="041F0005" w:tentative="1">
      <w:start w:val="1"/>
      <w:numFmt w:val="bullet"/>
      <w:lvlText w:val=""/>
      <w:lvlJc w:val="left"/>
      <w:pPr>
        <w:ind w:left="6611" w:hanging="360"/>
      </w:pPr>
      <w:rPr>
        <w:rFonts w:ascii="Wingdings" w:hAnsi="Wingdings" w:hint="default"/>
      </w:rPr>
    </w:lvl>
  </w:abstractNum>
  <w:num w:numId="1">
    <w:abstractNumId w:val="1"/>
  </w:num>
  <w:num w:numId="2">
    <w:abstractNumId w:val="41"/>
  </w:num>
  <w:num w:numId="3">
    <w:abstractNumId w:val="2"/>
  </w:num>
  <w:num w:numId="4">
    <w:abstractNumId w:val="29"/>
  </w:num>
  <w:num w:numId="5">
    <w:abstractNumId w:val="18"/>
  </w:num>
  <w:num w:numId="6">
    <w:abstractNumId w:val="5"/>
  </w:num>
  <w:num w:numId="7">
    <w:abstractNumId w:val="16"/>
  </w:num>
  <w:num w:numId="8">
    <w:abstractNumId w:val="14"/>
  </w:num>
  <w:num w:numId="9">
    <w:abstractNumId w:val="0"/>
  </w:num>
  <w:num w:numId="10">
    <w:abstractNumId w:val="43"/>
  </w:num>
  <w:num w:numId="11">
    <w:abstractNumId w:val="13"/>
  </w:num>
  <w:num w:numId="12">
    <w:abstractNumId w:val="39"/>
  </w:num>
  <w:num w:numId="13">
    <w:abstractNumId w:val="27"/>
  </w:num>
  <w:num w:numId="14">
    <w:abstractNumId w:val="22"/>
  </w:num>
  <w:num w:numId="15">
    <w:abstractNumId w:val="35"/>
  </w:num>
  <w:num w:numId="16">
    <w:abstractNumId w:val="4"/>
  </w:num>
  <w:num w:numId="17">
    <w:abstractNumId w:val="32"/>
  </w:num>
  <w:num w:numId="18">
    <w:abstractNumId w:val="30"/>
  </w:num>
  <w:num w:numId="19">
    <w:abstractNumId w:val="31"/>
  </w:num>
  <w:num w:numId="20">
    <w:abstractNumId w:val="20"/>
  </w:num>
  <w:num w:numId="21">
    <w:abstractNumId w:val="15"/>
  </w:num>
  <w:num w:numId="22">
    <w:abstractNumId w:val="12"/>
  </w:num>
  <w:num w:numId="23">
    <w:abstractNumId w:val="25"/>
  </w:num>
  <w:num w:numId="24">
    <w:abstractNumId w:val="10"/>
  </w:num>
  <w:num w:numId="25">
    <w:abstractNumId w:val="3"/>
  </w:num>
  <w:num w:numId="26">
    <w:abstractNumId w:val="44"/>
  </w:num>
  <w:num w:numId="27">
    <w:abstractNumId w:val="23"/>
  </w:num>
  <w:num w:numId="28">
    <w:abstractNumId w:val="26"/>
  </w:num>
  <w:num w:numId="29">
    <w:abstractNumId w:val="9"/>
  </w:num>
  <w:num w:numId="30">
    <w:abstractNumId w:val="19"/>
  </w:num>
  <w:num w:numId="31">
    <w:abstractNumId w:val="8"/>
  </w:num>
  <w:num w:numId="32">
    <w:abstractNumId w:val="21"/>
  </w:num>
  <w:num w:numId="33">
    <w:abstractNumId w:val="24"/>
  </w:num>
  <w:num w:numId="34">
    <w:abstractNumId w:val="17"/>
  </w:num>
  <w:num w:numId="35">
    <w:abstractNumId w:val="36"/>
  </w:num>
  <w:num w:numId="36">
    <w:abstractNumId w:val="33"/>
  </w:num>
  <w:num w:numId="37">
    <w:abstractNumId w:val="38"/>
  </w:num>
  <w:num w:numId="38">
    <w:abstractNumId w:val="11"/>
  </w:num>
  <w:num w:numId="39">
    <w:abstractNumId w:val="37"/>
  </w:num>
  <w:num w:numId="40">
    <w:abstractNumId w:val="13"/>
  </w:num>
  <w:num w:numId="41">
    <w:abstractNumId w:val="7"/>
  </w:num>
  <w:num w:numId="42">
    <w:abstractNumId w:val="13"/>
  </w:num>
  <w:num w:numId="43">
    <w:abstractNumId w:val="40"/>
  </w:num>
  <w:num w:numId="44">
    <w:abstractNumId w:val="34"/>
  </w:num>
  <w:num w:numId="45">
    <w:abstractNumId w:val="42"/>
  </w:num>
  <w:num w:numId="46">
    <w:abstractNumId w:val="6"/>
  </w:num>
  <w:num w:numId="47">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39D"/>
    <w:rsid w:val="000002E6"/>
    <w:rsid w:val="0000341A"/>
    <w:rsid w:val="0000582D"/>
    <w:rsid w:val="00006AAE"/>
    <w:rsid w:val="00013798"/>
    <w:rsid w:val="000138A4"/>
    <w:rsid w:val="00013D69"/>
    <w:rsid w:val="0001575A"/>
    <w:rsid w:val="00016AC8"/>
    <w:rsid w:val="000170A7"/>
    <w:rsid w:val="000221CD"/>
    <w:rsid w:val="00022E0A"/>
    <w:rsid w:val="000232AC"/>
    <w:rsid w:val="00023D0D"/>
    <w:rsid w:val="000240DD"/>
    <w:rsid w:val="0002455A"/>
    <w:rsid w:val="00031E06"/>
    <w:rsid w:val="00032BB9"/>
    <w:rsid w:val="0003354D"/>
    <w:rsid w:val="00033AA4"/>
    <w:rsid w:val="000355B3"/>
    <w:rsid w:val="00037044"/>
    <w:rsid w:val="00037540"/>
    <w:rsid w:val="00040141"/>
    <w:rsid w:val="00040B24"/>
    <w:rsid w:val="0004296F"/>
    <w:rsid w:val="00042B62"/>
    <w:rsid w:val="000445E5"/>
    <w:rsid w:val="00044725"/>
    <w:rsid w:val="00045ED4"/>
    <w:rsid w:val="00046B5D"/>
    <w:rsid w:val="00051660"/>
    <w:rsid w:val="00052239"/>
    <w:rsid w:val="000537F6"/>
    <w:rsid w:val="0005653F"/>
    <w:rsid w:val="00057638"/>
    <w:rsid w:val="00057D63"/>
    <w:rsid w:val="00060E3C"/>
    <w:rsid w:val="0006331C"/>
    <w:rsid w:val="00064147"/>
    <w:rsid w:val="000646CC"/>
    <w:rsid w:val="000648E3"/>
    <w:rsid w:val="00066396"/>
    <w:rsid w:val="000666EE"/>
    <w:rsid w:val="000678A3"/>
    <w:rsid w:val="000711C3"/>
    <w:rsid w:val="00072CB9"/>
    <w:rsid w:val="00073378"/>
    <w:rsid w:val="000735F1"/>
    <w:rsid w:val="00075343"/>
    <w:rsid w:val="00076F04"/>
    <w:rsid w:val="00077D11"/>
    <w:rsid w:val="00080862"/>
    <w:rsid w:val="00080FC0"/>
    <w:rsid w:val="000818C2"/>
    <w:rsid w:val="00081A00"/>
    <w:rsid w:val="00081E72"/>
    <w:rsid w:val="00081EE5"/>
    <w:rsid w:val="0008339D"/>
    <w:rsid w:val="00083984"/>
    <w:rsid w:val="000847AE"/>
    <w:rsid w:val="0008499E"/>
    <w:rsid w:val="00085657"/>
    <w:rsid w:val="00086913"/>
    <w:rsid w:val="000916B1"/>
    <w:rsid w:val="000931B5"/>
    <w:rsid w:val="00096E84"/>
    <w:rsid w:val="000974F2"/>
    <w:rsid w:val="000975A9"/>
    <w:rsid w:val="00097CCB"/>
    <w:rsid w:val="000A1584"/>
    <w:rsid w:val="000A33E8"/>
    <w:rsid w:val="000A369A"/>
    <w:rsid w:val="000A371C"/>
    <w:rsid w:val="000A3CF0"/>
    <w:rsid w:val="000A3F32"/>
    <w:rsid w:val="000A4087"/>
    <w:rsid w:val="000A469E"/>
    <w:rsid w:val="000A56B1"/>
    <w:rsid w:val="000A5CE3"/>
    <w:rsid w:val="000A7CA7"/>
    <w:rsid w:val="000B0B6D"/>
    <w:rsid w:val="000B0FFA"/>
    <w:rsid w:val="000B2013"/>
    <w:rsid w:val="000B2474"/>
    <w:rsid w:val="000B4101"/>
    <w:rsid w:val="000B410B"/>
    <w:rsid w:val="000B689D"/>
    <w:rsid w:val="000B6CE8"/>
    <w:rsid w:val="000C0BE4"/>
    <w:rsid w:val="000C0FAB"/>
    <w:rsid w:val="000C2171"/>
    <w:rsid w:val="000C6569"/>
    <w:rsid w:val="000C68E5"/>
    <w:rsid w:val="000C7867"/>
    <w:rsid w:val="000C7CE4"/>
    <w:rsid w:val="000D1BDF"/>
    <w:rsid w:val="000D1CEF"/>
    <w:rsid w:val="000D2AD8"/>
    <w:rsid w:val="000D2C58"/>
    <w:rsid w:val="000D3222"/>
    <w:rsid w:val="000D3469"/>
    <w:rsid w:val="000D6CBC"/>
    <w:rsid w:val="000D7727"/>
    <w:rsid w:val="000E0564"/>
    <w:rsid w:val="000E0636"/>
    <w:rsid w:val="000E1A11"/>
    <w:rsid w:val="000E212C"/>
    <w:rsid w:val="000E6124"/>
    <w:rsid w:val="000E6F42"/>
    <w:rsid w:val="000E7C4A"/>
    <w:rsid w:val="000F0115"/>
    <w:rsid w:val="000F230E"/>
    <w:rsid w:val="000F3E70"/>
    <w:rsid w:val="000F43EB"/>
    <w:rsid w:val="000F7D63"/>
    <w:rsid w:val="00100419"/>
    <w:rsid w:val="001005FA"/>
    <w:rsid w:val="001008D6"/>
    <w:rsid w:val="00102DEA"/>
    <w:rsid w:val="00103D01"/>
    <w:rsid w:val="001060B0"/>
    <w:rsid w:val="0010653E"/>
    <w:rsid w:val="00106694"/>
    <w:rsid w:val="00106AF6"/>
    <w:rsid w:val="0010783E"/>
    <w:rsid w:val="0011008E"/>
    <w:rsid w:val="0011022B"/>
    <w:rsid w:val="001131D6"/>
    <w:rsid w:val="00116C7D"/>
    <w:rsid w:val="001218E6"/>
    <w:rsid w:val="00122DCD"/>
    <w:rsid w:val="001230D5"/>
    <w:rsid w:val="00123A97"/>
    <w:rsid w:val="00127037"/>
    <w:rsid w:val="001274A5"/>
    <w:rsid w:val="00127EF5"/>
    <w:rsid w:val="00130286"/>
    <w:rsid w:val="0013061C"/>
    <w:rsid w:val="00130688"/>
    <w:rsid w:val="00132EF1"/>
    <w:rsid w:val="001340D9"/>
    <w:rsid w:val="00134B14"/>
    <w:rsid w:val="0013520E"/>
    <w:rsid w:val="00135419"/>
    <w:rsid w:val="001362A9"/>
    <w:rsid w:val="00136E20"/>
    <w:rsid w:val="00137B0B"/>
    <w:rsid w:val="00142857"/>
    <w:rsid w:val="00144B9D"/>
    <w:rsid w:val="00144D72"/>
    <w:rsid w:val="00146723"/>
    <w:rsid w:val="00147383"/>
    <w:rsid w:val="00150345"/>
    <w:rsid w:val="0015075C"/>
    <w:rsid w:val="00150DDA"/>
    <w:rsid w:val="0015138E"/>
    <w:rsid w:val="00151630"/>
    <w:rsid w:val="0015225E"/>
    <w:rsid w:val="00152DBF"/>
    <w:rsid w:val="00153E3D"/>
    <w:rsid w:val="00155122"/>
    <w:rsid w:val="00155A8F"/>
    <w:rsid w:val="00155B64"/>
    <w:rsid w:val="00156B98"/>
    <w:rsid w:val="001602DA"/>
    <w:rsid w:val="00160925"/>
    <w:rsid w:val="00160D4B"/>
    <w:rsid w:val="00162F7A"/>
    <w:rsid w:val="0016362B"/>
    <w:rsid w:val="00163D26"/>
    <w:rsid w:val="001649FC"/>
    <w:rsid w:val="00164F65"/>
    <w:rsid w:val="00167548"/>
    <w:rsid w:val="00167FB1"/>
    <w:rsid w:val="001704F6"/>
    <w:rsid w:val="00173FE2"/>
    <w:rsid w:val="00176E34"/>
    <w:rsid w:val="00177B6B"/>
    <w:rsid w:val="001800C7"/>
    <w:rsid w:val="00180647"/>
    <w:rsid w:val="00180DA5"/>
    <w:rsid w:val="001815C1"/>
    <w:rsid w:val="00182156"/>
    <w:rsid w:val="00182E6A"/>
    <w:rsid w:val="00184078"/>
    <w:rsid w:val="00185AFF"/>
    <w:rsid w:val="00186AD4"/>
    <w:rsid w:val="00190699"/>
    <w:rsid w:val="00190D32"/>
    <w:rsid w:val="0019163E"/>
    <w:rsid w:val="0019169F"/>
    <w:rsid w:val="00194EA0"/>
    <w:rsid w:val="001952C7"/>
    <w:rsid w:val="001967B4"/>
    <w:rsid w:val="001A0094"/>
    <w:rsid w:val="001A02E4"/>
    <w:rsid w:val="001A0E94"/>
    <w:rsid w:val="001A20C3"/>
    <w:rsid w:val="001A41A0"/>
    <w:rsid w:val="001A523E"/>
    <w:rsid w:val="001A5545"/>
    <w:rsid w:val="001A692C"/>
    <w:rsid w:val="001A6E8D"/>
    <w:rsid w:val="001A7A7E"/>
    <w:rsid w:val="001A7D54"/>
    <w:rsid w:val="001B2A75"/>
    <w:rsid w:val="001B2CF7"/>
    <w:rsid w:val="001B4280"/>
    <w:rsid w:val="001B58FB"/>
    <w:rsid w:val="001B7B87"/>
    <w:rsid w:val="001C4567"/>
    <w:rsid w:val="001C5127"/>
    <w:rsid w:val="001C524F"/>
    <w:rsid w:val="001C78DC"/>
    <w:rsid w:val="001D0988"/>
    <w:rsid w:val="001D0AF6"/>
    <w:rsid w:val="001D49B9"/>
    <w:rsid w:val="001D537D"/>
    <w:rsid w:val="001D560F"/>
    <w:rsid w:val="001D5D6F"/>
    <w:rsid w:val="001D67A5"/>
    <w:rsid w:val="001E021A"/>
    <w:rsid w:val="001E0DBB"/>
    <w:rsid w:val="001E14AE"/>
    <w:rsid w:val="001E28B7"/>
    <w:rsid w:val="001E38D5"/>
    <w:rsid w:val="001E64B8"/>
    <w:rsid w:val="001E659A"/>
    <w:rsid w:val="001E6AA0"/>
    <w:rsid w:val="001E758A"/>
    <w:rsid w:val="001F0BDB"/>
    <w:rsid w:val="001F0E38"/>
    <w:rsid w:val="001F1982"/>
    <w:rsid w:val="001F1AB7"/>
    <w:rsid w:val="001F25A1"/>
    <w:rsid w:val="001F2AC6"/>
    <w:rsid w:val="001F3A45"/>
    <w:rsid w:val="001F429E"/>
    <w:rsid w:val="002001AF"/>
    <w:rsid w:val="00200D9B"/>
    <w:rsid w:val="00201971"/>
    <w:rsid w:val="0020253B"/>
    <w:rsid w:val="00202BE1"/>
    <w:rsid w:val="00203C16"/>
    <w:rsid w:val="002041A9"/>
    <w:rsid w:val="0020744C"/>
    <w:rsid w:val="002074FF"/>
    <w:rsid w:val="002114EB"/>
    <w:rsid w:val="00211C1D"/>
    <w:rsid w:val="00213327"/>
    <w:rsid w:val="002143ED"/>
    <w:rsid w:val="00214ECD"/>
    <w:rsid w:val="00215FB7"/>
    <w:rsid w:val="00217003"/>
    <w:rsid w:val="00221E07"/>
    <w:rsid w:val="002227BE"/>
    <w:rsid w:val="00222D4F"/>
    <w:rsid w:val="00223711"/>
    <w:rsid w:val="00223A38"/>
    <w:rsid w:val="00223C65"/>
    <w:rsid w:val="0022509A"/>
    <w:rsid w:val="002274D3"/>
    <w:rsid w:val="00227AB0"/>
    <w:rsid w:val="00230975"/>
    <w:rsid w:val="00230A3B"/>
    <w:rsid w:val="00232E2C"/>
    <w:rsid w:val="00233017"/>
    <w:rsid w:val="0023328C"/>
    <w:rsid w:val="002336EB"/>
    <w:rsid w:val="00233BE0"/>
    <w:rsid w:val="00234832"/>
    <w:rsid w:val="002354E9"/>
    <w:rsid w:val="00235DB6"/>
    <w:rsid w:val="00236C4D"/>
    <w:rsid w:val="00237663"/>
    <w:rsid w:val="00237D69"/>
    <w:rsid w:val="002429BC"/>
    <w:rsid w:val="002456D2"/>
    <w:rsid w:val="00251BB0"/>
    <w:rsid w:val="00251FC0"/>
    <w:rsid w:val="002535EA"/>
    <w:rsid w:val="00253CD6"/>
    <w:rsid w:val="00253DF1"/>
    <w:rsid w:val="00254A72"/>
    <w:rsid w:val="0025530A"/>
    <w:rsid w:val="0025614A"/>
    <w:rsid w:val="002561E1"/>
    <w:rsid w:val="00256226"/>
    <w:rsid w:val="00257BF1"/>
    <w:rsid w:val="00257C16"/>
    <w:rsid w:val="0026011A"/>
    <w:rsid w:val="00262DEB"/>
    <w:rsid w:val="0026392F"/>
    <w:rsid w:val="00263B43"/>
    <w:rsid w:val="00263CE3"/>
    <w:rsid w:val="00263E71"/>
    <w:rsid w:val="002640DA"/>
    <w:rsid w:val="0026676D"/>
    <w:rsid w:val="00266905"/>
    <w:rsid w:val="00267C99"/>
    <w:rsid w:val="00270710"/>
    <w:rsid w:val="00270927"/>
    <w:rsid w:val="00270A4F"/>
    <w:rsid w:val="00272B40"/>
    <w:rsid w:val="00272E90"/>
    <w:rsid w:val="0027583B"/>
    <w:rsid w:val="00276B05"/>
    <w:rsid w:val="00277992"/>
    <w:rsid w:val="002844D3"/>
    <w:rsid w:val="00285E13"/>
    <w:rsid w:val="00286330"/>
    <w:rsid w:val="002870F5"/>
    <w:rsid w:val="00287377"/>
    <w:rsid w:val="00287CDE"/>
    <w:rsid w:val="00290C42"/>
    <w:rsid w:val="00291367"/>
    <w:rsid w:val="00292548"/>
    <w:rsid w:val="0029263A"/>
    <w:rsid w:val="002926A9"/>
    <w:rsid w:val="00293BDB"/>
    <w:rsid w:val="00295A9B"/>
    <w:rsid w:val="00295BF3"/>
    <w:rsid w:val="002966FB"/>
    <w:rsid w:val="00296E2C"/>
    <w:rsid w:val="002A23E1"/>
    <w:rsid w:val="002A2DC1"/>
    <w:rsid w:val="002A3628"/>
    <w:rsid w:val="002A3B11"/>
    <w:rsid w:val="002A4476"/>
    <w:rsid w:val="002A4765"/>
    <w:rsid w:val="002A53D7"/>
    <w:rsid w:val="002A6BFE"/>
    <w:rsid w:val="002B02DF"/>
    <w:rsid w:val="002B0313"/>
    <w:rsid w:val="002B14BA"/>
    <w:rsid w:val="002B1655"/>
    <w:rsid w:val="002B3E60"/>
    <w:rsid w:val="002B44F1"/>
    <w:rsid w:val="002B4B51"/>
    <w:rsid w:val="002B4FE2"/>
    <w:rsid w:val="002B6470"/>
    <w:rsid w:val="002B6790"/>
    <w:rsid w:val="002C0712"/>
    <w:rsid w:val="002C08ED"/>
    <w:rsid w:val="002C1BFE"/>
    <w:rsid w:val="002C27E7"/>
    <w:rsid w:val="002C4179"/>
    <w:rsid w:val="002C487C"/>
    <w:rsid w:val="002C4F50"/>
    <w:rsid w:val="002C51F5"/>
    <w:rsid w:val="002C528F"/>
    <w:rsid w:val="002C5753"/>
    <w:rsid w:val="002C638A"/>
    <w:rsid w:val="002D063C"/>
    <w:rsid w:val="002D0ABB"/>
    <w:rsid w:val="002D13F8"/>
    <w:rsid w:val="002D24EE"/>
    <w:rsid w:val="002D73A9"/>
    <w:rsid w:val="002D7D83"/>
    <w:rsid w:val="002E088A"/>
    <w:rsid w:val="002E0E30"/>
    <w:rsid w:val="002E1209"/>
    <w:rsid w:val="002E155C"/>
    <w:rsid w:val="002E23B6"/>
    <w:rsid w:val="002E2DB1"/>
    <w:rsid w:val="002E43B5"/>
    <w:rsid w:val="002E5CA1"/>
    <w:rsid w:val="002F015B"/>
    <w:rsid w:val="002F2971"/>
    <w:rsid w:val="002F3BF2"/>
    <w:rsid w:val="002F3F3B"/>
    <w:rsid w:val="002F429E"/>
    <w:rsid w:val="002F5F67"/>
    <w:rsid w:val="002F6A29"/>
    <w:rsid w:val="002F6C62"/>
    <w:rsid w:val="002F6E61"/>
    <w:rsid w:val="002F6F0C"/>
    <w:rsid w:val="002F7A79"/>
    <w:rsid w:val="002F7B82"/>
    <w:rsid w:val="00300C30"/>
    <w:rsid w:val="00300F4A"/>
    <w:rsid w:val="003015F6"/>
    <w:rsid w:val="00301A79"/>
    <w:rsid w:val="00303568"/>
    <w:rsid w:val="00303DC0"/>
    <w:rsid w:val="003051BC"/>
    <w:rsid w:val="00305C74"/>
    <w:rsid w:val="00307CDA"/>
    <w:rsid w:val="003106E7"/>
    <w:rsid w:val="00311307"/>
    <w:rsid w:val="0031390C"/>
    <w:rsid w:val="00314DD3"/>
    <w:rsid w:val="00314F61"/>
    <w:rsid w:val="003160C9"/>
    <w:rsid w:val="003164F0"/>
    <w:rsid w:val="00316A38"/>
    <w:rsid w:val="003174C8"/>
    <w:rsid w:val="0032070D"/>
    <w:rsid w:val="0032148A"/>
    <w:rsid w:val="00323008"/>
    <w:rsid w:val="00323673"/>
    <w:rsid w:val="0032700A"/>
    <w:rsid w:val="00327881"/>
    <w:rsid w:val="003278AB"/>
    <w:rsid w:val="00333A8B"/>
    <w:rsid w:val="00334239"/>
    <w:rsid w:val="0033749A"/>
    <w:rsid w:val="00341097"/>
    <w:rsid w:val="00341541"/>
    <w:rsid w:val="00342254"/>
    <w:rsid w:val="00343297"/>
    <w:rsid w:val="00343420"/>
    <w:rsid w:val="00344524"/>
    <w:rsid w:val="0034678F"/>
    <w:rsid w:val="003504AC"/>
    <w:rsid w:val="00350678"/>
    <w:rsid w:val="003513BF"/>
    <w:rsid w:val="00354181"/>
    <w:rsid w:val="00355D7C"/>
    <w:rsid w:val="00356256"/>
    <w:rsid w:val="00357B03"/>
    <w:rsid w:val="00361B38"/>
    <w:rsid w:val="00361E18"/>
    <w:rsid w:val="00362706"/>
    <w:rsid w:val="0036354E"/>
    <w:rsid w:val="003648AE"/>
    <w:rsid w:val="00365A85"/>
    <w:rsid w:val="00371198"/>
    <w:rsid w:val="003713D4"/>
    <w:rsid w:val="003733FB"/>
    <w:rsid w:val="00375284"/>
    <w:rsid w:val="003755FC"/>
    <w:rsid w:val="00375BEA"/>
    <w:rsid w:val="00376DFA"/>
    <w:rsid w:val="00377374"/>
    <w:rsid w:val="003808AB"/>
    <w:rsid w:val="00380ED4"/>
    <w:rsid w:val="00381542"/>
    <w:rsid w:val="003816CD"/>
    <w:rsid w:val="00382F54"/>
    <w:rsid w:val="00384347"/>
    <w:rsid w:val="00385A04"/>
    <w:rsid w:val="00385B05"/>
    <w:rsid w:val="00390352"/>
    <w:rsid w:val="00390B37"/>
    <w:rsid w:val="00390D53"/>
    <w:rsid w:val="00390E84"/>
    <w:rsid w:val="00391C3B"/>
    <w:rsid w:val="003944C6"/>
    <w:rsid w:val="00395120"/>
    <w:rsid w:val="00395988"/>
    <w:rsid w:val="00395D39"/>
    <w:rsid w:val="003979B3"/>
    <w:rsid w:val="003A03C8"/>
    <w:rsid w:val="003A1824"/>
    <w:rsid w:val="003A38FA"/>
    <w:rsid w:val="003A407C"/>
    <w:rsid w:val="003A4553"/>
    <w:rsid w:val="003A6328"/>
    <w:rsid w:val="003A67DD"/>
    <w:rsid w:val="003B0B8E"/>
    <w:rsid w:val="003B46A7"/>
    <w:rsid w:val="003B5720"/>
    <w:rsid w:val="003B6B67"/>
    <w:rsid w:val="003C28F1"/>
    <w:rsid w:val="003C35FA"/>
    <w:rsid w:val="003C6496"/>
    <w:rsid w:val="003C674B"/>
    <w:rsid w:val="003C725F"/>
    <w:rsid w:val="003C7D0C"/>
    <w:rsid w:val="003D2BAB"/>
    <w:rsid w:val="003D42F4"/>
    <w:rsid w:val="003D4979"/>
    <w:rsid w:val="003D61F1"/>
    <w:rsid w:val="003D64F7"/>
    <w:rsid w:val="003D7668"/>
    <w:rsid w:val="003E26C8"/>
    <w:rsid w:val="003E27CF"/>
    <w:rsid w:val="003E5578"/>
    <w:rsid w:val="003E674C"/>
    <w:rsid w:val="003E6E42"/>
    <w:rsid w:val="003E7D15"/>
    <w:rsid w:val="003F066A"/>
    <w:rsid w:val="003F08E7"/>
    <w:rsid w:val="003F1904"/>
    <w:rsid w:val="003F272F"/>
    <w:rsid w:val="003F2CF4"/>
    <w:rsid w:val="003F327A"/>
    <w:rsid w:val="003F3E6D"/>
    <w:rsid w:val="003F650B"/>
    <w:rsid w:val="003F6AD9"/>
    <w:rsid w:val="004002B9"/>
    <w:rsid w:val="00402E4D"/>
    <w:rsid w:val="00402EA2"/>
    <w:rsid w:val="00403059"/>
    <w:rsid w:val="00403BC8"/>
    <w:rsid w:val="00404B23"/>
    <w:rsid w:val="004051F9"/>
    <w:rsid w:val="00405DB9"/>
    <w:rsid w:val="004062B0"/>
    <w:rsid w:val="004062D7"/>
    <w:rsid w:val="0040644A"/>
    <w:rsid w:val="00406910"/>
    <w:rsid w:val="00406EF9"/>
    <w:rsid w:val="004071CF"/>
    <w:rsid w:val="004136DC"/>
    <w:rsid w:val="0041391D"/>
    <w:rsid w:val="004152E4"/>
    <w:rsid w:val="00415F89"/>
    <w:rsid w:val="0041670F"/>
    <w:rsid w:val="004174F9"/>
    <w:rsid w:val="00420EFA"/>
    <w:rsid w:val="004224AA"/>
    <w:rsid w:val="00423E26"/>
    <w:rsid w:val="00424145"/>
    <w:rsid w:val="00424849"/>
    <w:rsid w:val="00424A43"/>
    <w:rsid w:val="00424D83"/>
    <w:rsid w:val="0042572E"/>
    <w:rsid w:val="00425DF5"/>
    <w:rsid w:val="00430DEE"/>
    <w:rsid w:val="00430FC5"/>
    <w:rsid w:val="00432820"/>
    <w:rsid w:val="00433B39"/>
    <w:rsid w:val="00434B16"/>
    <w:rsid w:val="004354DC"/>
    <w:rsid w:val="00442148"/>
    <w:rsid w:val="0044310C"/>
    <w:rsid w:val="00444903"/>
    <w:rsid w:val="0044531C"/>
    <w:rsid w:val="0044694D"/>
    <w:rsid w:val="004470BD"/>
    <w:rsid w:val="00447D8E"/>
    <w:rsid w:val="00450356"/>
    <w:rsid w:val="00450413"/>
    <w:rsid w:val="004507BA"/>
    <w:rsid w:val="00450C20"/>
    <w:rsid w:val="00451016"/>
    <w:rsid w:val="00456F0C"/>
    <w:rsid w:val="00456F43"/>
    <w:rsid w:val="004575C0"/>
    <w:rsid w:val="00461796"/>
    <w:rsid w:val="004627C1"/>
    <w:rsid w:val="00464236"/>
    <w:rsid w:val="00464D22"/>
    <w:rsid w:val="0046520E"/>
    <w:rsid w:val="00467F06"/>
    <w:rsid w:val="00470731"/>
    <w:rsid w:val="00473520"/>
    <w:rsid w:val="00473CBC"/>
    <w:rsid w:val="00474CD1"/>
    <w:rsid w:val="004752D1"/>
    <w:rsid w:val="0047730D"/>
    <w:rsid w:val="0047743B"/>
    <w:rsid w:val="00477D23"/>
    <w:rsid w:val="00482826"/>
    <w:rsid w:val="00482A2B"/>
    <w:rsid w:val="00483E40"/>
    <w:rsid w:val="00483E8F"/>
    <w:rsid w:val="00484793"/>
    <w:rsid w:val="004847B4"/>
    <w:rsid w:val="00484EE1"/>
    <w:rsid w:val="00491A27"/>
    <w:rsid w:val="00491BA3"/>
    <w:rsid w:val="00492C3E"/>
    <w:rsid w:val="00492E19"/>
    <w:rsid w:val="004945E8"/>
    <w:rsid w:val="00496037"/>
    <w:rsid w:val="00496547"/>
    <w:rsid w:val="004A152D"/>
    <w:rsid w:val="004A22F1"/>
    <w:rsid w:val="004A285D"/>
    <w:rsid w:val="004A4BE0"/>
    <w:rsid w:val="004A54FA"/>
    <w:rsid w:val="004A57E5"/>
    <w:rsid w:val="004A7066"/>
    <w:rsid w:val="004B0E21"/>
    <w:rsid w:val="004B125D"/>
    <w:rsid w:val="004B3F12"/>
    <w:rsid w:val="004B3FE9"/>
    <w:rsid w:val="004B467F"/>
    <w:rsid w:val="004B570B"/>
    <w:rsid w:val="004B5C98"/>
    <w:rsid w:val="004B79E1"/>
    <w:rsid w:val="004C110F"/>
    <w:rsid w:val="004C32D3"/>
    <w:rsid w:val="004C5488"/>
    <w:rsid w:val="004C6203"/>
    <w:rsid w:val="004C6DB6"/>
    <w:rsid w:val="004C73C5"/>
    <w:rsid w:val="004C7721"/>
    <w:rsid w:val="004D080F"/>
    <w:rsid w:val="004D0AF5"/>
    <w:rsid w:val="004D11CE"/>
    <w:rsid w:val="004D33FC"/>
    <w:rsid w:val="004D37EC"/>
    <w:rsid w:val="004D4874"/>
    <w:rsid w:val="004D5707"/>
    <w:rsid w:val="004D5B5F"/>
    <w:rsid w:val="004D696F"/>
    <w:rsid w:val="004D7251"/>
    <w:rsid w:val="004E2402"/>
    <w:rsid w:val="004E2DE5"/>
    <w:rsid w:val="004E3452"/>
    <w:rsid w:val="004E4B33"/>
    <w:rsid w:val="004E57C3"/>
    <w:rsid w:val="004E5D61"/>
    <w:rsid w:val="004E6707"/>
    <w:rsid w:val="004E67D7"/>
    <w:rsid w:val="004E6A61"/>
    <w:rsid w:val="004F033E"/>
    <w:rsid w:val="004F0DBD"/>
    <w:rsid w:val="004F270D"/>
    <w:rsid w:val="004F7FFB"/>
    <w:rsid w:val="00500076"/>
    <w:rsid w:val="0050154E"/>
    <w:rsid w:val="00503416"/>
    <w:rsid w:val="00503D90"/>
    <w:rsid w:val="00504396"/>
    <w:rsid w:val="0050461E"/>
    <w:rsid w:val="0050612D"/>
    <w:rsid w:val="005065CD"/>
    <w:rsid w:val="00507490"/>
    <w:rsid w:val="00507B80"/>
    <w:rsid w:val="00511446"/>
    <w:rsid w:val="00512570"/>
    <w:rsid w:val="005125A5"/>
    <w:rsid w:val="005144B4"/>
    <w:rsid w:val="00517433"/>
    <w:rsid w:val="0051773D"/>
    <w:rsid w:val="0052067D"/>
    <w:rsid w:val="00522641"/>
    <w:rsid w:val="005236E3"/>
    <w:rsid w:val="0052392D"/>
    <w:rsid w:val="00524679"/>
    <w:rsid w:val="00526300"/>
    <w:rsid w:val="005266BD"/>
    <w:rsid w:val="005268AB"/>
    <w:rsid w:val="00527BCC"/>
    <w:rsid w:val="00530A72"/>
    <w:rsid w:val="00531917"/>
    <w:rsid w:val="005348FD"/>
    <w:rsid w:val="00534C7E"/>
    <w:rsid w:val="00536B34"/>
    <w:rsid w:val="005377F5"/>
    <w:rsid w:val="005429D6"/>
    <w:rsid w:val="00543BA4"/>
    <w:rsid w:val="00544925"/>
    <w:rsid w:val="00545B6C"/>
    <w:rsid w:val="00546604"/>
    <w:rsid w:val="00546867"/>
    <w:rsid w:val="00546B9B"/>
    <w:rsid w:val="0055074C"/>
    <w:rsid w:val="00551E63"/>
    <w:rsid w:val="00553FC1"/>
    <w:rsid w:val="00554195"/>
    <w:rsid w:val="005562BF"/>
    <w:rsid w:val="00556F25"/>
    <w:rsid w:val="00556F3A"/>
    <w:rsid w:val="00557096"/>
    <w:rsid w:val="0056243F"/>
    <w:rsid w:val="005630CC"/>
    <w:rsid w:val="00564B30"/>
    <w:rsid w:val="00564D32"/>
    <w:rsid w:val="00564D71"/>
    <w:rsid w:val="0056774B"/>
    <w:rsid w:val="00567918"/>
    <w:rsid w:val="00570DA8"/>
    <w:rsid w:val="00571392"/>
    <w:rsid w:val="00571E91"/>
    <w:rsid w:val="00572ECC"/>
    <w:rsid w:val="00573A75"/>
    <w:rsid w:val="00575F0E"/>
    <w:rsid w:val="00575F52"/>
    <w:rsid w:val="005778A7"/>
    <w:rsid w:val="00580F77"/>
    <w:rsid w:val="00581B27"/>
    <w:rsid w:val="00581DB6"/>
    <w:rsid w:val="00582249"/>
    <w:rsid w:val="005826F2"/>
    <w:rsid w:val="00584026"/>
    <w:rsid w:val="0058405B"/>
    <w:rsid w:val="005840FE"/>
    <w:rsid w:val="005863CD"/>
    <w:rsid w:val="00586777"/>
    <w:rsid w:val="005867FC"/>
    <w:rsid w:val="00587FA7"/>
    <w:rsid w:val="0059296C"/>
    <w:rsid w:val="00593495"/>
    <w:rsid w:val="00593764"/>
    <w:rsid w:val="005952B4"/>
    <w:rsid w:val="00595868"/>
    <w:rsid w:val="00596ECC"/>
    <w:rsid w:val="00596F9F"/>
    <w:rsid w:val="005974DF"/>
    <w:rsid w:val="005975AD"/>
    <w:rsid w:val="005976BB"/>
    <w:rsid w:val="005A0505"/>
    <w:rsid w:val="005A0636"/>
    <w:rsid w:val="005A21DF"/>
    <w:rsid w:val="005A2574"/>
    <w:rsid w:val="005A267F"/>
    <w:rsid w:val="005A495E"/>
    <w:rsid w:val="005A4BEE"/>
    <w:rsid w:val="005A63C3"/>
    <w:rsid w:val="005B2D1C"/>
    <w:rsid w:val="005B2E64"/>
    <w:rsid w:val="005B63B0"/>
    <w:rsid w:val="005B671A"/>
    <w:rsid w:val="005B715A"/>
    <w:rsid w:val="005C02E1"/>
    <w:rsid w:val="005C0504"/>
    <w:rsid w:val="005C0568"/>
    <w:rsid w:val="005C1343"/>
    <w:rsid w:val="005C148D"/>
    <w:rsid w:val="005C3082"/>
    <w:rsid w:val="005C34FE"/>
    <w:rsid w:val="005C3523"/>
    <w:rsid w:val="005C4D27"/>
    <w:rsid w:val="005C579A"/>
    <w:rsid w:val="005C6A01"/>
    <w:rsid w:val="005C79D2"/>
    <w:rsid w:val="005D020A"/>
    <w:rsid w:val="005D1131"/>
    <w:rsid w:val="005D1694"/>
    <w:rsid w:val="005D188B"/>
    <w:rsid w:val="005D309F"/>
    <w:rsid w:val="005D47B5"/>
    <w:rsid w:val="005D592E"/>
    <w:rsid w:val="005D5C30"/>
    <w:rsid w:val="005D608D"/>
    <w:rsid w:val="005E26AE"/>
    <w:rsid w:val="005E350C"/>
    <w:rsid w:val="005E3AF2"/>
    <w:rsid w:val="005E4D86"/>
    <w:rsid w:val="005E4E7F"/>
    <w:rsid w:val="005E7C92"/>
    <w:rsid w:val="005F01A8"/>
    <w:rsid w:val="005F0402"/>
    <w:rsid w:val="005F0417"/>
    <w:rsid w:val="005F0429"/>
    <w:rsid w:val="005F0A7D"/>
    <w:rsid w:val="005F0D35"/>
    <w:rsid w:val="005F351D"/>
    <w:rsid w:val="005F4111"/>
    <w:rsid w:val="005F44FF"/>
    <w:rsid w:val="005F4C26"/>
    <w:rsid w:val="005F5CFC"/>
    <w:rsid w:val="005F6008"/>
    <w:rsid w:val="005F74AE"/>
    <w:rsid w:val="005F7AEC"/>
    <w:rsid w:val="0060236F"/>
    <w:rsid w:val="00602AB8"/>
    <w:rsid w:val="00603093"/>
    <w:rsid w:val="00607117"/>
    <w:rsid w:val="00611570"/>
    <w:rsid w:val="0061201E"/>
    <w:rsid w:val="00612142"/>
    <w:rsid w:val="00612A82"/>
    <w:rsid w:val="0061315F"/>
    <w:rsid w:val="0061689A"/>
    <w:rsid w:val="00616D17"/>
    <w:rsid w:val="0062077B"/>
    <w:rsid w:val="006225BD"/>
    <w:rsid w:val="00624130"/>
    <w:rsid w:val="00624610"/>
    <w:rsid w:val="006247F0"/>
    <w:rsid w:val="006253C8"/>
    <w:rsid w:val="006255F1"/>
    <w:rsid w:val="00625BDB"/>
    <w:rsid w:val="006278A3"/>
    <w:rsid w:val="00627C9F"/>
    <w:rsid w:val="0063035B"/>
    <w:rsid w:val="006303EE"/>
    <w:rsid w:val="006326FE"/>
    <w:rsid w:val="00634A46"/>
    <w:rsid w:val="00635F98"/>
    <w:rsid w:val="00636F5F"/>
    <w:rsid w:val="00640A14"/>
    <w:rsid w:val="00640D18"/>
    <w:rsid w:val="00643EB0"/>
    <w:rsid w:val="00644530"/>
    <w:rsid w:val="00644568"/>
    <w:rsid w:val="00644E52"/>
    <w:rsid w:val="00645825"/>
    <w:rsid w:val="006477B3"/>
    <w:rsid w:val="006520CA"/>
    <w:rsid w:val="00652537"/>
    <w:rsid w:val="0065318A"/>
    <w:rsid w:val="00654D02"/>
    <w:rsid w:val="00656362"/>
    <w:rsid w:val="00656F54"/>
    <w:rsid w:val="006578A8"/>
    <w:rsid w:val="006620FD"/>
    <w:rsid w:val="0066215A"/>
    <w:rsid w:val="0066279A"/>
    <w:rsid w:val="006629F4"/>
    <w:rsid w:val="00665664"/>
    <w:rsid w:val="00667C7B"/>
    <w:rsid w:val="00667D1D"/>
    <w:rsid w:val="006715E4"/>
    <w:rsid w:val="00673AEF"/>
    <w:rsid w:val="0067453F"/>
    <w:rsid w:val="00674ECC"/>
    <w:rsid w:val="00675034"/>
    <w:rsid w:val="00675F0D"/>
    <w:rsid w:val="0067724A"/>
    <w:rsid w:val="0067725F"/>
    <w:rsid w:val="00683154"/>
    <w:rsid w:val="006833EC"/>
    <w:rsid w:val="00685398"/>
    <w:rsid w:val="006854FA"/>
    <w:rsid w:val="006864B5"/>
    <w:rsid w:val="006871CC"/>
    <w:rsid w:val="00690418"/>
    <w:rsid w:val="006915B0"/>
    <w:rsid w:val="00691732"/>
    <w:rsid w:val="0069231D"/>
    <w:rsid w:val="006934CB"/>
    <w:rsid w:val="0069566D"/>
    <w:rsid w:val="006959F8"/>
    <w:rsid w:val="00696D4D"/>
    <w:rsid w:val="006977F7"/>
    <w:rsid w:val="006A0E4F"/>
    <w:rsid w:val="006A269E"/>
    <w:rsid w:val="006A3CE5"/>
    <w:rsid w:val="006A4282"/>
    <w:rsid w:val="006A4C51"/>
    <w:rsid w:val="006A5796"/>
    <w:rsid w:val="006A5C6E"/>
    <w:rsid w:val="006A5E41"/>
    <w:rsid w:val="006A6461"/>
    <w:rsid w:val="006A6F97"/>
    <w:rsid w:val="006A6FB6"/>
    <w:rsid w:val="006A784E"/>
    <w:rsid w:val="006B22C5"/>
    <w:rsid w:val="006B4098"/>
    <w:rsid w:val="006B5252"/>
    <w:rsid w:val="006B5DBD"/>
    <w:rsid w:val="006B60F7"/>
    <w:rsid w:val="006B6E36"/>
    <w:rsid w:val="006B7633"/>
    <w:rsid w:val="006C0A01"/>
    <w:rsid w:val="006C347E"/>
    <w:rsid w:val="006C4200"/>
    <w:rsid w:val="006C52E3"/>
    <w:rsid w:val="006C57C2"/>
    <w:rsid w:val="006C6D5C"/>
    <w:rsid w:val="006C765E"/>
    <w:rsid w:val="006D43C8"/>
    <w:rsid w:val="006D48F1"/>
    <w:rsid w:val="006D7228"/>
    <w:rsid w:val="006D75D3"/>
    <w:rsid w:val="006D77F3"/>
    <w:rsid w:val="006E0411"/>
    <w:rsid w:val="006E0588"/>
    <w:rsid w:val="006E2154"/>
    <w:rsid w:val="006E21BF"/>
    <w:rsid w:val="006E5931"/>
    <w:rsid w:val="006E6061"/>
    <w:rsid w:val="006E7652"/>
    <w:rsid w:val="006F0393"/>
    <w:rsid w:val="006F2C50"/>
    <w:rsid w:val="006F5156"/>
    <w:rsid w:val="00700BE0"/>
    <w:rsid w:val="00701456"/>
    <w:rsid w:val="00703087"/>
    <w:rsid w:val="00704405"/>
    <w:rsid w:val="00704A25"/>
    <w:rsid w:val="00705837"/>
    <w:rsid w:val="0070621E"/>
    <w:rsid w:val="00710579"/>
    <w:rsid w:val="007108AF"/>
    <w:rsid w:val="00710957"/>
    <w:rsid w:val="00710A24"/>
    <w:rsid w:val="00711E2F"/>
    <w:rsid w:val="007121A2"/>
    <w:rsid w:val="0071233C"/>
    <w:rsid w:val="0071277E"/>
    <w:rsid w:val="0071366F"/>
    <w:rsid w:val="007137DA"/>
    <w:rsid w:val="00713A66"/>
    <w:rsid w:val="00713D7E"/>
    <w:rsid w:val="00715484"/>
    <w:rsid w:val="0071554B"/>
    <w:rsid w:val="00716927"/>
    <w:rsid w:val="00717332"/>
    <w:rsid w:val="00717A1B"/>
    <w:rsid w:val="0072063D"/>
    <w:rsid w:val="00720C8A"/>
    <w:rsid w:val="00721042"/>
    <w:rsid w:val="0072111F"/>
    <w:rsid w:val="007227EA"/>
    <w:rsid w:val="00724310"/>
    <w:rsid w:val="007245E3"/>
    <w:rsid w:val="00724AFB"/>
    <w:rsid w:val="00726014"/>
    <w:rsid w:val="00726B1C"/>
    <w:rsid w:val="00730358"/>
    <w:rsid w:val="00731826"/>
    <w:rsid w:val="00732BEC"/>
    <w:rsid w:val="00733200"/>
    <w:rsid w:val="00735A71"/>
    <w:rsid w:val="007374CF"/>
    <w:rsid w:val="00737888"/>
    <w:rsid w:val="00737D32"/>
    <w:rsid w:val="00737EE2"/>
    <w:rsid w:val="007414B6"/>
    <w:rsid w:val="00741A23"/>
    <w:rsid w:val="007431D3"/>
    <w:rsid w:val="00744720"/>
    <w:rsid w:val="00744954"/>
    <w:rsid w:val="00744DCC"/>
    <w:rsid w:val="007456D3"/>
    <w:rsid w:val="00745DFA"/>
    <w:rsid w:val="0074633F"/>
    <w:rsid w:val="007468A8"/>
    <w:rsid w:val="00747236"/>
    <w:rsid w:val="00750D0B"/>
    <w:rsid w:val="0075215E"/>
    <w:rsid w:val="00753C0A"/>
    <w:rsid w:val="007542A8"/>
    <w:rsid w:val="007549AC"/>
    <w:rsid w:val="00756562"/>
    <w:rsid w:val="0076099B"/>
    <w:rsid w:val="0076112F"/>
    <w:rsid w:val="007629FA"/>
    <w:rsid w:val="00762E77"/>
    <w:rsid w:val="00763518"/>
    <w:rsid w:val="0076382C"/>
    <w:rsid w:val="00763F4A"/>
    <w:rsid w:val="0076424A"/>
    <w:rsid w:val="00766599"/>
    <w:rsid w:val="007667B1"/>
    <w:rsid w:val="00766E02"/>
    <w:rsid w:val="007674E9"/>
    <w:rsid w:val="0076764B"/>
    <w:rsid w:val="00767750"/>
    <w:rsid w:val="00767A9B"/>
    <w:rsid w:val="007712F2"/>
    <w:rsid w:val="00771D29"/>
    <w:rsid w:val="00771EA2"/>
    <w:rsid w:val="00773CED"/>
    <w:rsid w:val="00773D62"/>
    <w:rsid w:val="00773F04"/>
    <w:rsid w:val="00773F73"/>
    <w:rsid w:val="00774ED2"/>
    <w:rsid w:val="0077508E"/>
    <w:rsid w:val="00775F98"/>
    <w:rsid w:val="00776A98"/>
    <w:rsid w:val="007773CC"/>
    <w:rsid w:val="007775E0"/>
    <w:rsid w:val="00777A28"/>
    <w:rsid w:val="007814EC"/>
    <w:rsid w:val="007834C3"/>
    <w:rsid w:val="007839C5"/>
    <w:rsid w:val="007852AF"/>
    <w:rsid w:val="00786BEA"/>
    <w:rsid w:val="00786CAB"/>
    <w:rsid w:val="0079089B"/>
    <w:rsid w:val="00792F3D"/>
    <w:rsid w:val="007931E9"/>
    <w:rsid w:val="0079363B"/>
    <w:rsid w:val="00794350"/>
    <w:rsid w:val="007944F4"/>
    <w:rsid w:val="007948AE"/>
    <w:rsid w:val="00794CC1"/>
    <w:rsid w:val="0079543B"/>
    <w:rsid w:val="00796CAB"/>
    <w:rsid w:val="00797295"/>
    <w:rsid w:val="007A0179"/>
    <w:rsid w:val="007A13E1"/>
    <w:rsid w:val="007A23ED"/>
    <w:rsid w:val="007A246E"/>
    <w:rsid w:val="007A2B6F"/>
    <w:rsid w:val="007A2E10"/>
    <w:rsid w:val="007A2E27"/>
    <w:rsid w:val="007A3603"/>
    <w:rsid w:val="007A4048"/>
    <w:rsid w:val="007A57B7"/>
    <w:rsid w:val="007A6721"/>
    <w:rsid w:val="007A7A1B"/>
    <w:rsid w:val="007B0065"/>
    <w:rsid w:val="007B16F8"/>
    <w:rsid w:val="007B47BC"/>
    <w:rsid w:val="007B6BDE"/>
    <w:rsid w:val="007B6F05"/>
    <w:rsid w:val="007C3309"/>
    <w:rsid w:val="007C3E1A"/>
    <w:rsid w:val="007C4B84"/>
    <w:rsid w:val="007C7C75"/>
    <w:rsid w:val="007D0448"/>
    <w:rsid w:val="007D07B3"/>
    <w:rsid w:val="007D212B"/>
    <w:rsid w:val="007D2295"/>
    <w:rsid w:val="007D306F"/>
    <w:rsid w:val="007D4CA0"/>
    <w:rsid w:val="007D5868"/>
    <w:rsid w:val="007D602A"/>
    <w:rsid w:val="007D61C0"/>
    <w:rsid w:val="007D7C92"/>
    <w:rsid w:val="007E2CCC"/>
    <w:rsid w:val="007E3448"/>
    <w:rsid w:val="007E68F0"/>
    <w:rsid w:val="007E7DBF"/>
    <w:rsid w:val="007F016F"/>
    <w:rsid w:val="007F1076"/>
    <w:rsid w:val="007F1E13"/>
    <w:rsid w:val="007F2C90"/>
    <w:rsid w:val="007F413B"/>
    <w:rsid w:val="007F4E1A"/>
    <w:rsid w:val="007F603E"/>
    <w:rsid w:val="007F6931"/>
    <w:rsid w:val="007F78F2"/>
    <w:rsid w:val="007F7D0D"/>
    <w:rsid w:val="0080319E"/>
    <w:rsid w:val="00804FCA"/>
    <w:rsid w:val="0080576C"/>
    <w:rsid w:val="00805A16"/>
    <w:rsid w:val="00805BBA"/>
    <w:rsid w:val="008068A7"/>
    <w:rsid w:val="00810C00"/>
    <w:rsid w:val="00811D6E"/>
    <w:rsid w:val="0081239B"/>
    <w:rsid w:val="00812BC8"/>
    <w:rsid w:val="0081311F"/>
    <w:rsid w:val="00813765"/>
    <w:rsid w:val="00813C54"/>
    <w:rsid w:val="008152BF"/>
    <w:rsid w:val="008173C9"/>
    <w:rsid w:val="00822647"/>
    <w:rsid w:val="00823E34"/>
    <w:rsid w:val="00824CAA"/>
    <w:rsid w:val="00825847"/>
    <w:rsid w:val="00826F23"/>
    <w:rsid w:val="008307B0"/>
    <w:rsid w:val="0083096F"/>
    <w:rsid w:val="00831FA4"/>
    <w:rsid w:val="00832010"/>
    <w:rsid w:val="00833E16"/>
    <w:rsid w:val="008359EF"/>
    <w:rsid w:val="00840D1E"/>
    <w:rsid w:val="00840D45"/>
    <w:rsid w:val="00842D8A"/>
    <w:rsid w:val="00843832"/>
    <w:rsid w:val="00843954"/>
    <w:rsid w:val="00844CEB"/>
    <w:rsid w:val="008451D4"/>
    <w:rsid w:val="00845236"/>
    <w:rsid w:val="0084551A"/>
    <w:rsid w:val="008457D5"/>
    <w:rsid w:val="008469E9"/>
    <w:rsid w:val="00846F97"/>
    <w:rsid w:val="008547FF"/>
    <w:rsid w:val="00855385"/>
    <w:rsid w:val="00855CC9"/>
    <w:rsid w:val="0085745D"/>
    <w:rsid w:val="0086081A"/>
    <w:rsid w:val="008653E6"/>
    <w:rsid w:val="008665AF"/>
    <w:rsid w:val="00867538"/>
    <w:rsid w:val="0087001F"/>
    <w:rsid w:val="00871742"/>
    <w:rsid w:val="00871DF2"/>
    <w:rsid w:val="008729F9"/>
    <w:rsid w:val="00873EF3"/>
    <w:rsid w:val="00874BC5"/>
    <w:rsid w:val="00874C2F"/>
    <w:rsid w:val="00874E5D"/>
    <w:rsid w:val="00875D8B"/>
    <w:rsid w:val="00877815"/>
    <w:rsid w:val="0088008F"/>
    <w:rsid w:val="00880DBC"/>
    <w:rsid w:val="008818BE"/>
    <w:rsid w:val="00884E63"/>
    <w:rsid w:val="00884F8C"/>
    <w:rsid w:val="00885417"/>
    <w:rsid w:val="00885812"/>
    <w:rsid w:val="0088663F"/>
    <w:rsid w:val="00886C58"/>
    <w:rsid w:val="00887123"/>
    <w:rsid w:val="00890437"/>
    <w:rsid w:val="00890B4F"/>
    <w:rsid w:val="008928DF"/>
    <w:rsid w:val="00892FF4"/>
    <w:rsid w:val="0089354A"/>
    <w:rsid w:val="00893C80"/>
    <w:rsid w:val="008945B1"/>
    <w:rsid w:val="0089712D"/>
    <w:rsid w:val="00897332"/>
    <w:rsid w:val="008973FC"/>
    <w:rsid w:val="008A12B5"/>
    <w:rsid w:val="008A31CF"/>
    <w:rsid w:val="008A3F62"/>
    <w:rsid w:val="008A540D"/>
    <w:rsid w:val="008A56B0"/>
    <w:rsid w:val="008A58DC"/>
    <w:rsid w:val="008B00C1"/>
    <w:rsid w:val="008B0885"/>
    <w:rsid w:val="008B1C12"/>
    <w:rsid w:val="008B1DAE"/>
    <w:rsid w:val="008B35B3"/>
    <w:rsid w:val="008B52E0"/>
    <w:rsid w:val="008B55BF"/>
    <w:rsid w:val="008B5692"/>
    <w:rsid w:val="008B6D02"/>
    <w:rsid w:val="008B7600"/>
    <w:rsid w:val="008C0FF8"/>
    <w:rsid w:val="008C28EE"/>
    <w:rsid w:val="008C3913"/>
    <w:rsid w:val="008C3D19"/>
    <w:rsid w:val="008C5D11"/>
    <w:rsid w:val="008C6230"/>
    <w:rsid w:val="008C654E"/>
    <w:rsid w:val="008D01D1"/>
    <w:rsid w:val="008D029B"/>
    <w:rsid w:val="008D0367"/>
    <w:rsid w:val="008D2C27"/>
    <w:rsid w:val="008D3045"/>
    <w:rsid w:val="008D346F"/>
    <w:rsid w:val="008D409E"/>
    <w:rsid w:val="008D42BE"/>
    <w:rsid w:val="008D4507"/>
    <w:rsid w:val="008D5906"/>
    <w:rsid w:val="008D78FC"/>
    <w:rsid w:val="008E10B1"/>
    <w:rsid w:val="008E1391"/>
    <w:rsid w:val="008E14F8"/>
    <w:rsid w:val="008E3AE5"/>
    <w:rsid w:val="008E40AE"/>
    <w:rsid w:val="008E4F7E"/>
    <w:rsid w:val="008E51D5"/>
    <w:rsid w:val="008F1130"/>
    <w:rsid w:val="008F166D"/>
    <w:rsid w:val="008F2EB8"/>
    <w:rsid w:val="008F4D2E"/>
    <w:rsid w:val="008F4FE2"/>
    <w:rsid w:val="008F5C9A"/>
    <w:rsid w:val="008F5D7D"/>
    <w:rsid w:val="008F6149"/>
    <w:rsid w:val="008F7116"/>
    <w:rsid w:val="008F7EBE"/>
    <w:rsid w:val="0090188A"/>
    <w:rsid w:val="0090197E"/>
    <w:rsid w:val="009036D2"/>
    <w:rsid w:val="009043F6"/>
    <w:rsid w:val="0090490C"/>
    <w:rsid w:val="00905E4A"/>
    <w:rsid w:val="00905F1B"/>
    <w:rsid w:val="00906F29"/>
    <w:rsid w:val="0091315C"/>
    <w:rsid w:val="00913D86"/>
    <w:rsid w:val="009148BC"/>
    <w:rsid w:val="009174B4"/>
    <w:rsid w:val="009203C1"/>
    <w:rsid w:val="00922879"/>
    <w:rsid w:val="00922A4A"/>
    <w:rsid w:val="00922D0B"/>
    <w:rsid w:val="00924725"/>
    <w:rsid w:val="00927F4D"/>
    <w:rsid w:val="00930764"/>
    <w:rsid w:val="0093326D"/>
    <w:rsid w:val="009335A4"/>
    <w:rsid w:val="0093372B"/>
    <w:rsid w:val="00933BCF"/>
    <w:rsid w:val="009345E0"/>
    <w:rsid w:val="00934627"/>
    <w:rsid w:val="00937DB4"/>
    <w:rsid w:val="0094080D"/>
    <w:rsid w:val="00940AFB"/>
    <w:rsid w:val="0094178A"/>
    <w:rsid w:val="00941FBB"/>
    <w:rsid w:val="00943123"/>
    <w:rsid w:val="00945002"/>
    <w:rsid w:val="0094641D"/>
    <w:rsid w:val="009464DA"/>
    <w:rsid w:val="00946DB6"/>
    <w:rsid w:val="0095175E"/>
    <w:rsid w:val="009534D1"/>
    <w:rsid w:val="009537FF"/>
    <w:rsid w:val="00957AE2"/>
    <w:rsid w:val="009616CA"/>
    <w:rsid w:val="00961937"/>
    <w:rsid w:val="00962099"/>
    <w:rsid w:val="00962511"/>
    <w:rsid w:val="00963E0A"/>
    <w:rsid w:val="009659C3"/>
    <w:rsid w:val="00967FC2"/>
    <w:rsid w:val="0097250F"/>
    <w:rsid w:val="00973D3A"/>
    <w:rsid w:val="00974894"/>
    <w:rsid w:val="00975E36"/>
    <w:rsid w:val="00976E80"/>
    <w:rsid w:val="009772E8"/>
    <w:rsid w:val="009778BF"/>
    <w:rsid w:val="009801C5"/>
    <w:rsid w:val="00980860"/>
    <w:rsid w:val="009815B6"/>
    <w:rsid w:val="00982530"/>
    <w:rsid w:val="00983038"/>
    <w:rsid w:val="00983738"/>
    <w:rsid w:val="0098375E"/>
    <w:rsid w:val="00983ACD"/>
    <w:rsid w:val="009844D1"/>
    <w:rsid w:val="00984A7B"/>
    <w:rsid w:val="0098510A"/>
    <w:rsid w:val="00985708"/>
    <w:rsid w:val="00986E04"/>
    <w:rsid w:val="00990078"/>
    <w:rsid w:val="00992CF0"/>
    <w:rsid w:val="00992E8C"/>
    <w:rsid w:val="00993B29"/>
    <w:rsid w:val="0099445F"/>
    <w:rsid w:val="00995426"/>
    <w:rsid w:val="009965C5"/>
    <w:rsid w:val="00996EC6"/>
    <w:rsid w:val="00997EC5"/>
    <w:rsid w:val="009A05E7"/>
    <w:rsid w:val="009A1ADF"/>
    <w:rsid w:val="009A284A"/>
    <w:rsid w:val="009A51B9"/>
    <w:rsid w:val="009A6699"/>
    <w:rsid w:val="009A743B"/>
    <w:rsid w:val="009A77B1"/>
    <w:rsid w:val="009B0B57"/>
    <w:rsid w:val="009B12CB"/>
    <w:rsid w:val="009B1784"/>
    <w:rsid w:val="009B1D49"/>
    <w:rsid w:val="009B24A9"/>
    <w:rsid w:val="009B57C7"/>
    <w:rsid w:val="009B5C7B"/>
    <w:rsid w:val="009B7BF1"/>
    <w:rsid w:val="009C0F1A"/>
    <w:rsid w:val="009C25EB"/>
    <w:rsid w:val="009C31EE"/>
    <w:rsid w:val="009C3A57"/>
    <w:rsid w:val="009C4478"/>
    <w:rsid w:val="009C4E75"/>
    <w:rsid w:val="009C5EBB"/>
    <w:rsid w:val="009C6634"/>
    <w:rsid w:val="009C742E"/>
    <w:rsid w:val="009D35EE"/>
    <w:rsid w:val="009D3DC7"/>
    <w:rsid w:val="009D48BE"/>
    <w:rsid w:val="009D5B61"/>
    <w:rsid w:val="009D684F"/>
    <w:rsid w:val="009E010C"/>
    <w:rsid w:val="009E289B"/>
    <w:rsid w:val="009E2D85"/>
    <w:rsid w:val="009E2E35"/>
    <w:rsid w:val="009E41AA"/>
    <w:rsid w:val="009E5DC7"/>
    <w:rsid w:val="009E6226"/>
    <w:rsid w:val="009E6B1F"/>
    <w:rsid w:val="009F0992"/>
    <w:rsid w:val="009F1B73"/>
    <w:rsid w:val="009F1D85"/>
    <w:rsid w:val="009F1FF9"/>
    <w:rsid w:val="009F5547"/>
    <w:rsid w:val="009F6A77"/>
    <w:rsid w:val="009F774D"/>
    <w:rsid w:val="00A0050B"/>
    <w:rsid w:val="00A01113"/>
    <w:rsid w:val="00A01B38"/>
    <w:rsid w:val="00A0221F"/>
    <w:rsid w:val="00A022E0"/>
    <w:rsid w:val="00A02537"/>
    <w:rsid w:val="00A03B26"/>
    <w:rsid w:val="00A03BAE"/>
    <w:rsid w:val="00A03BE8"/>
    <w:rsid w:val="00A04775"/>
    <w:rsid w:val="00A1024F"/>
    <w:rsid w:val="00A16B81"/>
    <w:rsid w:val="00A179EE"/>
    <w:rsid w:val="00A201FE"/>
    <w:rsid w:val="00A23559"/>
    <w:rsid w:val="00A237C1"/>
    <w:rsid w:val="00A242F8"/>
    <w:rsid w:val="00A24357"/>
    <w:rsid w:val="00A24615"/>
    <w:rsid w:val="00A248BA"/>
    <w:rsid w:val="00A25278"/>
    <w:rsid w:val="00A27DE2"/>
    <w:rsid w:val="00A33305"/>
    <w:rsid w:val="00A366CD"/>
    <w:rsid w:val="00A370FF"/>
    <w:rsid w:val="00A4088E"/>
    <w:rsid w:val="00A4321F"/>
    <w:rsid w:val="00A43277"/>
    <w:rsid w:val="00A45DB4"/>
    <w:rsid w:val="00A46386"/>
    <w:rsid w:val="00A46624"/>
    <w:rsid w:val="00A46DDE"/>
    <w:rsid w:val="00A47C97"/>
    <w:rsid w:val="00A511BF"/>
    <w:rsid w:val="00A5175D"/>
    <w:rsid w:val="00A52ACD"/>
    <w:rsid w:val="00A52E78"/>
    <w:rsid w:val="00A52E9F"/>
    <w:rsid w:val="00A52EFD"/>
    <w:rsid w:val="00A54D55"/>
    <w:rsid w:val="00A56097"/>
    <w:rsid w:val="00A560DA"/>
    <w:rsid w:val="00A5796D"/>
    <w:rsid w:val="00A57C35"/>
    <w:rsid w:val="00A608F3"/>
    <w:rsid w:val="00A60A5B"/>
    <w:rsid w:val="00A63277"/>
    <w:rsid w:val="00A633E0"/>
    <w:rsid w:val="00A638A7"/>
    <w:rsid w:val="00A670E8"/>
    <w:rsid w:val="00A6711D"/>
    <w:rsid w:val="00A70DE0"/>
    <w:rsid w:val="00A71FC8"/>
    <w:rsid w:val="00A72711"/>
    <w:rsid w:val="00A7516C"/>
    <w:rsid w:val="00A764E7"/>
    <w:rsid w:val="00A8105D"/>
    <w:rsid w:val="00A8234A"/>
    <w:rsid w:val="00A82F1D"/>
    <w:rsid w:val="00A85F4C"/>
    <w:rsid w:val="00A868D5"/>
    <w:rsid w:val="00A90955"/>
    <w:rsid w:val="00A909D5"/>
    <w:rsid w:val="00A910F1"/>
    <w:rsid w:val="00A9131F"/>
    <w:rsid w:val="00A94154"/>
    <w:rsid w:val="00A948D5"/>
    <w:rsid w:val="00A971B8"/>
    <w:rsid w:val="00A976ED"/>
    <w:rsid w:val="00A97F85"/>
    <w:rsid w:val="00AA1A1E"/>
    <w:rsid w:val="00AA1FD0"/>
    <w:rsid w:val="00AA2656"/>
    <w:rsid w:val="00AA2960"/>
    <w:rsid w:val="00AA2D98"/>
    <w:rsid w:val="00AA2ED1"/>
    <w:rsid w:val="00AA40F1"/>
    <w:rsid w:val="00AA4727"/>
    <w:rsid w:val="00AB1DC6"/>
    <w:rsid w:val="00AB21E2"/>
    <w:rsid w:val="00AB3765"/>
    <w:rsid w:val="00AB58C0"/>
    <w:rsid w:val="00AB623F"/>
    <w:rsid w:val="00AB6E3A"/>
    <w:rsid w:val="00AB71A2"/>
    <w:rsid w:val="00AB7628"/>
    <w:rsid w:val="00AC0AA3"/>
    <w:rsid w:val="00AC2062"/>
    <w:rsid w:val="00AC33C6"/>
    <w:rsid w:val="00AC37E8"/>
    <w:rsid w:val="00AC500A"/>
    <w:rsid w:val="00AC5901"/>
    <w:rsid w:val="00AC6403"/>
    <w:rsid w:val="00AC6CE7"/>
    <w:rsid w:val="00AC70AA"/>
    <w:rsid w:val="00AD191B"/>
    <w:rsid w:val="00AD3C4F"/>
    <w:rsid w:val="00AD4C2B"/>
    <w:rsid w:val="00AD5CF8"/>
    <w:rsid w:val="00AD622C"/>
    <w:rsid w:val="00AD74DA"/>
    <w:rsid w:val="00AE0778"/>
    <w:rsid w:val="00AE1568"/>
    <w:rsid w:val="00AE4580"/>
    <w:rsid w:val="00AE47FD"/>
    <w:rsid w:val="00AE5613"/>
    <w:rsid w:val="00AE6C11"/>
    <w:rsid w:val="00AE727D"/>
    <w:rsid w:val="00AF03DB"/>
    <w:rsid w:val="00AF4B63"/>
    <w:rsid w:val="00AF4C4C"/>
    <w:rsid w:val="00AF527D"/>
    <w:rsid w:val="00AF6B60"/>
    <w:rsid w:val="00B00B68"/>
    <w:rsid w:val="00B017BC"/>
    <w:rsid w:val="00B02372"/>
    <w:rsid w:val="00B04287"/>
    <w:rsid w:val="00B04CF3"/>
    <w:rsid w:val="00B04EA4"/>
    <w:rsid w:val="00B05BE2"/>
    <w:rsid w:val="00B06A63"/>
    <w:rsid w:val="00B07D37"/>
    <w:rsid w:val="00B10DBC"/>
    <w:rsid w:val="00B1252B"/>
    <w:rsid w:val="00B12612"/>
    <w:rsid w:val="00B127D0"/>
    <w:rsid w:val="00B1373D"/>
    <w:rsid w:val="00B15214"/>
    <w:rsid w:val="00B15662"/>
    <w:rsid w:val="00B15C82"/>
    <w:rsid w:val="00B17548"/>
    <w:rsid w:val="00B2119C"/>
    <w:rsid w:val="00B21CEA"/>
    <w:rsid w:val="00B2286A"/>
    <w:rsid w:val="00B22E9A"/>
    <w:rsid w:val="00B23D92"/>
    <w:rsid w:val="00B245EA"/>
    <w:rsid w:val="00B254AF"/>
    <w:rsid w:val="00B25A3E"/>
    <w:rsid w:val="00B25FAF"/>
    <w:rsid w:val="00B263BF"/>
    <w:rsid w:val="00B26E2A"/>
    <w:rsid w:val="00B273C6"/>
    <w:rsid w:val="00B27F43"/>
    <w:rsid w:val="00B326DC"/>
    <w:rsid w:val="00B32825"/>
    <w:rsid w:val="00B32C5B"/>
    <w:rsid w:val="00B337FD"/>
    <w:rsid w:val="00B33E4A"/>
    <w:rsid w:val="00B34591"/>
    <w:rsid w:val="00B35404"/>
    <w:rsid w:val="00B3623E"/>
    <w:rsid w:val="00B402E7"/>
    <w:rsid w:val="00B40F4C"/>
    <w:rsid w:val="00B416BD"/>
    <w:rsid w:val="00B44189"/>
    <w:rsid w:val="00B457B2"/>
    <w:rsid w:val="00B4602F"/>
    <w:rsid w:val="00B46A40"/>
    <w:rsid w:val="00B501AD"/>
    <w:rsid w:val="00B511C4"/>
    <w:rsid w:val="00B51217"/>
    <w:rsid w:val="00B51243"/>
    <w:rsid w:val="00B51DE6"/>
    <w:rsid w:val="00B51E2B"/>
    <w:rsid w:val="00B5445B"/>
    <w:rsid w:val="00B570A8"/>
    <w:rsid w:val="00B57BEB"/>
    <w:rsid w:val="00B57E32"/>
    <w:rsid w:val="00B612D0"/>
    <w:rsid w:val="00B61EFD"/>
    <w:rsid w:val="00B66EAE"/>
    <w:rsid w:val="00B67518"/>
    <w:rsid w:val="00B678F5"/>
    <w:rsid w:val="00B718FD"/>
    <w:rsid w:val="00B72A32"/>
    <w:rsid w:val="00B746C2"/>
    <w:rsid w:val="00B7488D"/>
    <w:rsid w:val="00B74A73"/>
    <w:rsid w:val="00B758D6"/>
    <w:rsid w:val="00B76C00"/>
    <w:rsid w:val="00B80C16"/>
    <w:rsid w:val="00B817EA"/>
    <w:rsid w:val="00B83FD7"/>
    <w:rsid w:val="00B8561A"/>
    <w:rsid w:val="00B857C8"/>
    <w:rsid w:val="00B875FE"/>
    <w:rsid w:val="00B87E02"/>
    <w:rsid w:val="00B90BAB"/>
    <w:rsid w:val="00B90C6E"/>
    <w:rsid w:val="00B91F87"/>
    <w:rsid w:val="00B9229F"/>
    <w:rsid w:val="00B9598C"/>
    <w:rsid w:val="00B970F3"/>
    <w:rsid w:val="00BA061D"/>
    <w:rsid w:val="00BA08BD"/>
    <w:rsid w:val="00BA21CD"/>
    <w:rsid w:val="00BA2336"/>
    <w:rsid w:val="00BA424B"/>
    <w:rsid w:val="00BA4F0B"/>
    <w:rsid w:val="00BA7D7E"/>
    <w:rsid w:val="00BB18E2"/>
    <w:rsid w:val="00BB2CB7"/>
    <w:rsid w:val="00BB32DD"/>
    <w:rsid w:val="00BB3E12"/>
    <w:rsid w:val="00BB47CA"/>
    <w:rsid w:val="00BB4DEB"/>
    <w:rsid w:val="00BB57DC"/>
    <w:rsid w:val="00BB62C0"/>
    <w:rsid w:val="00BB692D"/>
    <w:rsid w:val="00BB71DE"/>
    <w:rsid w:val="00BB7393"/>
    <w:rsid w:val="00BB7CD8"/>
    <w:rsid w:val="00BC18A3"/>
    <w:rsid w:val="00BC370C"/>
    <w:rsid w:val="00BC372F"/>
    <w:rsid w:val="00BC5DA9"/>
    <w:rsid w:val="00BC67EE"/>
    <w:rsid w:val="00BC73E7"/>
    <w:rsid w:val="00BC7E88"/>
    <w:rsid w:val="00BD1374"/>
    <w:rsid w:val="00BD18AF"/>
    <w:rsid w:val="00BD2254"/>
    <w:rsid w:val="00BD23A1"/>
    <w:rsid w:val="00BD2F72"/>
    <w:rsid w:val="00BD3BA3"/>
    <w:rsid w:val="00BD4BCE"/>
    <w:rsid w:val="00BD4E77"/>
    <w:rsid w:val="00BD5DE0"/>
    <w:rsid w:val="00BD677D"/>
    <w:rsid w:val="00BE03F9"/>
    <w:rsid w:val="00BE0985"/>
    <w:rsid w:val="00BE1946"/>
    <w:rsid w:val="00BE2187"/>
    <w:rsid w:val="00BE31E6"/>
    <w:rsid w:val="00BE3864"/>
    <w:rsid w:val="00BE395F"/>
    <w:rsid w:val="00BE4643"/>
    <w:rsid w:val="00BE5651"/>
    <w:rsid w:val="00BE5ADF"/>
    <w:rsid w:val="00BE5E8C"/>
    <w:rsid w:val="00BE63C0"/>
    <w:rsid w:val="00BF0F77"/>
    <w:rsid w:val="00BF1226"/>
    <w:rsid w:val="00BF1CB1"/>
    <w:rsid w:val="00BF1FC0"/>
    <w:rsid w:val="00BF38B6"/>
    <w:rsid w:val="00BF3FD3"/>
    <w:rsid w:val="00BF4FFC"/>
    <w:rsid w:val="00BF5E23"/>
    <w:rsid w:val="00BF5F04"/>
    <w:rsid w:val="00BF6672"/>
    <w:rsid w:val="00BF7BF5"/>
    <w:rsid w:val="00C014CA"/>
    <w:rsid w:val="00C01583"/>
    <w:rsid w:val="00C022C0"/>
    <w:rsid w:val="00C0275B"/>
    <w:rsid w:val="00C038FE"/>
    <w:rsid w:val="00C03965"/>
    <w:rsid w:val="00C0657F"/>
    <w:rsid w:val="00C06CC9"/>
    <w:rsid w:val="00C06E23"/>
    <w:rsid w:val="00C07E33"/>
    <w:rsid w:val="00C103A5"/>
    <w:rsid w:val="00C12C0D"/>
    <w:rsid w:val="00C12CE8"/>
    <w:rsid w:val="00C12E28"/>
    <w:rsid w:val="00C137E6"/>
    <w:rsid w:val="00C141E0"/>
    <w:rsid w:val="00C16214"/>
    <w:rsid w:val="00C17F1A"/>
    <w:rsid w:val="00C20390"/>
    <w:rsid w:val="00C20560"/>
    <w:rsid w:val="00C20890"/>
    <w:rsid w:val="00C21AC4"/>
    <w:rsid w:val="00C21F2F"/>
    <w:rsid w:val="00C246A7"/>
    <w:rsid w:val="00C25F36"/>
    <w:rsid w:val="00C2690B"/>
    <w:rsid w:val="00C27237"/>
    <w:rsid w:val="00C2769F"/>
    <w:rsid w:val="00C27860"/>
    <w:rsid w:val="00C278B5"/>
    <w:rsid w:val="00C30D3B"/>
    <w:rsid w:val="00C31FCD"/>
    <w:rsid w:val="00C330FB"/>
    <w:rsid w:val="00C3545D"/>
    <w:rsid w:val="00C3759F"/>
    <w:rsid w:val="00C42D01"/>
    <w:rsid w:val="00C43512"/>
    <w:rsid w:val="00C437D2"/>
    <w:rsid w:val="00C449CB"/>
    <w:rsid w:val="00C44C1B"/>
    <w:rsid w:val="00C44DB9"/>
    <w:rsid w:val="00C458AF"/>
    <w:rsid w:val="00C45B31"/>
    <w:rsid w:val="00C45D12"/>
    <w:rsid w:val="00C477AD"/>
    <w:rsid w:val="00C47C42"/>
    <w:rsid w:val="00C5063B"/>
    <w:rsid w:val="00C50D68"/>
    <w:rsid w:val="00C50F97"/>
    <w:rsid w:val="00C51572"/>
    <w:rsid w:val="00C5350A"/>
    <w:rsid w:val="00C5486A"/>
    <w:rsid w:val="00C60099"/>
    <w:rsid w:val="00C602FF"/>
    <w:rsid w:val="00C6098B"/>
    <w:rsid w:val="00C614D2"/>
    <w:rsid w:val="00C645D1"/>
    <w:rsid w:val="00C64B97"/>
    <w:rsid w:val="00C665A4"/>
    <w:rsid w:val="00C672F3"/>
    <w:rsid w:val="00C70FC0"/>
    <w:rsid w:val="00C73037"/>
    <w:rsid w:val="00C75B25"/>
    <w:rsid w:val="00C76B18"/>
    <w:rsid w:val="00C771FA"/>
    <w:rsid w:val="00C77AEA"/>
    <w:rsid w:val="00C8258E"/>
    <w:rsid w:val="00C82A77"/>
    <w:rsid w:val="00C843DF"/>
    <w:rsid w:val="00C851EA"/>
    <w:rsid w:val="00C85E77"/>
    <w:rsid w:val="00C8652C"/>
    <w:rsid w:val="00C86AE8"/>
    <w:rsid w:val="00C86D96"/>
    <w:rsid w:val="00C87D15"/>
    <w:rsid w:val="00C87D53"/>
    <w:rsid w:val="00C910FB"/>
    <w:rsid w:val="00C91B14"/>
    <w:rsid w:val="00C938D6"/>
    <w:rsid w:val="00C9452A"/>
    <w:rsid w:val="00C9494A"/>
    <w:rsid w:val="00C968B3"/>
    <w:rsid w:val="00C969B7"/>
    <w:rsid w:val="00C96EC5"/>
    <w:rsid w:val="00CA0183"/>
    <w:rsid w:val="00CA0F2F"/>
    <w:rsid w:val="00CA294E"/>
    <w:rsid w:val="00CA48E0"/>
    <w:rsid w:val="00CA55F5"/>
    <w:rsid w:val="00CB08D9"/>
    <w:rsid w:val="00CB0BED"/>
    <w:rsid w:val="00CB0D1C"/>
    <w:rsid w:val="00CB2B68"/>
    <w:rsid w:val="00CB2DE4"/>
    <w:rsid w:val="00CB4202"/>
    <w:rsid w:val="00CB49A8"/>
    <w:rsid w:val="00CB4F0A"/>
    <w:rsid w:val="00CB521A"/>
    <w:rsid w:val="00CB5CD7"/>
    <w:rsid w:val="00CB7AFD"/>
    <w:rsid w:val="00CC0793"/>
    <w:rsid w:val="00CC1797"/>
    <w:rsid w:val="00CC1973"/>
    <w:rsid w:val="00CC1D2D"/>
    <w:rsid w:val="00CC1F1C"/>
    <w:rsid w:val="00CC254E"/>
    <w:rsid w:val="00CC2608"/>
    <w:rsid w:val="00CC2778"/>
    <w:rsid w:val="00CC4B52"/>
    <w:rsid w:val="00CD1E2F"/>
    <w:rsid w:val="00CD22E8"/>
    <w:rsid w:val="00CD55DE"/>
    <w:rsid w:val="00CD5DAF"/>
    <w:rsid w:val="00CD5DF9"/>
    <w:rsid w:val="00CD6533"/>
    <w:rsid w:val="00CD65E9"/>
    <w:rsid w:val="00CE0557"/>
    <w:rsid w:val="00CE0748"/>
    <w:rsid w:val="00CE1ED1"/>
    <w:rsid w:val="00CE3626"/>
    <w:rsid w:val="00CE379A"/>
    <w:rsid w:val="00CE4521"/>
    <w:rsid w:val="00CE6935"/>
    <w:rsid w:val="00CE6AAF"/>
    <w:rsid w:val="00CF0A58"/>
    <w:rsid w:val="00CF15E2"/>
    <w:rsid w:val="00CF16F7"/>
    <w:rsid w:val="00CF195E"/>
    <w:rsid w:val="00CF20E4"/>
    <w:rsid w:val="00CF31C0"/>
    <w:rsid w:val="00CF3E95"/>
    <w:rsid w:val="00CF76E8"/>
    <w:rsid w:val="00D00217"/>
    <w:rsid w:val="00D00D46"/>
    <w:rsid w:val="00D01E9E"/>
    <w:rsid w:val="00D02527"/>
    <w:rsid w:val="00D027D4"/>
    <w:rsid w:val="00D02EC2"/>
    <w:rsid w:val="00D030E8"/>
    <w:rsid w:val="00D03714"/>
    <w:rsid w:val="00D04553"/>
    <w:rsid w:val="00D04ED6"/>
    <w:rsid w:val="00D05C3C"/>
    <w:rsid w:val="00D102B5"/>
    <w:rsid w:val="00D107A9"/>
    <w:rsid w:val="00D12AD3"/>
    <w:rsid w:val="00D1347F"/>
    <w:rsid w:val="00D135A4"/>
    <w:rsid w:val="00D14404"/>
    <w:rsid w:val="00D14416"/>
    <w:rsid w:val="00D160B0"/>
    <w:rsid w:val="00D17AFB"/>
    <w:rsid w:val="00D17EE0"/>
    <w:rsid w:val="00D200AB"/>
    <w:rsid w:val="00D21F8B"/>
    <w:rsid w:val="00D2258E"/>
    <w:rsid w:val="00D225EB"/>
    <w:rsid w:val="00D238F9"/>
    <w:rsid w:val="00D27450"/>
    <w:rsid w:val="00D31755"/>
    <w:rsid w:val="00D32277"/>
    <w:rsid w:val="00D332D3"/>
    <w:rsid w:val="00D34F5E"/>
    <w:rsid w:val="00D362E9"/>
    <w:rsid w:val="00D3632E"/>
    <w:rsid w:val="00D36801"/>
    <w:rsid w:val="00D40A3A"/>
    <w:rsid w:val="00D414F0"/>
    <w:rsid w:val="00D41650"/>
    <w:rsid w:val="00D41C9B"/>
    <w:rsid w:val="00D42C69"/>
    <w:rsid w:val="00D433B8"/>
    <w:rsid w:val="00D4364F"/>
    <w:rsid w:val="00D44B84"/>
    <w:rsid w:val="00D44D19"/>
    <w:rsid w:val="00D46C52"/>
    <w:rsid w:val="00D51849"/>
    <w:rsid w:val="00D537E4"/>
    <w:rsid w:val="00D5654B"/>
    <w:rsid w:val="00D574F2"/>
    <w:rsid w:val="00D576AF"/>
    <w:rsid w:val="00D604FB"/>
    <w:rsid w:val="00D60AA5"/>
    <w:rsid w:val="00D62254"/>
    <w:rsid w:val="00D62AA7"/>
    <w:rsid w:val="00D64499"/>
    <w:rsid w:val="00D64F64"/>
    <w:rsid w:val="00D70B79"/>
    <w:rsid w:val="00D710BD"/>
    <w:rsid w:val="00D71C22"/>
    <w:rsid w:val="00D74A37"/>
    <w:rsid w:val="00D7556F"/>
    <w:rsid w:val="00D75C92"/>
    <w:rsid w:val="00D75F89"/>
    <w:rsid w:val="00D7794A"/>
    <w:rsid w:val="00D77CB8"/>
    <w:rsid w:val="00D77F9B"/>
    <w:rsid w:val="00D806A7"/>
    <w:rsid w:val="00D82752"/>
    <w:rsid w:val="00D866E5"/>
    <w:rsid w:val="00D86C0B"/>
    <w:rsid w:val="00D87494"/>
    <w:rsid w:val="00D91321"/>
    <w:rsid w:val="00D9345C"/>
    <w:rsid w:val="00D93ECD"/>
    <w:rsid w:val="00D94025"/>
    <w:rsid w:val="00D956DE"/>
    <w:rsid w:val="00D968BB"/>
    <w:rsid w:val="00D97A5D"/>
    <w:rsid w:val="00DA09F4"/>
    <w:rsid w:val="00DA281D"/>
    <w:rsid w:val="00DA2C50"/>
    <w:rsid w:val="00DA41AA"/>
    <w:rsid w:val="00DA4628"/>
    <w:rsid w:val="00DA5FC2"/>
    <w:rsid w:val="00DA6657"/>
    <w:rsid w:val="00DA6D01"/>
    <w:rsid w:val="00DB0AE1"/>
    <w:rsid w:val="00DB0CB1"/>
    <w:rsid w:val="00DB428C"/>
    <w:rsid w:val="00DB7385"/>
    <w:rsid w:val="00DC1393"/>
    <w:rsid w:val="00DC16BF"/>
    <w:rsid w:val="00DC27FF"/>
    <w:rsid w:val="00DC374E"/>
    <w:rsid w:val="00DC4323"/>
    <w:rsid w:val="00DC4A05"/>
    <w:rsid w:val="00DC54C0"/>
    <w:rsid w:val="00DC58CF"/>
    <w:rsid w:val="00DC73A1"/>
    <w:rsid w:val="00DC7A0B"/>
    <w:rsid w:val="00DD0C9E"/>
    <w:rsid w:val="00DD170C"/>
    <w:rsid w:val="00DD1CCF"/>
    <w:rsid w:val="00DD37AC"/>
    <w:rsid w:val="00DD3E36"/>
    <w:rsid w:val="00DD41AF"/>
    <w:rsid w:val="00DD7918"/>
    <w:rsid w:val="00DE1C53"/>
    <w:rsid w:val="00DE2B62"/>
    <w:rsid w:val="00DE30C9"/>
    <w:rsid w:val="00DE4821"/>
    <w:rsid w:val="00DE4D57"/>
    <w:rsid w:val="00DE510B"/>
    <w:rsid w:val="00DE5721"/>
    <w:rsid w:val="00DE6549"/>
    <w:rsid w:val="00DE6C55"/>
    <w:rsid w:val="00DE723F"/>
    <w:rsid w:val="00DF139D"/>
    <w:rsid w:val="00DF18D9"/>
    <w:rsid w:val="00DF2661"/>
    <w:rsid w:val="00DF3C87"/>
    <w:rsid w:val="00DF423B"/>
    <w:rsid w:val="00DF4317"/>
    <w:rsid w:val="00DF47AE"/>
    <w:rsid w:val="00DF523F"/>
    <w:rsid w:val="00DF60F5"/>
    <w:rsid w:val="00DF7C98"/>
    <w:rsid w:val="00DF7F99"/>
    <w:rsid w:val="00E00C41"/>
    <w:rsid w:val="00E010CD"/>
    <w:rsid w:val="00E038D2"/>
    <w:rsid w:val="00E04070"/>
    <w:rsid w:val="00E04411"/>
    <w:rsid w:val="00E045A3"/>
    <w:rsid w:val="00E112BB"/>
    <w:rsid w:val="00E12D1F"/>
    <w:rsid w:val="00E154E7"/>
    <w:rsid w:val="00E159B9"/>
    <w:rsid w:val="00E17C5A"/>
    <w:rsid w:val="00E17F61"/>
    <w:rsid w:val="00E2033D"/>
    <w:rsid w:val="00E203BB"/>
    <w:rsid w:val="00E20C12"/>
    <w:rsid w:val="00E21CE6"/>
    <w:rsid w:val="00E24489"/>
    <w:rsid w:val="00E258D0"/>
    <w:rsid w:val="00E27AD9"/>
    <w:rsid w:val="00E32036"/>
    <w:rsid w:val="00E3414F"/>
    <w:rsid w:val="00E344AC"/>
    <w:rsid w:val="00E347F7"/>
    <w:rsid w:val="00E34C8F"/>
    <w:rsid w:val="00E356F7"/>
    <w:rsid w:val="00E3572D"/>
    <w:rsid w:val="00E37316"/>
    <w:rsid w:val="00E3741D"/>
    <w:rsid w:val="00E377AA"/>
    <w:rsid w:val="00E37A3B"/>
    <w:rsid w:val="00E37E20"/>
    <w:rsid w:val="00E40E82"/>
    <w:rsid w:val="00E427C7"/>
    <w:rsid w:val="00E42BE6"/>
    <w:rsid w:val="00E46E0A"/>
    <w:rsid w:val="00E47E8C"/>
    <w:rsid w:val="00E52037"/>
    <w:rsid w:val="00E53C89"/>
    <w:rsid w:val="00E55735"/>
    <w:rsid w:val="00E564B9"/>
    <w:rsid w:val="00E57147"/>
    <w:rsid w:val="00E57243"/>
    <w:rsid w:val="00E60810"/>
    <w:rsid w:val="00E61431"/>
    <w:rsid w:val="00E615CC"/>
    <w:rsid w:val="00E61812"/>
    <w:rsid w:val="00E62D22"/>
    <w:rsid w:val="00E6343B"/>
    <w:rsid w:val="00E63900"/>
    <w:rsid w:val="00E711CC"/>
    <w:rsid w:val="00E7125E"/>
    <w:rsid w:val="00E71521"/>
    <w:rsid w:val="00E72428"/>
    <w:rsid w:val="00E729CB"/>
    <w:rsid w:val="00E73572"/>
    <w:rsid w:val="00E73EDD"/>
    <w:rsid w:val="00E778B1"/>
    <w:rsid w:val="00E80466"/>
    <w:rsid w:val="00E8212B"/>
    <w:rsid w:val="00E83140"/>
    <w:rsid w:val="00E833C1"/>
    <w:rsid w:val="00E84AE9"/>
    <w:rsid w:val="00E85381"/>
    <w:rsid w:val="00E85FBB"/>
    <w:rsid w:val="00E90294"/>
    <w:rsid w:val="00E911BF"/>
    <w:rsid w:val="00E92265"/>
    <w:rsid w:val="00E926C8"/>
    <w:rsid w:val="00E92857"/>
    <w:rsid w:val="00E94D79"/>
    <w:rsid w:val="00E97E10"/>
    <w:rsid w:val="00EA0023"/>
    <w:rsid w:val="00EA0E3D"/>
    <w:rsid w:val="00EA2576"/>
    <w:rsid w:val="00EA3A54"/>
    <w:rsid w:val="00EA6592"/>
    <w:rsid w:val="00EA6F62"/>
    <w:rsid w:val="00EA774B"/>
    <w:rsid w:val="00EB0013"/>
    <w:rsid w:val="00EB0265"/>
    <w:rsid w:val="00EB1273"/>
    <w:rsid w:val="00EB143E"/>
    <w:rsid w:val="00EB1465"/>
    <w:rsid w:val="00EB38EA"/>
    <w:rsid w:val="00EB43BB"/>
    <w:rsid w:val="00EB4CD9"/>
    <w:rsid w:val="00EB5C67"/>
    <w:rsid w:val="00EB5F6B"/>
    <w:rsid w:val="00EB6FC7"/>
    <w:rsid w:val="00EB7A5A"/>
    <w:rsid w:val="00EC00DD"/>
    <w:rsid w:val="00EC02F2"/>
    <w:rsid w:val="00EC1624"/>
    <w:rsid w:val="00EC24AE"/>
    <w:rsid w:val="00EC2BA9"/>
    <w:rsid w:val="00EC4C48"/>
    <w:rsid w:val="00EC5781"/>
    <w:rsid w:val="00EC76E1"/>
    <w:rsid w:val="00EC7A04"/>
    <w:rsid w:val="00EC7A69"/>
    <w:rsid w:val="00ED00F4"/>
    <w:rsid w:val="00ED1CB3"/>
    <w:rsid w:val="00ED1ED3"/>
    <w:rsid w:val="00ED2F9C"/>
    <w:rsid w:val="00ED4CF2"/>
    <w:rsid w:val="00ED4D77"/>
    <w:rsid w:val="00ED5624"/>
    <w:rsid w:val="00EE1677"/>
    <w:rsid w:val="00EE22BB"/>
    <w:rsid w:val="00EE4475"/>
    <w:rsid w:val="00EE4CAF"/>
    <w:rsid w:val="00EE55B4"/>
    <w:rsid w:val="00EE6BDE"/>
    <w:rsid w:val="00EE6D88"/>
    <w:rsid w:val="00EE73BA"/>
    <w:rsid w:val="00EF2667"/>
    <w:rsid w:val="00EF28C8"/>
    <w:rsid w:val="00EF2A36"/>
    <w:rsid w:val="00EF3A46"/>
    <w:rsid w:val="00EF7449"/>
    <w:rsid w:val="00F00D31"/>
    <w:rsid w:val="00F011E4"/>
    <w:rsid w:val="00F012EB"/>
    <w:rsid w:val="00F016AB"/>
    <w:rsid w:val="00F01C40"/>
    <w:rsid w:val="00F0207E"/>
    <w:rsid w:val="00F02B59"/>
    <w:rsid w:val="00F03167"/>
    <w:rsid w:val="00F0693C"/>
    <w:rsid w:val="00F1077A"/>
    <w:rsid w:val="00F109D9"/>
    <w:rsid w:val="00F12CDF"/>
    <w:rsid w:val="00F1451A"/>
    <w:rsid w:val="00F14774"/>
    <w:rsid w:val="00F14797"/>
    <w:rsid w:val="00F162A9"/>
    <w:rsid w:val="00F16602"/>
    <w:rsid w:val="00F16A83"/>
    <w:rsid w:val="00F16EC4"/>
    <w:rsid w:val="00F17692"/>
    <w:rsid w:val="00F205C4"/>
    <w:rsid w:val="00F20A50"/>
    <w:rsid w:val="00F2108A"/>
    <w:rsid w:val="00F221F4"/>
    <w:rsid w:val="00F230A5"/>
    <w:rsid w:val="00F241F9"/>
    <w:rsid w:val="00F24F80"/>
    <w:rsid w:val="00F25366"/>
    <w:rsid w:val="00F278A2"/>
    <w:rsid w:val="00F279DF"/>
    <w:rsid w:val="00F315EC"/>
    <w:rsid w:val="00F31BFE"/>
    <w:rsid w:val="00F3200B"/>
    <w:rsid w:val="00F33769"/>
    <w:rsid w:val="00F36863"/>
    <w:rsid w:val="00F405D6"/>
    <w:rsid w:val="00F41E83"/>
    <w:rsid w:val="00F42FA6"/>
    <w:rsid w:val="00F443D6"/>
    <w:rsid w:val="00F44A61"/>
    <w:rsid w:val="00F468C6"/>
    <w:rsid w:val="00F50398"/>
    <w:rsid w:val="00F51E59"/>
    <w:rsid w:val="00F520A2"/>
    <w:rsid w:val="00F522EB"/>
    <w:rsid w:val="00F52909"/>
    <w:rsid w:val="00F53AC0"/>
    <w:rsid w:val="00F609CF"/>
    <w:rsid w:val="00F61612"/>
    <w:rsid w:val="00F62596"/>
    <w:rsid w:val="00F6266E"/>
    <w:rsid w:val="00F649EB"/>
    <w:rsid w:val="00F653FE"/>
    <w:rsid w:val="00F66202"/>
    <w:rsid w:val="00F66373"/>
    <w:rsid w:val="00F67840"/>
    <w:rsid w:val="00F709BF"/>
    <w:rsid w:val="00F70C4A"/>
    <w:rsid w:val="00F710E8"/>
    <w:rsid w:val="00F71AC9"/>
    <w:rsid w:val="00F71F03"/>
    <w:rsid w:val="00F73DEB"/>
    <w:rsid w:val="00F740C4"/>
    <w:rsid w:val="00F74796"/>
    <w:rsid w:val="00F754E0"/>
    <w:rsid w:val="00F8071E"/>
    <w:rsid w:val="00F80CB9"/>
    <w:rsid w:val="00F821C0"/>
    <w:rsid w:val="00F828D0"/>
    <w:rsid w:val="00F8396F"/>
    <w:rsid w:val="00F85F06"/>
    <w:rsid w:val="00F867F7"/>
    <w:rsid w:val="00F86D00"/>
    <w:rsid w:val="00F87E5B"/>
    <w:rsid w:val="00F90F6D"/>
    <w:rsid w:val="00F930F3"/>
    <w:rsid w:val="00F959C4"/>
    <w:rsid w:val="00F976F9"/>
    <w:rsid w:val="00FA0E32"/>
    <w:rsid w:val="00FA27D2"/>
    <w:rsid w:val="00FA2F55"/>
    <w:rsid w:val="00FA37DF"/>
    <w:rsid w:val="00FA398E"/>
    <w:rsid w:val="00FA3BA8"/>
    <w:rsid w:val="00FA4EAF"/>
    <w:rsid w:val="00FA55ED"/>
    <w:rsid w:val="00FA5E99"/>
    <w:rsid w:val="00FA6246"/>
    <w:rsid w:val="00FA6AD2"/>
    <w:rsid w:val="00FA70D3"/>
    <w:rsid w:val="00FA7DA5"/>
    <w:rsid w:val="00FB0D56"/>
    <w:rsid w:val="00FB1700"/>
    <w:rsid w:val="00FB1AF6"/>
    <w:rsid w:val="00FB2FDB"/>
    <w:rsid w:val="00FB31DF"/>
    <w:rsid w:val="00FB4770"/>
    <w:rsid w:val="00FB500A"/>
    <w:rsid w:val="00FB5CF5"/>
    <w:rsid w:val="00FB6DC5"/>
    <w:rsid w:val="00FB72F4"/>
    <w:rsid w:val="00FB742B"/>
    <w:rsid w:val="00FB7522"/>
    <w:rsid w:val="00FC1FF7"/>
    <w:rsid w:val="00FC27BD"/>
    <w:rsid w:val="00FC4E03"/>
    <w:rsid w:val="00FC5F66"/>
    <w:rsid w:val="00FC7C17"/>
    <w:rsid w:val="00FD00C2"/>
    <w:rsid w:val="00FD0D95"/>
    <w:rsid w:val="00FD15DD"/>
    <w:rsid w:val="00FD17C0"/>
    <w:rsid w:val="00FD254D"/>
    <w:rsid w:val="00FD26A4"/>
    <w:rsid w:val="00FD43AE"/>
    <w:rsid w:val="00FD4451"/>
    <w:rsid w:val="00FD7898"/>
    <w:rsid w:val="00FE127B"/>
    <w:rsid w:val="00FE209A"/>
    <w:rsid w:val="00FE4B07"/>
    <w:rsid w:val="00FE77F5"/>
    <w:rsid w:val="00FE7856"/>
    <w:rsid w:val="00FF0C41"/>
    <w:rsid w:val="00FF0C99"/>
    <w:rsid w:val="00FF0E0B"/>
    <w:rsid w:val="00FF122C"/>
    <w:rsid w:val="00FF22F8"/>
    <w:rsid w:val="00FF370B"/>
    <w:rsid w:val="00FF3DE6"/>
    <w:rsid w:val="00FF46D6"/>
    <w:rsid w:val="00FF4B14"/>
    <w:rsid w:val="00FF55FD"/>
    <w:rsid w:val="00FF5EAD"/>
    <w:rsid w:val="00FF6F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2F97D4"/>
  <w15:docId w15:val="{AA781BEC-2FFB-4E09-9C0A-939C2CEE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C22"/>
    <w:pPr>
      <w:widowControl w:val="0"/>
      <w:adjustRightInd w:val="0"/>
      <w:spacing w:line="360" w:lineRule="atLeast"/>
      <w:jc w:val="both"/>
      <w:textAlignment w:val="baseline"/>
    </w:pPr>
    <w:rPr>
      <w:rFonts w:ascii="Arial" w:hAnsi="Arial" w:cs="Arial"/>
      <w:sz w:val="22"/>
      <w:szCs w:val="22"/>
      <w:lang w:eastAsia="en-US"/>
    </w:rPr>
  </w:style>
  <w:style w:type="paragraph" w:styleId="Balk1">
    <w:name w:val="heading 1"/>
    <w:basedOn w:val="Normal"/>
    <w:next w:val="Normal"/>
    <w:qFormat/>
    <w:pPr>
      <w:keepNext/>
      <w:spacing w:before="240" w:after="60"/>
      <w:outlineLvl w:val="0"/>
    </w:pPr>
    <w:rPr>
      <w:b/>
      <w:kern w:val="28"/>
      <w:sz w:val="28"/>
    </w:rPr>
  </w:style>
  <w:style w:type="paragraph" w:styleId="Balk2">
    <w:name w:val="heading 2"/>
    <w:basedOn w:val="Normal"/>
    <w:next w:val="Normal"/>
    <w:qFormat/>
    <w:pPr>
      <w:keepNext/>
      <w:spacing w:before="240" w:after="60"/>
      <w:outlineLvl w:val="1"/>
    </w:pPr>
    <w:rPr>
      <w:b/>
      <w:bCs/>
      <w:i/>
      <w:iCs/>
      <w:sz w:val="28"/>
      <w:szCs w:val="28"/>
    </w:rPr>
  </w:style>
  <w:style w:type="paragraph" w:styleId="Balk3">
    <w:name w:val="heading 3"/>
    <w:basedOn w:val="Normal"/>
    <w:next w:val="Normal"/>
    <w:qFormat/>
    <w:pPr>
      <w:keepNext/>
      <w:numPr>
        <w:ilvl w:val="2"/>
        <w:numId w:val="2"/>
      </w:numPr>
      <w:spacing w:before="240" w:after="60"/>
      <w:outlineLvl w:val="2"/>
    </w:pPr>
    <w:rPr>
      <w:b/>
    </w:rPr>
  </w:style>
  <w:style w:type="paragraph" w:styleId="Balk4">
    <w:name w:val="heading 4"/>
    <w:basedOn w:val="Normal"/>
    <w:next w:val="Text4"/>
    <w:qFormat/>
    <w:pPr>
      <w:keepNext/>
      <w:numPr>
        <w:ilvl w:val="3"/>
        <w:numId w:val="1"/>
      </w:numPr>
      <w:tabs>
        <w:tab w:val="clear" w:pos="1922"/>
      </w:tabs>
      <w:spacing w:after="120"/>
      <w:ind w:left="0" w:firstLine="0"/>
      <w:outlineLvl w:val="3"/>
    </w:pPr>
    <w:rPr>
      <w:u w:val="single"/>
    </w:rPr>
  </w:style>
  <w:style w:type="paragraph" w:styleId="Balk5">
    <w:name w:val="heading 5"/>
    <w:basedOn w:val="Normal"/>
    <w:next w:val="Normal"/>
    <w:qFormat/>
    <w:pPr>
      <w:numPr>
        <w:ilvl w:val="4"/>
        <w:numId w:val="1"/>
      </w:numPr>
      <w:spacing w:before="240" w:after="60"/>
      <w:outlineLvl w:val="4"/>
    </w:pPr>
  </w:style>
  <w:style w:type="paragraph" w:styleId="Balk6">
    <w:name w:val="heading 6"/>
    <w:basedOn w:val="Normal"/>
    <w:next w:val="Normal"/>
    <w:qFormat/>
    <w:pPr>
      <w:numPr>
        <w:ilvl w:val="2"/>
        <w:numId w:val="1"/>
      </w:numPr>
      <w:tabs>
        <w:tab w:val="clear" w:pos="1922"/>
        <w:tab w:val="num" w:pos="0"/>
      </w:tabs>
      <w:spacing w:before="240" w:after="60"/>
      <w:ind w:left="0" w:firstLine="0"/>
      <w:outlineLvl w:val="5"/>
    </w:pPr>
    <w:rPr>
      <w:i/>
    </w:rPr>
  </w:style>
  <w:style w:type="paragraph" w:styleId="Balk7">
    <w:name w:val="heading 7"/>
    <w:basedOn w:val="Normal"/>
    <w:next w:val="Normal"/>
    <w:qFormat/>
    <w:pPr>
      <w:numPr>
        <w:ilvl w:val="6"/>
        <w:numId w:val="1"/>
      </w:numPr>
      <w:spacing w:before="240" w:after="60"/>
      <w:outlineLvl w:val="6"/>
    </w:pPr>
    <w:rPr>
      <w:sz w:val="20"/>
    </w:rPr>
  </w:style>
  <w:style w:type="paragraph" w:styleId="Balk8">
    <w:name w:val="heading 8"/>
    <w:basedOn w:val="Normal"/>
    <w:next w:val="Normal"/>
    <w:qFormat/>
    <w:pPr>
      <w:numPr>
        <w:ilvl w:val="7"/>
        <w:numId w:val="1"/>
      </w:numPr>
      <w:spacing w:before="240" w:after="60"/>
      <w:outlineLvl w:val="7"/>
    </w:pPr>
    <w:rPr>
      <w:i/>
      <w:sz w:val="20"/>
    </w:rPr>
  </w:style>
  <w:style w:type="paragraph" w:styleId="Balk9">
    <w:name w:val="heading 9"/>
    <w:basedOn w:val="Normal"/>
    <w:next w:val="Normal"/>
    <w:qFormat/>
    <w:pPr>
      <w:numPr>
        <w:ilvl w:val="8"/>
        <w:numId w:val="1"/>
      </w:numPr>
      <w:spacing w:before="240" w:after="60"/>
      <w:outlineLvl w:val="8"/>
    </w:pPr>
    <w:rPr>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xt4">
    <w:name w:val="Text 4"/>
    <w:basedOn w:val="Normal"/>
    <w:pPr>
      <w:tabs>
        <w:tab w:val="left" w:pos="2302"/>
      </w:tabs>
      <w:spacing w:after="240"/>
      <w:ind w:left="1202"/>
    </w:pPr>
  </w:style>
  <w:style w:type="paragraph" w:customStyle="1" w:styleId="Application5">
    <w:name w:val="Application5"/>
    <w:basedOn w:val="Normal"/>
    <w:autoRedefine/>
    <w:rsid w:val="001A02E4"/>
    <w:pPr>
      <w:tabs>
        <w:tab w:val="left" w:pos="284"/>
      </w:tabs>
      <w:spacing w:line="240" w:lineRule="auto"/>
    </w:pPr>
    <w:rPr>
      <w:bCs/>
    </w:rPr>
  </w:style>
  <w:style w:type="paragraph" w:customStyle="1" w:styleId="NumPar4">
    <w:name w:val="NumPar 4"/>
    <w:basedOn w:val="Balk4"/>
    <w:next w:val="Text4"/>
    <w:pPr>
      <w:keepNext w:val="0"/>
    </w:pPr>
  </w:style>
  <w:style w:type="paragraph" w:styleId="KonuBal">
    <w:name w:val="Title"/>
    <w:basedOn w:val="Normal"/>
    <w:next w:val="SubTitle1"/>
    <w:qFormat/>
    <w:pPr>
      <w:spacing w:after="480"/>
      <w:jc w:val="center"/>
    </w:pPr>
    <w:rPr>
      <w:b/>
      <w:sz w:val="48"/>
    </w:rPr>
  </w:style>
  <w:style w:type="paragraph" w:customStyle="1" w:styleId="SubTitle1">
    <w:name w:val="SubTitle 1"/>
    <w:basedOn w:val="Normal"/>
    <w:next w:val="SubTitle2"/>
    <w:pPr>
      <w:spacing w:after="240"/>
      <w:jc w:val="center"/>
    </w:pPr>
    <w:rPr>
      <w:b/>
      <w:sz w:val="40"/>
    </w:rPr>
  </w:style>
  <w:style w:type="paragraph" w:customStyle="1" w:styleId="SubTitle2">
    <w:name w:val="SubTitle 2"/>
    <w:basedOn w:val="Normal"/>
    <w:pPr>
      <w:spacing w:after="240"/>
      <w:jc w:val="center"/>
    </w:pPr>
    <w:rPr>
      <w:b/>
      <w:sz w:val="32"/>
    </w:rPr>
  </w:style>
  <w:style w:type="paragraph" w:styleId="T1">
    <w:name w:val="toc 1"/>
    <w:basedOn w:val="Normal"/>
    <w:next w:val="Normal"/>
    <w:autoRedefine/>
    <w:uiPriority w:val="39"/>
    <w:rsid w:val="00E2033D"/>
    <w:pPr>
      <w:tabs>
        <w:tab w:val="left" w:pos="720"/>
        <w:tab w:val="right" w:leader="dot" w:pos="9394"/>
      </w:tabs>
      <w:spacing w:before="360" w:line="240" w:lineRule="auto"/>
    </w:pPr>
    <w:rPr>
      <w:rFonts w:ascii="Times New Roman" w:hAnsi="Times New Roman" w:cs="Times New Roman"/>
      <w:b/>
      <w:bCs/>
      <w:caps/>
      <w:noProof/>
      <w:sz w:val="24"/>
      <w:szCs w:val="24"/>
      <w:lang w:eastAsia="es-ES"/>
    </w:rPr>
  </w:style>
  <w:style w:type="paragraph" w:styleId="T2">
    <w:name w:val="toc 2"/>
    <w:basedOn w:val="Normal"/>
    <w:next w:val="Normal"/>
    <w:autoRedefine/>
    <w:uiPriority w:val="39"/>
    <w:rsid w:val="00645825"/>
    <w:pPr>
      <w:tabs>
        <w:tab w:val="left" w:pos="720"/>
        <w:tab w:val="right" w:leader="dot" w:pos="9394"/>
      </w:tabs>
      <w:spacing w:before="240" w:line="240" w:lineRule="auto"/>
      <w:jc w:val="center"/>
    </w:pPr>
    <w:rPr>
      <w:rFonts w:ascii="Times New Roman" w:hAnsi="Times New Roman" w:cs="Times New Roman"/>
      <w:b/>
      <w:noProof/>
      <w:sz w:val="24"/>
      <w:szCs w:val="24"/>
      <w:lang w:eastAsia="tr-TR"/>
    </w:rPr>
  </w:style>
  <w:style w:type="paragraph" w:styleId="T3">
    <w:name w:val="toc 3"/>
    <w:basedOn w:val="Normal"/>
    <w:next w:val="Normal"/>
    <w:autoRedefine/>
    <w:uiPriority w:val="39"/>
    <w:rsid w:val="00581DB6"/>
    <w:pPr>
      <w:tabs>
        <w:tab w:val="left" w:pos="960"/>
        <w:tab w:val="right" w:leader="dot" w:pos="9372"/>
      </w:tabs>
      <w:ind w:left="220"/>
    </w:pPr>
    <w:rPr>
      <w:rFonts w:ascii="Times New Roman" w:hAnsi="Times New Roman" w:cs="Times New Roman"/>
      <w:noProof/>
      <w:szCs w:val="20"/>
    </w:rPr>
  </w:style>
  <w:style w:type="paragraph" w:customStyle="1" w:styleId="Guidelines1">
    <w:name w:val="Guidelines 1"/>
    <w:basedOn w:val="T1"/>
    <w:pPr>
      <w:ind w:left="488" w:hanging="488"/>
    </w:pPr>
  </w:style>
  <w:style w:type="paragraph" w:customStyle="1" w:styleId="Guidelines2">
    <w:name w:val="Guidelines 2"/>
    <w:basedOn w:val="Normal"/>
    <w:pPr>
      <w:spacing w:before="240" w:after="240"/>
    </w:pPr>
    <w:rPr>
      <w:b/>
      <w:smallCaps/>
    </w:rPr>
  </w:style>
  <w:style w:type="paragraph" w:customStyle="1" w:styleId="Text1">
    <w:name w:val="Text 1"/>
    <w:basedOn w:val="Normal"/>
    <w:pPr>
      <w:spacing w:after="240"/>
      <w:ind w:left="482"/>
    </w:pPr>
  </w:style>
  <w:style w:type="character" w:styleId="DipnotBavurusu">
    <w:name w:val="footnote reference"/>
    <w:uiPriority w:val="99"/>
    <w:rPr>
      <w:rFonts w:ascii="TimesNewRomanPS" w:hAnsi="TimesNewRomanPS"/>
      <w:position w:val="6"/>
      <w:sz w:val="16"/>
    </w:rPr>
  </w:style>
  <w:style w:type="paragraph" w:customStyle="1" w:styleId="Guidelines5">
    <w:name w:val="Guidelines 5"/>
    <w:basedOn w:val="Normal"/>
    <w:pPr>
      <w:spacing w:before="240" w:after="240"/>
    </w:pPr>
    <w:rPr>
      <w:b/>
    </w:rPr>
  </w:style>
  <w:style w:type="character" w:styleId="Kpr">
    <w:name w:val="Hyperlink"/>
    <w:uiPriority w:val="99"/>
    <w:rPr>
      <w:color w:val="0000FF"/>
      <w:u w:val="single"/>
    </w:rPr>
  </w:style>
  <w:style w:type="paragraph" w:styleId="DipnotMetni">
    <w:name w:val="footnote text"/>
    <w:aliases w:val="Dipnot Metni Char,Podrozdział"/>
    <w:basedOn w:val="Normal"/>
    <w:link w:val="DipnotMetniChar1"/>
    <w:pPr>
      <w:spacing w:after="240"/>
      <w:ind w:left="357" w:hanging="357"/>
    </w:pPr>
    <w:rPr>
      <w:rFonts w:cs="Times New Roman"/>
      <w:sz w:val="20"/>
      <w:lang w:val="en-GB"/>
    </w:rPr>
  </w:style>
  <w:style w:type="paragraph" w:styleId="AltBilgi">
    <w:name w:val="footer"/>
    <w:basedOn w:val="Normal"/>
    <w:link w:val="AltBilgiChar"/>
    <w:uiPriority w:val="99"/>
    <w:pPr>
      <w:ind w:right="-567"/>
    </w:pPr>
    <w:rPr>
      <w:rFonts w:cs="Times New Roman"/>
      <w:sz w:val="16"/>
    </w:rPr>
  </w:style>
  <w:style w:type="paragraph" w:styleId="GvdeMetni">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Pr>
      <w:lang w:val="en-US"/>
    </w:rPr>
  </w:style>
  <w:style w:type="paragraph" w:styleId="GvdeMetni2">
    <w:name w:val="Body Text 2"/>
    <w:basedOn w:val="Normal"/>
  </w:style>
  <w:style w:type="paragraph" w:styleId="GvdeMetni3">
    <w:name w:val="Body Text 3"/>
    <w:basedOn w:val="Normal"/>
    <w:rPr>
      <w:color w:val="000000"/>
    </w:rPr>
  </w:style>
  <w:style w:type="paragraph" w:customStyle="1" w:styleId="Blockquote">
    <w:name w:val="Blockquote"/>
    <w:basedOn w:val="Normal"/>
    <w:pPr>
      <w:spacing w:before="100" w:after="100"/>
      <w:ind w:left="360" w:right="360"/>
    </w:pPr>
    <w:rPr>
      <w:snapToGrid w:val="0"/>
      <w:lang w:val="en-US"/>
    </w:rPr>
  </w:style>
  <w:style w:type="character" w:styleId="SayfaNumaras">
    <w:name w:val="page number"/>
    <w:basedOn w:val="VarsaylanParagrafYazTipi"/>
  </w:style>
  <w:style w:type="paragraph" w:customStyle="1" w:styleId="Application1">
    <w:name w:val="Application1"/>
    <w:basedOn w:val="Balk1"/>
    <w:next w:val="Application2"/>
    <w:pPr>
      <w:pageBreakBefore/>
      <w:numPr>
        <w:numId w:val="4"/>
      </w:numPr>
      <w:spacing w:before="0" w:after="480"/>
    </w:pPr>
    <w:rPr>
      <w:caps/>
    </w:rPr>
  </w:style>
  <w:style w:type="paragraph" w:customStyle="1" w:styleId="Application2">
    <w:name w:val="Application2"/>
    <w:basedOn w:val="Normal"/>
    <w:pPr>
      <w:numPr>
        <w:numId w:val="6"/>
      </w:numPr>
      <w:tabs>
        <w:tab w:val="left" w:pos="567"/>
      </w:tabs>
      <w:suppressAutoHyphens/>
      <w:spacing w:after="120"/>
    </w:pPr>
    <w:rPr>
      <w:b/>
      <w:spacing w:val="-2"/>
    </w:rPr>
  </w:style>
  <w:style w:type="paragraph" w:customStyle="1" w:styleId="Application3">
    <w:name w:val="Application3"/>
    <w:basedOn w:val="Normal"/>
    <w:pPr>
      <w:numPr>
        <w:numId w:val="5"/>
      </w:numPr>
      <w:tabs>
        <w:tab w:val="right" w:pos="8789"/>
      </w:tabs>
      <w:suppressAutoHyphens/>
    </w:pPr>
    <w:rPr>
      <w:b/>
      <w:spacing w:val="-2"/>
    </w:rPr>
  </w:style>
  <w:style w:type="paragraph" w:customStyle="1" w:styleId="Clause">
    <w:name w:val="Clause"/>
    <w:basedOn w:val="Normal"/>
    <w:autoRedefine/>
    <w:pPr>
      <w:tabs>
        <w:tab w:val="num" w:pos="360"/>
      </w:tabs>
      <w:ind w:left="360" w:hanging="360"/>
    </w:pPr>
  </w:style>
  <w:style w:type="paragraph" w:styleId="BalonMetni">
    <w:name w:val="Balloon Text"/>
    <w:basedOn w:val="Normal"/>
    <w:semiHidden/>
    <w:rPr>
      <w:rFonts w:ascii="Tahoma" w:hAnsi="Tahoma" w:cs="Tahoma"/>
      <w:sz w:val="16"/>
      <w:szCs w:val="16"/>
    </w:rPr>
  </w:style>
  <w:style w:type="character" w:styleId="AklamaBavurusu">
    <w:name w:val="annotation reference"/>
    <w:semiHidden/>
    <w:rPr>
      <w:sz w:val="16"/>
      <w:szCs w:val="16"/>
    </w:rPr>
  </w:style>
  <w:style w:type="paragraph" w:styleId="AklamaMetni">
    <w:name w:val="annotation text"/>
    <w:basedOn w:val="Normal"/>
    <w:semiHidden/>
    <w:rPr>
      <w:sz w:val="20"/>
      <w:szCs w:val="20"/>
    </w:rPr>
  </w:style>
  <w:style w:type="paragraph" w:styleId="ListeMaddemi2">
    <w:name w:val="List Bullet 2"/>
    <w:basedOn w:val="Normal"/>
    <w:autoRedefine/>
    <w:pPr>
      <w:overflowPunct w:val="0"/>
      <w:autoSpaceDE w:val="0"/>
      <w:autoSpaceDN w:val="0"/>
      <w:spacing w:before="120" w:after="120"/>
    </w:pPr>
    <w:rPr>
      <w:snapToGrid w:val="0"/>
      <w:szCs w:val="20"/>
    </w:rPr>
  </w:style>
  <w:style w:type="paragraph" w:styleId="GvdeMetniGirintisi">
    <w:name w:val="Body Text Indent"/>
    <w:basedOn w:val="Normal"/>
    <w:pPr>
      <w:spacing w:after="120"/>
      <w:ind w:left="283"/>
    </w:pPr>
  </w:style>
  <w:style w:type="paragraph" w:customStyle="1" w:styleId="Heading2Allcaps">
    <w:name w:val="Heading 2 + All caps"/>
    <w:basedOn w:val="Balk2"/>
    <w:autoRedefine/>
    <w:pPr>
      <w:keepLines/>
      <w:spacing w:before="0" w:after="120"/>
    </w:pPr>
    <w:rPr>
      <w:b w:val="0"/>
      <w:bCs w:val="0"/>
      <w:i w:val="0"/>
      <w:iCs w:val="0"/>
      <w:caps/>
      <w:sz w:val="22"/>
      <w:szCs w:val="22"/>
    </w:rPr>
  </w:style>
  <w:style w:type="paragraph" w:customStyle="1" w:styleId="Application4">
    <w:name w:val="Application4"/>
    <w:basedOn w:val="Application3"/>
    <w:autoRedefine/>
    <w:pPr>
      <w:numPr>
        <w:numId w:val="7"/>
      </w:numPr>
      <w:jc w:val="left"/>
    </w:pPr>
    <w:rPr>
      <w:rFonts w:cs="Times New Roman"/>
      <w:b w:val="0"/>
      <w:snapToGrid w:val="0"/>
      <w:sz w:val="20"/>
      <w:szCs w:val="20"/>
    </w:rPr>
  </w:style>
  <w:style w:type="paragraph" w:customStyle="1" w:styleId="Article">
    <w:name w:val="Article"/>
    <w:basedOn w:val="Normal"/>
    <w:autoRedefine/>
    <w:pPr>
      <w:spacing w:before="120" w:after="120"/>
    </w:pPr>
    <w:rPr>
      <w:b/>
    </w:rPr>
  </w:style>
  <w:style w:type="paragraph" w:customStyle="1" w:styleId="ChapterTitle">
    <w:name w:val="ChapterTitle"/>
    <w:basedOn w:val="Normal"/>
    <w:next w:val="Normal"/>
    <w:pPr>
      <w:keepNext/>
      <w:spacing w:after="480"/>
      <w:jc w:val="center"/>
    </w:pPr>
    <w:rPr>
      <w:b/>
      <w:sz w:val="32"/>
    </w:rPr>
  </w:style>
  <w:style w:type="paragraph" w:styleId="stBilgi">
    <w:name w:val="header"/>
    <w:basedOn w:val="Normal"/>
    <w:link w:val="stBilgiChar"/>
    <w:pPr>
      <w:tabs>
        <w:tab w:val="center" w:pos="4153"/>
        <w:tab w:val="right" w:pos="8306"/>
      </w:tabs>
      <w:spacing w:after="240"/>
    </w:pPr>
    <w:rPr>
      <w:rFonts w:cs="Times New Roman"/>
    </w:rPr>
  </w:style>
  <w:style w:type="paragraph" w:customStyle="1" w:styleId="Text2">
    <w:name w:val="Text 2"/>
    <w:basedOn w:val="Normal"/>
    <w:pPr>
      <w:tabs>
        <w:tab w:val="left" w:pos="2161"/>
      </w:tabs>
      <w:spacing w:after="240"/>
      <w:ind w:left="1202"/>
    </w:pPr>
  </w:style>
  <w:style w:type="paragraph" w:customStyle="1" w:styleId="a">
    <w:name w:val="Îáû÷íûé"/>
    <w:pPr>
      <w:widowControl w:val="0"/>
      <w:adjustRightInd w:val="0"/>
      <w:spacing w:line="360" w:lineRule="atLeast"/>
      <w:jc w:val="both"/>
      <w:textAlignment w:val="baseline"/>
    </w:pPr>
    <w:rPr>
      <w:lang w:val="ru-RU" w:eastAsia="en-US"/>
    </w:rPr>
  </w:style>
  <w:style w:type="paragraph" w:styleId="AklamaKonusu">
    <w:name w:val="annotation subject"/>
    <w:basedOn w:val="AklamaMetni"/>
    <w:next w:val="AklamaMetni"/>
    <w:semiHidden/>
    <w:rPr>
      <w:b/>
      <w:bCs/>
    </w:rPr>
  </w:style>
  <w:style w:type="paragraph" w:styleId="BelgeBalantlar">
    <w:name w:val="Document Map"/>
    <w:basedOn w:val="Normal"/>
    <w:semiHidden/>
    <w:pPr>
      <w:shd w:val="clear" w:color="auto" w:fill="000080"/>
    </w:pPr>
    <w:rPr>
      <w:rFonts w:ascii="Tahoma" w:hAnsi="Tahoma" w:cs="Tahoma"/>
      <w:sz w:val="20"/>
      <w:szCs w:val="20"/>
    </w:rPr>
  </w:style>
  <w:style w:type="character" w:customStyle="1" w:styleId="Heading1Char">
    <w:name w:val="Heading 1 Char"/>
    <w:rPr>
      <w:rFonts w:ascii="Arial" w:hAnsi="Arial" w:cs="Arial"/>
      <w:b/>
      <w:kern w:val="28"/>
      <w:sz w:val="28"/>
      <w:szCs w:val="22"/>
      <w:lang w:val="en-GB" w:eastAsia="en-US" w:bidi="ar-SA"/>
    </w:rPr>
  </w:style>
  <w:style w:type="paragraph" w:customStyle="1" w:styleId="NumPar2">
    <w:name w:val="NumPar 2"/>
    <w:basedOn w:val="Balk2"/>
    <w:next w:val="Text2"/>
    <w:pPr>
      <w:keepNext w:val="0"/>
      <w:widowControl/>
      <w:tabs>
        <w:tab w:val="num" w:pos="360"/>
        <w:tab w:val="num" w:pos="842"/>
      </w:tabs>
      <w:adjustRightInd/>
      <w:spacing w:before="0" w:after="240" w:line="240" w:lineRule="auto"/>
      <w:ind w:left="360" w:hanging="238"/>
      <w:textAlignment w:val="auto"/>
      <w:outlineLvl w:val="9"/>
    </w:pPr>
    <w:rPr>
      <w:rFonts w:ascii="Times New Roman" w:hAnsi="Times New Roman" w:cs="Times New Roman"/>
      <w:b w:val="0"/>
      <w:bCs w:val="0"/>
      <w:i w:val="0"/>
      <w:iCs w:val="0"/>
      <w:snapToGrid w:val="0"/>
      <w:sz w:val="24"/>
      <w:szCs w:val="20"/>
      <w:lang w:val="fr-FR"/>
    </w:rPr>
  </w:style>
  <w:style w:type="paragraph" w:customStyle="1" w:styleId="Guidelines3">
    <w:name w:val="Guidelines 3"/>
    <w:basedOn w:val="Text2"/>
    <w:pPr>
      <w:widowControl/>
      <w:pBdr>
        <w:top w:val="single" w:sz="4" w:space="1" w:color="auto"/>
        <w:left w:val="single" w:sz="4" w:space="4" w:color="auto"/>
        <w:bottom w:val="single" w:sz="4" w:space="1" w:color="auto"/>
        <w:right w:val="single" w:sz="4" w:space="4" w:color="auto"/>
      </w:pBdr>
      <w:shd w:val="pct5" w:color="auto" w:fill="FFFFFF"/>
      <w:tabs>
        <w:tab w:val="clear" w:pos="2161"/>
        <w:tab w:val="left" w:pos="900"/>
      </w:tabs>
      <w:adjustRightInd/>
      <w:spacing w:before="240" w:line="240" w:lineRule="auto"/>
      <w:ind w:left="902" w:hanging="902"/>
      <w:textAlignment w:val="auto"/>
    </w:pPr>
    <w:rPr>
      <w:rFonts w:cs="Times New Roman"/>
      <w:i/>
      <w:snapToGrid w:val="0"/>
      <w:szCs w:val="20"/>
    </w:rPr>
  </w:style>
  <w:style w:type="paragraph" w:styleId="SonnotMetni">
    <w:name w:val="endnote text"/>
    <w:basedOn w:val="Normal"/>
    <w:semiHidden/>
    <w:rPr>
      <w:sz w:val="20"/>
      <w:szCs w:val="20"/>
    </w:rPr>
  </w:style>
  <w:style w:type="character" w:styleId="SonnotBavurusu">
    <w:name w:val="endnote reference"/>
    <w:semiHidden/>
    <w:rPr>
      <w:vertAlign w:val="superscript"/>
    </w:rPr>
  </w:style>
  <w:style w:type="paragraph" w:styleId="bekMetni">
    <w:name w:val="Block Text"/>
    <w:basedOn w:val="Normal"/>
    <w:pPr>
      <w:spacing w:line="240" w:lineRule="auto"/>
      <w:ind w:left="360" w:right="404" w:hanging="360"/>
    </w:pPr>
  </w:style>
  <w:style w:type="paragraph" w:customStyle="1" w:styleId="NormalIndent1">
    <w:name w:val="Normal Indent 1"/>
    <w:basedOn w:val="NormalGirinti"/>
    <w:autoRedefine/>
    <w:uiPriority w:val="99"/>
    <w:rsid w:val="00BF7BF5"/>
    <w:pPr>
      <w:widowControl/>
      <w:adjustRightInd/>
      <w:spacing w:line="360" w:lineRule="auto"/>
      <w:ind w:left="0"/>
      <w:textAlignment w:val="auto"/>
    </w:pPr>
    <w:rPr>
      <w:rFonts w:ascii="Times New Roman" w:hAnsi="Times New Roman" w:cs="Times New Roman"/>
      <w:b/>
      <w:sz w:val="24"/>
      <w:szCs w:val="24"/>
      <w:u w:val="single"/>
      <w:lang w:eastAsia="sk-SK"/>
    </w:rPr>
  </w:style>
  <w:style w:type="paragraph" w:styleId="NormalGirinti">
    <w:name w:val="Normal Indent"/>
    <w:basedOn w:val="Normal"/>
    <w:rsid w:val="00945002"/>
    <w:pPr>
      <w:ind w:left="708"/>
    </w:pPr>
  </w:style>
  <w:style w:type="paragraph" w:customStyle="1" w:styleId="Default">
    <w:name w:val="Default"/>
    <w:rsid w:val="00E73EDD"/>
    <w:pPr>
      <w:autoSpaceDE w:val="0"/>
      <w:autoSpaceDN w:val="0"/>
      <w:adjustRightInd w:val="0"/>
    </w:pPr>
    <w:rPr>
      <w:color w:val="000000"/>
      <w:sz w:val="24"/>
      <w:szCs w:val="24"/>
    </w:rPr>
  </w:style>
  <w:style w:type="table" w:styleId="TabloKlavuzu">
    <w:name w:val="Table Grid"/>
    <w:basedOn w:val="NormalTablo"/>
    <w:uiPriority w:val="59"/>
    <w:rsid w:val="00720C8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qFormat/>
    <w:rsid w:val="007A57B7"/>
    <w:pPr>
      <w:widowControl/>
      <w:adjustRightInd/>
      <w:spacing w:line="240" w:lineRule="auto"/>
      <w:textAlignment w:val="auto"/>
    </w:pPr>
    <w:rPr>
      <w:rFonts w:cs="Times New Roman"/>
      <w:szCs w:val="24"/>
      <w:u w:val="single"/>
      <w:lang w:val="en-US"/>
    </w:rPr>
  </w:style>
  <w:style w:type="paragraph" w:styleId="ListeMaddemi">
    <w:name w:val="List Bullet"/>
    <w:basedOn w:val="Normal"/>
    <w:rsid w:val="00840D45"/>
    <w:pPr>
      <w:numPr>
        <w:numId w:val="9"/>
      </w:numPr>
    </w:pPr>
  </w:style>
  <w:style w:type="paragraph" w:customStyle="1" w:styleId="CharCharChar">
    <w:name w:val="Char Char Char"/>
    <w:aliases w:val=" Char Char Char Char Char Char1"/>
    <w:basedOn w:val="Normal"/>
    <w:rsid w:val="00840D45"/>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0">
    <w:name w:val="Char Char Char"/>
    <w:aliases w:val="Char Char Char Char Char Char1"/>
    <w:basedOn w:val="Normal"/>
    <w:rsid w:val="00D1347F"/>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873EF3"/>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rsid w:val="00884E63"/>
    <w:pPr>
      <w:widowControl/>
      <w:adjustRightInd/>
      <w:spacing w:after="160" w:line="240" w:lineRule="exact"/>
      <w:jc w:val="left"/>
      <w:textAlignment w:val="auto"/>
    </w:pPr>
    <w:rPr>
      <w:rFonts w:ascii="Verdana" w:hAnsi="Verdana" w:cs="Times New Roman"/>
      <w:sz w:val="20"/>
      <w:szCs w:val="20"/>
      <w:lang w:val="en-US"/>
    </w:rPr>
  </w:style>
  <w:style w:type="paragraph" w:customStyle="1" w:styleId="3-NormalYaz">
    <w:name w:val="3-Normal Yazı"/>
    <w:rsid w:val="003F6AD9"/>
    <w:pPr>
      <w:tabs>
        <w:tab w:val="left" w:pos="566"/>
      </w:tabs>
      <w:jc w:val="both"/>
    </w:pPr>
    <w:rPr>
      <w:sz w:val="19"/>
      <w:lang w:eastAsia="en-US"/>
    </w:rPr>
  </w:style>
  <w:style w:type="paragraph" w:customStyle="1" w:styleId="CharCharCharCharCharCharCharCharChar">
    <w:name w:val="Char Char Char Char Char Char Char Char Char"/>
    <w:basedOn w:val="Normal"/>
    <w:rsid w:val="00E61812"/>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
    <w:name w:val="Char Char1 Char Char Char Char"/>
    <w:basedOn w:val="Normal"/>
    <w:rsid w:val="005F0417"/>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CharCharCharChar">
    <w:name w:val="Char Char1 Char Char Char Char Char Char Char Char"/>
    <w:basedOn w:val="Normal"/>
    <w:rsid w:val="008A540D"/>
    <w:pPr>
      <w:widowControl/>
      <w:adjustRightInd/>
      <w:spacing w:after="160" w:line="240" w:lineRule="exact"/>
      <w:jc w:val="left"/>
      <w:textAlignment w:val="auto"/>
    </w:pPr>
    <w:rPr>
      <w:rFonts w:ascii="Verdana" w:hAnsi="Verdana" w:cs="Times New Roman"/>
      <w:sz w:val="20"/>
      <w:szCs w:val="20"/>
      <w:lang w:val="en-US"/>
    </w:rPr>
  </w:style>
  <w:style w:type="paragraph" w:styleId="ListeParagraf">
    <w:name w:val="List Paragraph"/>
    <w:aliases w:val="içindekiler vb,LİSTE PARAF,KODLAMA,ALT BAŞLIK"/>
    <w:basedOn w:val="Normal"/>
    <w:link w:val="ListeParagrafChar"/>
    <w:uiPriority w:val="34"/>
    <w:qFormat/>
    <w:rsid w:val="009A77B1"/>
    <w:pPr>
      <w:ind w:left="720"/>
    </w:pPr>
    <w:rPr>
      <w:rFonts w:cs="Times New Roman"/>
    </w:rPr>
  </w:style>
  <w:style w:type="paragraph" w:customStyle="1" w:styleId="CharCharCharCharCharChar">
    <w:name w:val="Char Char Char Char Char Char"/>
    <w:basedOn w:val="Normal"/>
    <w:autoRedefine/>
    <w:rsid w:val="00357B03"/>
    <w:pPr>
      <w:widowControl/>
      <w:adjustRightInd/>
      <w:spacing w:line="240" w:lineRule="auto"/>
      <w:textAlignment w:val="auto"/>
    </w:pPr>
    <w:rPr>
      <w:rFonts w:ascii="Times New Roman" w:hAnsi="Times New Roman" w:cs="Times New Roman"/>
      <w:sz w:val="24"/>
      <w:szCs w:val="20"/>
      <w:lang w:val="en-US"/>
    </w:rPr>
  </w:style>
  <w:style w:type="character" w:customStyle="1" w:styleId="DipnotMetniChar1">
    <w:name w:val="Dipnot Metni Char1"/>
    <w:aliases w:val="Dipnot Metni Char Char,Podrozdział Char"/>
    <w:link w:val="DipnotMetni"/>
    <w:locked/>
    <w:rsid w:val="008B35B3"/>
    <w:rPr>
      <w:rFonts w:ascii="Arial" w:hAnsi="Arial" w:cs="Arial"/>
      <w:szCs w:val="22"/>
      <w:lang w:val="en-GB" w:eastAsia="en-US"/>
    </w:rPr>
  </w:style>
  <w:style w:type="character" w:styleId="zlenenKpr">
    <w:name w:val="FollowedHyperlink"/>
    <w:rsid w:val="008B35B3"/>
    <w:rPr>
      <w:color w:val="800080"/>
      <w:u w:val="single"/>
    </w:rPr>
  </w:style>
  <w:style w:type="paragraph" w:customStyle="1" w:styleId="NormalIndent1CharCharChar">
    <w:name w:val="Normal Indent 1 Char Char Char"/>
    <w:basedOn w:val="NormalGirinti"/>
    <w:autoRedefine/>
    <w:uiPriority w:val="99"/>
    <w:rsid w:val="00B416BD"/>
    <w:pPr>
      <w:keepNext/>
      <w:widowControl/>
      <w:numPr>
        <w:numId w:val="10"/>
      </w:numPr>
      <w:adjustRightInd/>
      <w:spacing w:after="120" w:line="240" w:lineRule="auto"/>
      <w:textAlignment w:val="auto"/>
    </w:pPr>
    <w:rPr>
      <w:rFonts w:eastAsia="Calibri"/>
    </w:rPr>
  </w:style>
  <w:style w:type="paragraph" w:styleId="Dzeltme">
    <w:name w:val="Revision"/>
    <w:hidden/>
    <w:uiPriority w:val="99"/>
    <w:semiHidden/>
    <w:rsid w:val="00B12612"/>
    <w:rPr>
      <w:rFonts w:ascii="Arial" w:hAnsi="Arial" w:cs="Arial"/>
      <w:sz w:val="22"/>
      <w:szCs w:val="22"/>
      <w:lang w:val="en-GB" w:eastAsia="en-US"/>
    </w:rPr>
  </w:style>
  <w:style w:type="paragraph" w:styleId="AralkYok">
    <w:name w:val="No Spacing"/>
    <w:link w:val="AralkYokChar"/>
    <w:uiPriority w:val="1"/>
    <w:qFormat/>
    <w:rsid w:val="00593495"/>
    <w:rPr>
      <w:rFonts w:ascii="Calibri" w:hAnsi="Calibri"/>
      <w:sz w:val="22"/>
      <w:szCs w:val="22"/>
    </w:rPr>
  </w:style>
  <w:style w:type="character" w:customStyle="1" w:styleId="AralkYokChar">
    <w:name w:val="Aralık Yok Char"/>
    <w:link w:val="AralkYok"/>
    <w:uiPriority w:val="1"/>
    <w:qFormat/>
    <w:rsid w:val="00593495"/>
    <w:rPr>
      <w:rFonts w:ascii="Calibri" w:hAnsi="Calibri"/>
      <w:sz w:val="22"/>
      <w:szCs w:val="22"/>
      <w:lang w:bidi="ar-SA"/>
    </w:rPr>
  </w:style>
  <w:style w:type="paragraph" w:customStyle="1" w:styleId="LGSembolMadde">
    <w:name w:val="LG Sembol Madde"/>
    <w:basedOn w:val="ListeParagraf"/>
    <w:link w:val="LGSembolMaddeChar"/>
    <w:rsid w:val="00164F65"/>
    <w:pPr>
      <w:widowControl/>
      <w:numPr>
        <w:numId w:val="11"/>
      </w:numPr>
      <w:autoSpaceDE w:val="0"/>
      <w:autoSpaceDN w:val="0"/>
      <w:spacing w:before="120" w:line="360" w:lineRule="auto"/>
      <w:contextualSpacing/>
      <w:textAlignment w:val="auto"/>
    </w:pPr>
    <w:rPr>
      <w:rFonts w:ascii="TimesNewRoman" w:eastAsia="Calibri" w:hAnsi="TimesNewRoman"/>
      <w:sz w:val="24"/>
      <w:szCs w:val="24"/>
    </w:rPr>
  </w:style>
  <w:style w:type="character" w:customStyle="1" w:styleId="LGSembolMaddeChar">
    <w:name w:val="LG Sembol Madde Char"/>
    <w:link w:val="LGSembolMadde"/>
    <w:rsid w:val="00164F65"/>
    <w:rPr>
      <w:rFonts w:ascii="TimesNewRoman" w:eastAsia="Calibri" w:hAnsi="TimesNewRoman"/>
      <w:sz w:val="24"/>
      <w:szCs w:val="24"/>
      <w:lang w:eastAsia="en-US"/>
    </w:rPr>
  </w:style>
  <w:style w:type="paragraph" w:customStyle="1" w:styleId="LGParagraf">
    <w:name w:val="LG Paragraf"/>
    <w:basedOn w:val="Normal"/>
    <w:link w:val="LGParagrafChar"/>
    <w:qFormat/>
    <w:rsid w:val="00946DB6"/>
    <w:pPr>
      <w:widowControl/>
      <w:adjustRightInd/>
      <w:spacing w:before="120" w:line="300" w:lineRule="auto"/>
      <w:ind w:firstLine="720"/>
      <w:textAlignment w:val="auto"/>
    </w:pPr>
    <w:rPr>
      <w:rFonts w:ascii="Times New Roman" w:eastAsia="Calibri" w:hAnsi="Times New Roman" w:cs="Times New Roman"/>
      <w:sz w:val="24"/>
      <w:szCs w:val="24"/>
    </w:rPr>
  </w:style>
  <w:style w:type="character" w:customStyle="1" w:styleId="LGParagrafChar">
    <w:name w:val="LG Paragraf Char"/>
    <w:link w:val="LGParagraf"/>
    <w:rsid w:val="00946DB6"/>
    <w:rPr>
      <w:rFonts w:eastAsia="Calibri" w:cs="Courier New"/>
      <w:sz w:val="24"/>
      <w:szCs w:val="24"/>
      <w:lang w:eastAsia="en-US"/>
    </w:rPr>
  </w:style>
  <w:style w:type="paragraph" w:styleId="DzMetin">
    <w:name w:val="Plain Text"/>
    <w:basedOn w:val="Normal"/>
    <w:link w:val="DzMetinChar"/>
    <w:uiPriority w:val="99"/>
    <w:unhideWhenUsed/>
    <w:rsid w:val="00946DB6"/>
    <w:pPr>
      <w:widowControl/>
      <w:adjustRightInd/>
      <w:spacing w:line="240" w:lineRule="auto"/>
      <w:jc w:val="left"/>
      <w:textAlignment w:val="auto"/>
    </w:pPr>
    <w:rPr>
      <w:rFonts w:ascii="Consolas" w:eastAsia="Calibri" w:hAnsi="Consolas" w:cs="Times New Roman"/>
      <w:sz w:val="21"/>
      <w:szCs w:val="21"/>
    </w:rPr>
  </w:style>
  <w:style w:type="character" w:customStyle="1" w:styleId="DzMetinChar">
    <w:name w:val="Düz Metin Char"/>
    <w:link w:val="DzMetin"/>
    <w:uiPriority w:val="99"/>
    <w:rsid w:val="00946DB6"/>
    <w:rPr>
      <w:rFonts w:ascii="Consolas" w:eastAsia="Calibri" w:hAnsi="Consolas"/>
      <w:sz w:val="21"/>
      <w:szCs w:val="21"/>
      <w:lang w:eastAsia="en-US"/>
    </w:rPr>
  </w:style>
  <w:style w:type="character" w:customStyle="1" w:styleId="ListeParagrafChar">
    <w:name w:val="Liste Paragraf Char"/>
    <w:aliases w:val="içindekiler vb Char,LİSTE PARAF Char,KODLAMA Char,ALT BAŞLIK Char"/>
    <w:link w:val="ListeParagraf"/>
    <w:uiPriority w:val="34"/>
    <w:locked/>
    <w:rsid w:val="00946DB6"/>
    <w:rPr>
      <w:rFonts w:ascii="Arial" w:hAnsi="Arial" w:cs="Arial"/>
      <w:sz w:val="22"/>
      <w:szCs w:val="22"/>
      <w:lang w:eastAsia="en-US"/>
    </w:rPr>
  </w:style>
  <w:style w:type="character" w:customStyle="1" w:styleId="stBilgiChar">
    <w:name w:val="Üst Bilgi Char"/>
    <w:link w:val="stBilgi"/>
    <w:rsid w:val="00B80C16"/>
    <w:rPr>
      <w:rFonts w:ascii="Arial" w:hAnsi="Arial" w:cs="Arial"/>
      <w:sz w:val="22"/>
      <w:szCs w:val="22"/>
      <w:lang w:eastAsia="en-US"/>
    </w:rPr>
  </w:style>
  <w:style w:type="character" w:customStyle="1" w:styleId="PodrozdziaChar1">
    <w:name w:val="Podrozdział Char1"/>
    <w:semiHidden/>
    <w:rsid w:val="00BE1946"/>
    <w:rPr>
      <w:sz w:val="20"/>
      <w:szCs w:val="20"/>
    </w:rPr>
  </w:style>
  <w:style w:type="table" w:styleId="OrtaGlgeleme1-Vurgu5">
    <w:name w:val="Medium Shading 1 Accent 5"/>
    <w:basedOn w:val="NormalTablo"/>
    <w:uiPriority w:val="63"/>
    <w:rsid w:val="00F44A61"/>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ltBilgiChar">
    <w:name w:val="Alt Bilgi Char"/>
    <w:link w:val="AltBilgi"/>
    <w:uiPriority w:val="99"/>
    <w:rsid w:val="00C645D1"/>
    <w:rPr>
      <w:rFonts w:ascii="Arial" w:hAnsi="Arial" w:cs="Arial"/>
      <w:sz w:val="16"/>
      <w:szCs w:val="22"/>
      <w:lang w:eastAsia="en-US"/>
    </w:rPr>
  </w:style>
  <w:style w:type="paragraph" w:customStyle="1" w:styleId="SOP2">
    <w:name w:val="SOP2"/>
    <w:basedOn w:val="Balk1"/>
    <w:qFormat/>
    <w:rsid w:val="00E37316"/>
    <w:pPr>
      <w:keepLines/>
      <w:widowControl/>
      <w:adjustRightInd/>
      <w:spacing w:after="0" w:line="240" w:lineRule="auto"/>
      <w:textAlignment w:val="auto"/>
    </w:pPr>
    <w:rPr>
      <w:rFonts w:ascii="Times New Roman" w:hAnsi="Times New Roman" w:cs="Times New Roman"/>
      <w:kern w:val="0"/>
      <w:szCs w:val="24"/>
    </w:rPr>
  </w:style>
  <w:style w:type="character" w:customStyle="1" w:styleId="AltbilgiChar0">
    <w:name w:val="Altbilgi Char"/>
    <w:uiPriority w:val="99"/>
    <w:rsid w:val="0047743B"/>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558788">
      <w:bodyDiv w:val="1"/>
      <w:marLeft w:val="0"/>
      <w:marRight w:val="0"/>
      <w:marTop w:val="0"/>
      <w:marBottom w:val="0"/>
      <w:divBdr>
        <w:top w:val="none" w:sz="0" w:space="0" w:color="auto"/>
        <w:left w:val="none" w:sz="0" w:space="0" w:color="auto"/>
        <w:bottom w:val="none" w:sz="0" w:space="0" w:color="auto"/>
        <w:right w:val="none" w:sz="0" w:space="0" w:color="auto"/>
      </w:divBdr>
      <w:divsChild>
        <w:div w:id="456877252">
          <w:marLeft w:val="547"/>
          <w:marRight w:val="0"/>
          <w:marTop w:val="106"/>
          <w:marBottom w:val="0"/>
          <w:divBdr>
            <w:top w:val="none" w:sz="0" w:space="0" w:color="auto"/>
            <w:left w:val="none" w:sz="0" w:space="0" w:color="auto"/>
            <w:bottom w:val="none" w:sz="0" w:space="0" w:color="auto"/>
            <w:right w:val="none" w:sz="0" w:space="0" w:color="auto"/>
          </w:divBdr>
        </w:div>
        <w:div w:id="457187529">
          <w:marLeft w:val="547"/>
          <w:marRight w:val="0"/>
          <w:marTop w:val="106"/>
          <w:marBottom w:val="0"/>
          <w:divBdr>
            <w:top w:val="none" w:sz="0" w:space="0" w:color="auto"/>
            <w:left w:val="none" w:sz="0" w:space="0" w:color="auto"/>
            <w:bottom w:val="none" w:sz="0" w:space="0" w:color="auto"/>
            <w:right w:val="none" w:sz="0" w:space="0" w:color="auto"/>
          </w:divBdr>
        </w:div>
        <w:div w:id="1228999798">
          <w:marLeft w:val="547"/>
          <w:marRight w:val="0"/>
          <w:marTop w:val="106"/>
          <w:marBottom w:val="0"/>
          <w:divBdr>
            <w:top w:val="none" w:sz="0" w:space="0" w:color="auto"/>
            <w:left w:val="none" w:sz="0" w:space="0" w:color="auto"/>
            <w:bottom w:val="none" w:sz="0" w:space="0" w:color="auto"/>
            <w:right w:val="none" w:sz="0" w:space="0" w:color="auto"/>
          </w:divBdr>
        </w:div>
        <w:div w:id="1373919142">
          <w:marLeft w:val="547"/>
          <w:marRight w:val="0"/>
          <w:marTop w:val="106"/>
          <w:marBottom w:val="0"/>
          <w:divBdr>
            <w:top w:val="none" w:sz="0" w:space="0" w:color="auto"/>
            <w:left w:val="none" w:sz="0" w:space="0" w:color="auto"/>
            <w:bottom w:val="none" w:sz="0" w:space="0" w:color="auto"/>
            <w:right w:val="none" w:sz="0" w:space="0" w:color="auto"/>
          </w:divBdr>
        </w:div>
        <w:div w:id="1456827447">
          <w:marLeft w:val="547"/>
          <w:marRight w:val="0"/>
          <w:marTop w:val="106"/>
          <w:marBottom w:val="0"/>
          <w:divBdr>
            <w:top w:val="none" w:sz="0" w:space="0" w:color="auto"/>
            <w:left w:val="none" w:sz="0" w:space="0" w:color="auto"/>
            <w:bottom w:val="none" w:sz="0" w:space="0" w:color="auto"/>
            <w:right w:val="none" w:sz="0" w:space="0" w:color="auto"/>
          </w:divBdr>
        </w:div>
      </w:divsChild>
    </w:div>
    <w:div w:id="745304261">
      <w:bodyDiv w:val="1"/>
      <w:marLeft w:val="0"/>
      <w:marRight w:val="0"/>
      <w:marTop w:val="0"/>
      <w:marBottom w:val="0"/>
      <w:divBdr>
        <w:top w:val="none" w:sz="0" w:space="0" w:color="auto"/>
        <w:left w:val="none" w:sz="0" w:space="0" w:color="auto"/>
        <w:bottom w:val="none" w:sz="0" w:space="0" w:color="auto"/>
        <w:right w:val="none" w:sz="0" w:space="0" w:color="auto"/>
      </w:divBdr>
    </w:div>
    <w:div w:id="1411997276">
      <w:bodyDiv w:val="1"/>
      <w:marLeft w:val="0"/>
      <w:marRight w:val="0"/>
      <w:marTop w:val="0"/>
      <w:marBottom w:val="0"/>
      <w:divBdr>
        <w:top w:val="none" w:sz="0" w:space="0" w:color="auto"/>
        <w:left w:val="none" w:sz="0" w:space="0" w:color="auto"/>
        <w:bottom w:val="none" w:sz="0" w:space="0" w:color="auto"/>
        <w:right w:val="none" w:sz="0" w:space="0" w:color="auto"/>
      </w:divBdr>
    </w:div>
    <w:div w:id="17017830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oka.org.tr"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kaysuygulama.sanayi.gov.t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ka.org.tr/Documents/BolgeselGelismeUlusalStratejisi(2014-2023).pdf" TargetMode="External"/><Relationship Id="rId1" Type="http://schemas.openxmlformats.org/officeDocument/2006/relationships/hyperlink" Target="https://www.oka.org.tr/assets/upload/dosyalar/e1_ek1-destekyonetimikilavuzu.doc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0D16B-2098-424B-B0A0-2F8DAF3FB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6635</Words>
  <Characters>37821</Characters>
  <Application>Microsoft Office Word</Application>
  <DocSecurity>0</DocSecurity>
  <Lines>315</Lines>
  <Paragraphs>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IMC Consulting</Company>
  <LinksUpToDate>false</LinksUpToDate>
  <CharactersWithSpaces>44368</CharactersWithSpaces>
  <SharedDoc>false</SharedDoc>
  <HLinks>
    <vt:vector size="114" baseType="variant">
      <vt:variant>
        <vt:i4>7733307</vt:i4>
      </vt:variant>
      <vt:variant>
        <vt:i4>105</vt:i4>
      </vt:variant>
      <vt:variant>
        <vt:i4>0</vt:i4>
      </vt:variant>
      <vt:variant>
        <vt:i4>5</vt:i4>
      </vt:variant>
      <vt:variant>
        <vt:lpwstr>http://www.oka.org.tr/</vt:lpwstr>
      </vt:variant>
      <vt:variant>
        <vt:lpwstr/>
      </vt:variant>
      <vt:variant>
        <vt:i4>6946850</vt:i4>
      </vt:variant>
      <vt:variant>
        <vt:i4>102</vt:i4>
      </vt:variant>
      <vt:variant>
        <vt:i4>0</vt:i4>
      </vt:variant>
      <vt:variant>
        <vt:i4>5</vt:i4>
      </vt:variant>
      <vt:variant>
        <vt:lpwstr>http://portal.kays.kalkinma.gov.tr/</vt:lpwstr>
      </vt:variant>
      <vt:variant>
        <vt:lpwstr/>
      </vt:variant>
      <vt:variant>
        <vt:i4>1048624</vt:i4>
      </vt:variant>
      <vt:variant>
        <vt:i4>86</vt:i4>
      </vt:variant>
      <vt:variant>
        <vt:i4>0</vt:i4>
      </vt:variant>
      <vt:variant>
        <vt:i4>5</vt:i4>
      </vt:variant>
      <vt:variant>
        <vt:lpwstr/>
      </vt:variant>
      <vt:variant>
        <vt:lpwstr>_Toc58241269</vt:lpwstr>
      </vt:variant>
      <vt:variant>
        <vt:i4>1114160</vt:i4>
      </vt:variant>
      <vt:variant>
        <vt:i4>80</vt:i4>
      </vt:variant>
      <vt:variant>
        <vt:i4>0</vt:i4>
      </vt:variant>
      <vt:variant>
        <vt:i4>5</vt:i4>
      </vt:variant>
      <vt:variant>
        <vt:lpwstr/>
      </vt:variant>
      <vt:variant>
        <vt:lpwstr>_Toc58241268</vt:lpwstr>
      </vt:variant>
      <vt:variant>
        <vt:i4>1966128</vt:i4>
      </vt:variant>
      <vt:variant>
        <vt:i4>74</vt:i4>
      </vt:variant>
      <vt:variant>
        <vt:i4>0</vt:i4>
      </vt:variant>
      <vt:variant>
        <vt:i4>5</vt:i4>
      </vt:variant>
      <vt:variant>
        <vt:lpwstr/>
      </vt:variant>
      <vt:variant>
        <vt:lpwstr>_Toc58241267</vt:lpwstr>
      </vt:variant>
      <vt:variant>
        <vt:i4>2031664</vt:i4>
      </vt:variant>
      <vt:variant>
        <vt:i4>68</vt:i4>
      </vt:variant>
      <vt:variant>
        <vt:i4>0</vt:i4>
      </vt:variant>
      <vt:variant>
        <vt:i4>5</vt:i4>
      </vt:variant>
      <vt:variant>
        <vt:lpwstr/>
      </vt:variant>
      <vt:variant>
        <vt:lpwstr>_Toc58241266</vt:lpwstr>
      </vt:variant>
      <vt:variant>
        <vt:i4>1835056</vt:i4>
      </vt:variant>
      <vt:variant>
        <vt:i4>62</vt:i4>
      </vt:variant>
      <vt:variant>
        <vt:i4>0</vt:i4>
      </vt:variant>
      <vt:variant>
        <vt:i4>5</vt:i4>
      </vt:variant>
      <vt:variant>
        <vt:lpwstr/>
      </vt:variant>
      <vt:variant>
        <vt:lpwstr>_Toc58241265</vt:lpwstr>
      </vt:variant>
      <vt:variant>
        <vt:i4>1900592</vt:i4>
      </vt:variant>
      <vt:variant>
        <vt:i4>56</vt:i4>
      </vt:variant>
      <vt:variant>
        <vt:i4>0</vt:i4>
      </vt:variant>
      <vt:variant>
        <vt:i4>5</vt:i4>
      </vt:variant>
      <vt:variant>
        <vt:lpwstr/>
      </vt:variant>
      <vt:variant>
        <vt:lpwstr>_Toc58241264</vt:lpwstr>
      </vt:variant>
      <vt:variant>
        <vt:i4>1703984</vt:i4>
      </vt:variant>
      <vt:variant>
        <vt:i4>50</vt:i4>
      </vt:variant>
      <vt:variant>
        <vt:i4>0</vt:i4>
      </vt:variant>
      <vt:variant>
        <vt:i4>5</vt:i4>
      </vt:variant>
      <vt:variant>
        <vt:lpwstr/>
      </vt:variant>
      <vt:variant>
        <vt:lpwstr>_Toc58241263</vt:lpwstr>
      </vt:variant>
      <vt:variant>
        <vt:i4>1769520</vt:i4>
      </vt:variant>
      <vt:variant>
        <vt:i4>44</vt:i4>
      </vt:variant>
      <vt:variant>
        <vt:i4>0</vt:i4>
      </vt:variant>
      <vt:variant>
        <vt:i4>5</vt:i4>
      </vt:variant>
      <vt:variant>
        <vt:lpwstr/>
      </vt:variant>
      <vt:variant>
        <vt:lpwstr>_Toc58241262</vt:lpwstr>
      </vt:variant>
      <vt:variant>
        <vt:i4>1572912</vt:i4>
      </vt:variant>
      <vt:variant>
        <vt:i4>38</vt:i4>
      </vt:variant>
      <vt:variant>
        <vt:i4>0</vt:i4>
      </vt:variant>
      <vt:variant>
        <vt:i4>5</vt:i4>
      </vt:variant>
      <vt:variant>
        <vt:lpwstr/>
      </vt:variant>
      <vt:variant>
        <vt:lpwstr>_Toc58241261</vt:lpwstr>
      </vt:variant>
      <vt:variant>
        <vt:i4>1638448</vt:i4>
      </vt:variant>
      <vt:variant>
        <vt:i4>32</vt:i4>
      </vt:variant>
      <vt:variant>
        <vt:i4>0</vt:i4>
      </vt:variant>
      <vt:variant>
        <vt:i4>5</vt:i4>
      </vt:variant>
      <vt:variant>
        <vt:lpwstr/>
      </vt:variant>
      <vt:variant>
        <vt:lpwstr>_Toc58241260</vt:lpwstr>
      </vt:variant>
      <vt:variant>
        <vt:i4>1048627</vt:i4>
      </vt:variant>
      <vt:variant>
        <vt:i4>26</vt:i4>
      </vt:variant>
      <vt:variant>
        <vt:i4>0</vt:i4>
      </vt:variant>
      <vt:variant>
        <vt:i4>5</vt:i4>
      </vt:variant>
      <vt:variant>
        <vt:lpwstr/>
      </vt:variant>
      <vt:variant>
        <vt:lpwstr>_Toc58241259</vt:lpwstr>
      </vt:variant>
      <vt:variant>
        <vt:i4>1114163</vt:i4>
      </vt:variant>
      <vt:variant>
        <vt:i4>20</vt:i4>
      </vt:variant>
      <vt:variant>
        <vt:i4>0</vt:i4>
      </vt:variant>
      <vt:variant>
        <vt:i4>5</vt:i4>
      </vt:variant>
      <vt:variant>
        <vt:lpwstr/>
      </vt:variant>
      <vt:variant>
        <vt:lpwstr>_Toc58241258</vt:lpwstr>
      </vt:variant>
      <vt:variant>
        <vt:i4>1966131</vt:i4>
      </vt:variant>
      <vt:variant>
        <vt:i4>14</vt:i4>
      </vt:variant>
      <vt:variant>
        <vt:i4>0</vt:i4>
      </vt:variant>
      <vt:variant>
        <vt:i4>5</vt:i4>
      </vt:variant>
      <vt:variant>
        <vt:lpwstr/>
      </vt:variant>
      <vt:variant>
        <vt:lpwstr>_Toc58241257</vt:lpwstr>
      </vt:variant>
      <vt:variant>
        <vt:i4>2031667</vt:i4>
      </vt:variant>
      <vt:variant>
        <vt:i4>8</vt:i4>
      </vt:variant>
      <vt:variant>
        <vt:i4>0</vt:i4>
      </vt:variant>
      <vt:variant>
        <vt:i4>5</vt:i4>
      </vt:variant>
      <vt:variant>
        <vt:lpwstr/>
      </vt:variant>
      <vt:variant>
        <vt:lpwstr>_Toc58241256</vt:lpwstr>
      </vt:variant>
      <vt:variant>
        <vt:i4>1835059</vt:i4>
      </vt:variant>
      <vt:variant>
        <vt:i4>2</vt:i4>
      </vt:variant>
      <vt:variant>
        <vt:i4>0</vt:i4>
      </vt:variant>
      <vt:variant>
        <vt:i4>5</vt:i4>
      </vt:variant>
      <vt:variant>
        <vt:lpwstr/>
      </vt:variant>
      <vt:variant>
        <vt:lpwstr>_Toc58241255</vt:lpwstr>
      </vt:variant>
      <vt:variant>
        <vt:i4>3801147</vt:i4>
      </vt:variant>
      <vt:variant>
        <vt:i4>3</vt:i4>
      </vt:variant>
      <vt:variant>
        <vt:i4>0</vt:i4>
      </vt:variant>
      <vt:variant>
        <vt:i4>5</vt:i4>
      </vt:variant>
      <vt:variant>
        <vt:lpwstr>http://www.oka.org.tr/Documents/BolgeselGelismeUlusalStratejisi(2014-2023).pdf</vt:lpwstr>
      </vt:variant>
      <vt:variant>
        <vt:lpwstr/>
      </vt:variant>
      <vt:variant>
        <vt:i4>131108</vt:i4>
      </vt:variant>
      <vt:variant>
        <vt:i4>0</vt:i4>
      </vt:variant>
      <vt:variant>
        <vt:i4>0</vt:i4>
      </vt:variant>
      <vt:variant>
        <vt:i4>5</vt:i4>
      </vt:variant>
      <vt:variant>
        <vt:lpwstr>https://www.oka.org.tr/assets/upload/dosyalar/e1_ek1-destekyonetimikilavuzu.docx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Sarıoğlu</dc:creator>
  <cp:lastModifiedBy>Dursun DEMİR</cp:lastModifiedBy>
  <cp:revision>15</cp:revision>
  <cp:lastPrinted>2021-04-30T03:41:00Z</cp:lastPrinted>
  <dcterms:created xsi:type="dcterms:W3CDTF">2023-02-17T10:58:00Z</dcterms:created>
  <dcterms:modified xsi:type="dcterms:W3CDTF">2023-10-11T09:03:00Z</dcterms:modified>
</cp:coreProperties>
</file>