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41" w:rsidRDefault="00D64D41" w:rsidP="00D64D41">
      <w:pPr>
        <w:rPr>
          <w:b/>
        </w:rPr>
      </w:pPr>
    </w:p>
    <w:p w:rsidR="00D64D41" w:rsidRDefault="00D64D41" w:rsidP="00D64D41">
      <w:pPr>
        <w:rPr>
          <w:b/>
        </w:rPr>
      </w:pPr>
    </w:p>
    <w:p w:rsidR="00D64D41" w:rsidRDefault="00D64D41" w:rsidP="00D64D41">
      <w:pPr>
        <w:rPr>
          <w:b/>
        </w:rPr>
      </w:pPr>
    </w:p>
    <w:p w:rsidR="00EF0DCF" w:rsidRDefault="00EF0DCF" w:rsidP="00C54773">
      <w:pPr>
        <w:pStyle w:val="Balk6"/>
        <w:spacing w:line="240" w:lineRule="auto"/>
        <w:ind w:firstLine="0"/>
        <w:jc w:val="center"/>
      </w:pPr>
      <w:bookmarkStart w:id="0" w:name="_TEKLİF_DOSYASI"/>
      <w:bookmarkStart w:id="1" w:name="_Toc233021551"/>
      <w:bookmarkEnd w:id="0"/>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CF6ED6" w:rsidRPr="00C54773" w:rsidRDefault="00CF6ED6" w:rsidP="00C54773">
      <w:pPr>
        <w:pStyle w:val="Balk6"/>
        <w:spacing w:line="240" w:lineRule="auto"/>
        <w:ind w:firstLine="0"/>
        <w:jc w:val="center"/>
      </w:pPr>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8"/>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0E2233" w:rsidRDefault="00CF6ED6" w:rsidP="00CF6ED6">
      <w:pPr>
        <w:ind w:firstLine="708"/>
        <w:jc w:val="both"/>
        <w:rPr>
          <w:sz w:val="20"/>
          <w:szCs w:val="20"/>
        </w:rPr>
      </w:pPr>
      <w:r w:rsidRPr="000E2233">
        <w:rPr>
          <w:sz w:val="20"/>
          <w:szCs w:val="20"/>
        </w:rPr>
        <w:t>a)  Adı/Ünvanı :</w:t>
      </w:r>
      <w:r w:rsidR="000E2233" w:rsidRPr="000E2233">
        <w:rPr>
          <w:sz w:val="20"/>
          <w:szCs w:val="20"/>
        </w:rPr>
        <w:t xml:space="preserve"> </w:t>
      </w:r>
      <w:r w:rsidR="0004515F">
        <w:rPr>
          <w:sz w:val="20"/>
          <w:szCs w:val="20"/>
        </w:rPr>
        <w:t>Atmaca Orman Ürünleri Mobilya Yapı Elemanları Taş. ve Paz. San.Tic. Ltd. Şti.</w:t>
      </w:r>
    </w:p>
    <w:p w:rsidR="00CF6ED6" w:rsidRPr="000E2233" w:rsidRDefault="00CF6ED6" w:rsidP="00CF6ED6">
      <w:pPr>
        <w:ind w:firstLine="708"/>
        <w:jc w:val="both"/>
        <w:rPr>
          <w:sz w:val="20"/>
          <w:szCs w:val="20"/>
        </w:rPr>
      </w:pPr>
      <w:r w:rsidRPr="000E2233">
        <w:rPr>
          <w:sz w:val="20"/>
          <w:szCs w:val="20"/>
        </w:rPr>
        <w:t>b)  Adresi:</w:t>
      </w:r>
      <w:r w:rsidR="000E2233" w:rsidRPr="000E2233">
        <w:rPr>
          <w:sz w:val="20"/>
          <w:szCs w:val="20"/>
        </w:rPr>
        <w:t xml:space="preserve"> </w:t>
      </w:r>
      <w:r w:rsidR="0004515F">
        <w:rPr>
          <w:sz w:val="20"/>
          <w:szCs w:val="20"/>
        </w:rPr>
        <w:t>Organize Sanayi Bölgesi Merzifon /AMASYA</w:t>
      </w:r>
    </w:p>
    <w:p w:rsidR="00CF6ED6" w:rsidRPr="000E2233" w:rsidRDefault="00CF6ED6" w:rsidP="00CF6ED6">
      <w:pPr>
        <w:ind w:left="708"/>
        <w:jc w:val="both"/>
        <w:rPr>
          <w:sz w:val="20"/>
          <w:szCs w:val="20"/>
        </w:rPr>
      </w:pPr>
      <w:r w:rsidRPr="000E2233">
        <w:rPr>
          <w:sz w:val="20"/>
          <w:szCs w:val="20"/>
        </w:rPr>
        <w:t>c)  Telefon numarası:</w:t>
      </w:r>
      <w:r w:rsidR="000E2233" w:rsidRPr="000E2233">
        <w:rPr>
          <w:sz w:val="20"/>
          <w:szCs w:val="20"/>
        </w:rPr>
        <w:t xml:space="preserve"> </w:t>
      </w:r>
      <w:r w:rsidR="0004515F">
        <w:rPr>
          <w:sz w:val="20"/>
          <w:szCs w:val="20"/>
        </w:rPr>
        <w:t>(3</w:t>
      </w:r>
      <w:r w:rsidR="00E22C46">
        <w:rPr>
          <w:sz w:val="20"/>
          <w:szCs w:val="20"/>
        </w:rPr>
        <w:t>58</w:t>
      </w:r>
      <w:r w:rsidR="0004515F">
        <w:rPr>
          <w:sz w:val="20"/>
          <w:szCs w:val="20"/>
        </w:rPr>
        <w:t xml:space="preserve">) </w:t>
      </w:r>
      <w:r w:rsidR="00E22C46">
        <w:rPr>
          <w:sz w:val="20"/>
          <w:szCs w:val="20"/>
        </w:rPr>
        <w:t>514 9246</w:t>
      </w:r>
    </w:p>
    <w:p w:rsidR="00CF6ED6" w:rsidRPr="000E2233" w:rsidRDefault="00CF6ED6" w:rsidP="00CF6ED6">
      <w:pPr>
        <w:ind w:left="708"/>
        <w:jc w:val="both"/>
        <w:rPr>
          <w:sz w:val="20"/>
          <w:szCs w:val="20"/>
        </w:rPr>
      </w:pPr>
      <w:r w:rsidRPr="000E2233">
        <w:rPr>
          <w:sz w:val="20"/>
          <w:szCs w:val="20"/>
        </w:rPr>
        <w:t>d)  Faks numarası:</w:t>
      </w:r>
      <w:r w:rsidR="000E2233" w:rsidRPr="000E2233">
        <w:rPr>
          <w:sz w:val="20"/>
          <w:szCs w:val="20"/>
        </w:rPr>
        <w:t xml:space="preserve"> </w:t>
      </w:r>
      <w:r w:rsidR="00E22C46">
        <w:rPr>
          <w:sz w:val="20"/>
          <w:szCs w:val="20"/>
        </w:rPr>
        <w:t>(358</w:t>
      </w:r>
      <w:r w:rsidR="0004515F" w:rsidRPr="0004515F">
        <w:rPr>
          <w:sz w:val="20"/>
          <w:szCs w:val="20"/>
        </w:rPr>
        <w:t xml:space="preserve">) </w:t>
      </w:r>
      <w:r w:rsidR="00E22C46">
        <w:rPr>
          <w:sz w:val="20"/>
          <w:szCs w:val="20"/>
        </w:rPr>
        <w:t>513 8737</w:t>
      </w:r>
    </w:p>
    <w:p w:rsidR="00CF6ED6" w:rsidRPr="000E2233" w:rsidRDefault="00CF6ED6" w:rsidP="00CF6ED6">
      <w:pPr>
        <w:jc w:val="both"/>
        <w:rPr>
          <w:sz w:val="20"/>
          <w:szCs w:val="20"/>
        </w:rPr>
      </w:pPr>
      <w:r w:rsidRPr="000E2233">
        <w:rPr>
          <w:sz w:val="20"/>
          <w:szCs w:val="20"/>
        </w:rPr>
        <w:t xml:space="preserve">            </w:t>
      </w:r>
      <w:r w:rsidR="00D3500C" w:rsidRPr="000E2233">
        <w:rPr>
          <w:sz w:val="20"/>
          <w:szCs w:val="20"/>
        </w:rPr>
        <w:t xml:space="preserve">  </w:t>
      </w:r>
      <w:r w:rsidRPr="000E2233">
        <w:rPr>
          <w:sz w:val="20"/>
          <w:szCs w:val="20"/>
        </w:rPr>
        <w:t>e)  Elektronik posta adresi</w:t>
      </w:r>
      <w:r w:rsidR="000E2233" w:rsidRPr="000E2233">
        <w:rPr>
          <w:sz w:val="20"/>
          <w:szCs w:val="20"/>
        </w:rPr>
        <w:t xml:space="preserve">: </w:t>
      </w:r>
      <w:r w:rsidR="0004515F">
        <w:rPr>
          <w:sz w:val="20"/>
          <w:szCs w:val="20"/>
        </w:rPr>
        <w:t>tekline@tekline.com.tr</w:t>
      </w:r>
    </w:p>
    <w:p w:rsidR="00CF6ED6" w:rsidRPr="000E2233" w:rsidRDefault="00CF6ED6" w:rsidP="00CF6ED6">
      <w:pPr>
        <w:ind w:left="708"/>
        <w:jc w:val="both"/>
        <w:rPr>
          <w:sz w:val="20"/>
          <w:szCs w:val="20"/>
        </w:rPr>
      </w:pPr>
      <w:r w:rsidRPr="000E2233">
        <w:rPr>
          <w:sz w:val="20"/>
          <w:szCs w:val="20"/>
        </w:rPr>
        <w:t>f)  İlgili personelinin adı-soyadı/unvanı:</w:t>
      </w:r>
      <w:r w:rsidR="000E2233" w:rsidRPr="000E2233">
        <w:rPr>
          <w:sz w:val="20"/>
          <w:szCs w:val="20"/>
        </w:rPr>
        <w:t xml:space="preserve"> </w:t>
      </w:r>
      <w:r w:rsidR="0004515F">
        <w:rPr>
          <w:sz w:val="20"/>
          <w:szCs w:val="20"/>
        </w:rPr>
        <w:t>Hacı Bayram ATMACA</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A942EB"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04515F">
        <w:rPr>
          <w:sz w:val="20"/>
          <w:szCs w:val="20"/>
        </w:rPr>
        <w:t>Tekline Ofis Mobilyaları Tekn</w:t>
      </w:r>
      <w:r w:rsidR="00B51B18">
        <w:rPr>
          <w:sz w:val="20"/>
          <w:szCs w:val="20"/>
        </w:rPr>
        <w:t>o</w:t>
      </w:r>
      <w:r w:rsidR="0004515F">
        <w:rPr>
          <w:sz w:val="20"/>
          <w:szCs w:val="20"/>
        </w:rPr>
        <w:t>loji Yatırımı</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0E2233" w:rsidRPr="00552365">
        <w:rPr>
          <w:sz w:val="20"/>
          <w:szCs w:val="20"/>
        </w:rPr>
        <w:t>TR83/14/KOBİ3/</w:t>
      </w:r>
      <w:r w:rsidR="0004515F">
        <w:rPr>
          <w:sz w:val="20"/>
          <w:szCs w:val="20"/>
        </w:rPr>
        <w:t>0141</w:t>
      </w:r>
    </w:p>
    <w:p w:rsidR="00CF6ED6" w:rsidRPr="000E2233"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0E2233">
        <w:rPr>
          <w:sz w:val="20"/>
          <w:szCs w:val="20"/>
        </w:rPr>
        <w:t>Mal Alımı</w:t>
      </w:r>
    </w:p>
    <w:p w:rsidR="00A942EB" w:rsidRDefault="00A942EB" w:rsidP="000E2233">
      <w:pPr>
        <w:overflowPunct w:val="0"/>
        <w:autoSpaceDE w:val="0"/>
        <w:autoSpaceDN w:val="0"/>
        <w:adjustRightInd w:val="0"/>
        <w:ind w:left="2835"/>
        <w:jc w:val="both"/>
        <w:textAlignment w:val="baseline"/>
        <w:rPr>
          <w:sz w:val="20"/>
          <w:szCs w:val="20"/>
        </w:rPr>
      </w:pPr>
      <w:r>
        <w:rPr>
          <w:sz w:val="20"/>
          <w:szCs w:val="20"/>
        </w:rPr>
        <w:t xml:space="preserve">1 adet </w:t>
      </w:r>
      <w:r w:rsidR="0004515F">
        <w:rPr>
          <w:sz w:val="20"/>
          <w:szCs w:val="20"/>
        </w:rPr>
        <w:t>Çoklu Delik Delme Makinesi</w:t>
      </w:r>
    </w:p>
    <w:p w:rsidR="000E2233"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0E2233">
        <w:rPr>
          <w:sz w:val="20"/>
          <w:szCs w:val="20"/>
        </w:rPr>
        <w:t xml:space="preserve">İşin/Teslimin Gerçekleştirileceği yer: </w:t>
      </w:r>
      <w:r w:rsidR="0004515F">
        <w:rPr>
          <w:sz w:val="20"/>
          <w:szCs w:val="20"/>
        </w:rPr>
        <w:t>Organize Sanayi Bölgesi Merzifon /AMASYA</w:t>
      </w:r>
    </w:p>
    <w:p w:rsidR="00CF6ED6" w:rsidRPr="000E2233"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0E2233">
        <w:rPr>
          <w:sz w:val="20"/>
          <w:szCs w:val="20"/>
        </w:rPr>
        <w:t xml:space="preserve">Alıma ait (varsa) diğer bilgiler: </w:t>
      </w:r>
    </w:p>
    <w:p w:rsidR="00CF6ED6" w:rsidRDefault="00CF6ED6" w:rsidP="00CF6ED6">
      <w:pPr>
        <w:jc w:val="both"/>
        <w:rPr>
          <w:b/>
          <w:sz w:val="20"/>
          <w:szCs w:val="20"/>
        </w:rPr>
      </w:pPr>
    </w:p>
    <w:p w:rsidR="00253754" w:rsidRDefault="00253754" w:rsidP="00253754">
      <w:pPr>
        <w:overflowPunct w:val="0"/>
        <w:autoSpaceDE w:val="0"/>
        <w:autoSpaceDN w:val="0"/>
        <w:adjustRightInd w:val="0"/>
        <w:ind w:left="1068"/>
        <w:jc w:val="both"/>
        <w:textAlignment w:val="baseline"/>
        <w:rPr>
          <w:b/>
          <w:sz w:val="20"/>
          <w:szCs w:val="20"/>
        </w:rPr>
      </w:pPr>
      <w:r>
        <w:rPr>
          <w:b/>
          <w:sz w:val="20"/>
          <w:szCs w:val="20"/>
        </w:rPr>
        <w:t xml:space="preserve">- </w:t>
      </w:r>
      <w:r w:rsidRPr="003A4CBD">
        <w:rPr>
          <w:b/>
          <w:sz w:val="20"/>
          <w:szCs w:val="20"/>
        </w:rPr>
        <w:t>Fiyat Teklifleri</w:t>
      </w:r>
      <w:r>
        <w:rPr>
          <w:b/>
          <w:sz w:val="20"/>
          <w:szCs w:val="20"/>
        </w:rPr>
        <w:t xml:space="preserve"> </w:t>
      </w:r>
      <w:r w:rsidRPr="003A4CBD">
        <w:rPr>
          <w:b/>
          <w:sz w:val="20"/>
          <w:szCs w:val="20"/>
        </w:rPr>
        <w:t xml:space="preserve">KDV </w:t>
      </w:r>
      <w:r>
        <w:rPr>
          <w:b/>
          <w:sz w:val="20"/>
          <w:szCs w:val="20"/>
        </w:rPr>
        <w:t>hariç verilmelidir.</w:t>
      </w:r>
    </w:p>
    <w:p w:rsidR="00253754" w:rsidRDefault="00253754" w:rsidP="00253754">
      <w:pPr>
        <w:overflowPunct w:val="0"/>
        <w:autoSpaceDE w:val="0"/>
        <w:autoSpaceDN w:val="0"/>
        <w:adjustRightInd w:val="0"/>
        <w:ind w:left="1068"/>
        <w:jc w:val="both"/>
        <w:textAlignment w:val="baseline"/>
        <w:rPr>
          <w:b/>
          <w:sz w:val="20"/>
          <w:szCs w:val="20"/>
        </w:rPr>
      </w:pPr>
      <w:r>
        <w:rPr>
          <w:b/>
          <w:sz w:val="20"/>
          <w:szCs w:val="20"/>
        </w:rPr>
        <w:t>- Bu ihalede geçici teminat istenmemektedir.</w:t>
      </w:r>
    </w:p>
    <w:p w:rsidR="00253754" w:rsidRPr="007C40DC" w:rsidRDefault="00253754"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0E2233">
        <w:rPr>
          <w:sz w:val="20"/>
          <w:szCs w:val="20"/>
        </w:rPr>
        <w:t>Açık İhale Usulü</w:t>
      </w:r>
    </w:p>
    <w:p w:rsidR="000E2233" w:rsidRDefault="00CF6ED6" w:rsidP="000E2233">
      <w:pPr>
        <w:overflowPunct w:val="0"/>
        <w:autoSpaceDE w:val="0"/>
        <w:autoSpaceDN w:val="0"/>
        <w:adjustRightInd w:val="0"/>
        <w:ind w:left="708"/>
        <w:jc w:val="both"/>
        <w:textAlignment w:val="baseline"/>
        <w:rPr>
          <w:sz w:val="20"/>
          <w:szCs w:val="20"/>
        </w:rPr>
      </w:pPr>
      <w:r w:rsidRPr="007C40DC">
        <w:rPr>
          <w:sz w:val="20"/>
          <w:szCs w:val="20"/>
        </w:rPr>
        <w:t xml:space="preserve">b)   İhalenin yapılacağı adres: </w:t>
      </w:r>
      <w:r w:rsidR="0004515F">
        <w:rPr>
          <w:sz w:val="20"/>
          <w:szCs w:val="20"/>
        </w:rPr>
        <w:t>Organize Sanayi Bölgesi Merzifon /AMASYA</w:t>
      </w:r>
    </w:p>
    <w:p w:rsidR="00CF6ED6" w:rsidRPr="007305DA" w:rsidRDefault="00CF6ED6" w:rsidP="00CF6ED6">
      <w:pPr>
        <w:ind w:firstLine="708"/>
        <w:jc w:val="both"/>
        <w:rPr>
          <w:sz w:val="20"/>
          <w:szCs w:val="20"/>
        </w:rPr>
      </w:pPr>
      <w:r w:rsidRPr="007305DA">
        <w:rPr>
          <w:sz w:val="20"/>
          <w:szCs w:val="20"/>
        </w:rPr>
        <w:t xml:space="preserve">c)   İhale tarihi: </w:t>
      </w:r>
      <w:r w:rsidR="008C6D63">
        <w:rPr>
          <w:sz w:val="20"/>
          <w:szCs w:val="20"/>
        </w:rPr>
        <w:t>2</w:t>
      </w:r>
      <w:r w:rsidR="00CF314E">
        <w:rPr>
          <w:sz w:val="20"/>
          <w:szCs w:val="20"/>
        </w:rPr>
        <w:t>2</w:t>
      </w:r>
      <w:r w:rsidR="0004515F">
        <w:rPr>
          <w:sz w:val="20"/>
          <w:szCs w:val="20"/>
        </w:rPr>
        <w:t>.1</w:t>
      </w:r>
      <w:r w:rsidR="00CF314E">
        <w:rPr>
          <w:sz w:val="20"/>
          <w:szCs w:val="20"/>
        </w:rPr>
        <w:t>2</w:t>
      </w:r>
      <w:r w:rsidR="000E2233" w:rsidRPr="007305DA">
        <w:rPr>
          <w:sz w:val="20"/>
          <w:szCs w:val="20"/>
        </w:rPr>
        <w:t>.2014</w:t>
      </w:r>
    </w:p>
    <w:p w:rsidR="00CF6ED6" w:rsidRPr="007C40DC" w:rsidRDefault="00CF6ED6" w:rsidP="00CF6ED6">
      <w:pPr>
        <w:ind w:firstLine="708"/>
        <w:jc w:val="both"/>
        <w:rPr>
          <w:sz w:val="20"/>
          <w:szCs w:val="20"/>
        </w:rPr>
      </w:pPr>
      <w:r w:rsidRPr="007305DA">
        <w:rPr>
          <w:sz w:val="20"/>
          <w:szCs w:val="20"/>
        </w:rPr>
        <w:t xml:space="preserve">d)   İhale saati: </w:t>
      </w:r>
      <w:r w:rsidR="000E2233" w:rsidRPr="007305DA">
        <w:rPr>
          <w:sz w:val="20"/>
          <w:szCs w:val="20"/>
        </w:rPr>
        <w:t>1</w:t>
      </w:r>
      <w:r w:rsidR="00662C28" w:rsidRPr="007305DA">
        <w:rPr>
          <w:sz w:val="20"/>
          <w:szCs w:val="20"/>
        </w:rPr>
        <w:t>0</w:t>
      </w:r>
      <w:r w:rsidR="000E2233" w:rsidRPr="007305DA">
        <w:rPr>
          <w:sz w:val="20"/>
          <w:szCs w:val="20"/>
        </w:rPr>
        <w:t>:</w:t>
      </w:r>
      <w:r w:rsidR="00A62900">
        <w:rPr>
          <w:sz w:val="20"/>
          <w:szCs w:val="20"/>
        </w:rPr>
        <w:t>30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 xml:space="preserve">İhale dosyası Sözleşme Makamının yukarıda belirtilen adresinde </w:t>
      </w:r>
      <w:r w:rsidRPr="00BE133A">
        <w:rPr>
          <w:sz w:val="20"/>
          <w:szCs w:val="20"/>
        </w:rPr>
        <w:t>bedelsiz olarak görülebilir. Ancak, ihaleye teklif verecek olanların Sözleşme Makamı tarafından onaylı ihale do</w:t>
      </w:r>
      <w:r w:rsidR="00EC4CA5" w:rsidRPr="00BE133A">
        <w:rPr>
          <w:sz w:val="20"/>
          <w:szCs w:val="20"/>
        </w:rPr>
        <w:t>syas</w:t>
      </w:r>
      <w:r w:rsidRPr="00BE133A">
        <w:rPr>
          <w:sz w:val="20"/>
          <w:szCs w:val="20"/>
        </w:rPr>
        <w:t xml:space="preserve">ını </w:t>
      </w:r>
      <w:r w:rsidRPr="00BE133A">
        <w:rPr>
          <w:i/>
          <w:sz w:val="20"/>
          <w:szCs w:val="20"/>
        </w:rPr>
        <w:t>bedelsiz imza karşılığı teslim almak</w:t>
      </w:r>
      <w:r w:rsidR="000E2233" w:rsidRPr="00BE133A">
        <w:rPr>
          <w:sz w:val="20"/>
          <w:szCs w:val="20"/>
        </w:rPr>
        <w:t xml:space="preserve"> </w:t>
      </w:r>
      <w:r w:rsidRPr="00BE133A">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BE133A">
        <w:rPr>
          <w:sz w:val="20"/>
          <w:szCs w:val="20"/>
        </w:rPr>
        <w:t>İstekli ihale do</w:t>
      </w:r>
      <w:r w:rsidR="00794255" w:rsidRPr="00BE133A">
        <w:rPr>
          <w:sz w:val="20"/>
          <w:szCs w:val="20"/>
        </w:rPr>
        <w:t>syasını</w:t>
      </w:r>
      <w:r w:rsidRPr="00BE133A">
        <w:rPr>
          <w:sz w:val="20"/>
          <w:szCs w:val="20"/>
        </w:rPr>
        <w:t xml:space="preserve"> </w:t>
      </w:r>
      <w:r w:rsidRPr="00BE133A">
        <w:rPr>
          <w:i/>
          <w:sz w:val="20"/>
          <w:szCs w:val="20"/>
        </w:rPr>
        <w:t>bedelsiz imza karşılığı teslim almakla</w:t>
      </w:r>
      <w:r w:rsidRPr="00BE133A">
        <w:rPr>
          <w:sz w:val="20"/>
          <w:szCs w:val="20"/>
        </w:rPr>
        <w:t>, ihale do</w:t>
      </w:r>
      <w:r w:rsidR="00794255" w:rsidRPr="00BE133A">
        <w:rPr>
          <w:sz w:val="20"/>
          <w:szCs w:val="20"/>
        </w:rPr>
        <w:t>syas</w:t>
      </w:r>
      <w:r w:rsidRPr="00BE133A">
        <w:rPr>
          <w:sz w:val="20"/>
          <w:szCs w:val="20"/>
        </w:rPr>
        <w:t>ını</w:t>
      </w:r>
      <w:r w:rsidRPr="007C40DC">
        <w:rPr>
          <w:sz w:val="20"/>
          <w:szCs w:val="20"/>
        </w:rPr>
        <w:t xml:space="preserve">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0E2233" w:rsidRDefault="00CF6ED6" w:rsidP="000E2233">
      <w:pPr>
        <w:overflowPunct w:val="0"/>
        <w:autoSpaceDE w:val="0"/>
        <w:autoSpaceDN w:val="0"/>
        <w:adjustRightInd w:val="0"/>
        <w:ind w:left="708"/>
        <w:jc w:val="both"/>
        <w:textAlignment w:val="baseline"/>
        <w:rPr>
          <w:sz w:val="20"/>
          <w:szCs w:val="20"/>
        </w:rPr>
      </w:pPr>
      <w:r w:rsidRPr="007C40DC">
        <w:rPr>
          <w:sz w:val="20"/>
        </w:rPr>
        <w:t xml:space="preserve">a)  Tekliflerin sunulacağı yer: </w:t>
      </w:r>
      <w:r w:rsidR="0004515F">
        <w:rPr>
          <w:sz w:val="20"/>
          <w:szCs w:val="20"/>
        </w:rPr>
        <w:t>Organize Sanayi Bölgesi Merzifon /AMASYA</w:t>
      </w:r>
    </w:p>
    <w:p w:rsidR="00CF6ED6" w:rsidRPr="007305DA" w:rsidRDefault="00CF6ED6" w:rsidP="00CF6ED6">
      <w:pPr>
        <w:ind w:left="360" w:firstLine="348"/>
        <w:jc w:val="both"/>
        <w:rPr>
          <w:sz w:val="20"/>
          <w:szCs w:val="20"/>
        </w:rPr>
      </w:pPr>
      <w:r w:rsidRPr="007305DA">
        <w:rPr>
          <w:sz w:val="20"/>
          <w:szCs w:val="20"/>
        </w:rPr>
        <w:t xml:space="preserve">b)  Son teklif verme tarihi (İhale tarihi) : </w:t>
      </w:r>
      <w:bookmarkStart w:id="5" w:name="_GoBack"/>
      <w:bookmarkEnd w:id="5"/>
      <w:r w:rsidR="00D53D49">
        <w:rPr>
          <w:sz w:val="20"/>
          <w:szCs w:val="20"/>
        </w:rPr>
        <w:t>22</w:t>
      </w:r>
      <w:r w:rsidR="0004515F">
        <w:rPr>
          <w:sz w:val="20"/>
          <w:szCs w:val="20"/>
        </w:rPr>
        <w:t>.1</w:t>
      </w:r>
      <w:r w:rsidR="00CF314E">
        <w:rPr>
          <w:sz w:val="20"/>
          <w:szCs w:val="20"/>
        </w:rPr>
        <w:t>2</w:t>
      </w:r>
      <w:r w:rsidR="0004515F" w:rsidRPr="007305DA">
        <w:rPr>
          <w:sz w:val="20"/>
          <w:szCs w:val="20"/>
        </w:rPr>
        <w:t>.2014</w:t>
      </w:r>
    </w:p>
    <w:p w:rsidR="00CF6ED6" w:rsidRPr="007C40DC" w:rsidRDefault="00CF6ED6" w:rsidP="00564259">
      <w:pPr>
        <w:ind w:left="360" w:firstLine="348"/>
        <w:jc w:val="both"/>
        <w:rPr>
          <w:sz w:val="20"/>
          <w:szCs w:val="20"/>
        </w:rPr>
      </w:pPr>
      <w:r w:rsidRPr="007305DA">
        <w:rPr>
          <w:sz w:val="20"/>
          <w:szCs w:val="20"/>
        </w:rPr>
        <w:t xml:space="preserve">c)  Son teklif verme saati  (İhale saati) :  </w:t>
      </w:r>
      <w:r w:rsidR="00662C28" w:rsidRPr="007305DA">
        <w:rPr>
          <w:sz w:val="20"/>
          <w:szCs w:val="20"/>
        </w:rPr>
        <w:t>10</w:t>
      </w:r>
      <w:r w:rsidR="000E2233" w:rsidRPr="007305DA">
        <w:rPr>
          <w:sz w:val="20"/>
          <w:szCs w:val="20"/>
        </w:rPr>
        <w:t>:</w:t>
      </w:r>
      <w:r w:rsidR="00B175B6">
        <w:rPr>
          <w:sz w:val="20"/>
          <w:szCs w:val="20"/>
        </w:rPr>
        <w:t>30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323147">
        <w:rPr>
          <w:sz w:val="20"/>
          <w:szCs w:val="20"/>
        </w:rPr>
        <w:t>(Geçerli Değildir)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F72197">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0574D5" w:rsidRDefault="00CF6ED6" w:rsidP="00CF6ED6">
      <w:pPr>
        <w:pStyle w:val="GvdeMetni2"/>
        <w:rPr>
          <w:rFonts w:ascii="Times New Roman" w:hAnsi="Times New Roman"/>
          <w:sz w:val="20"/>
          <w:lang w:val="tr-TR"/>
        </w:rPr>
      </w:pPr>
      <w:r w:rsidRPr="000574D5">
        <w:rPr>
          <w:rFonts w:ascii="Times New Roman" w:hAnsi="Times New Roman"/>
          <w:sz w:val="20"/>
          <w:lang w:val="tr-TR"/>
        </w:rPr>
        <w:t>İsteklilerin ihaleye katılabilmeleri için aşağıda sayılan belgeleri teklifleri kapsamında sunmaları gerekir:</w:t>
      </w:r>
    </w:p>
    <w:p w:rsidR="00CF6ED6" w:rsidRPr="000574D5" w:rsidRDefault="00CF6ED6" w:rsidP="00CF6ED6">
      <w:pPr>
        <w:tabs>
          <w:tab w:val="left" w:pos="1305"/>
        </w:tabs>
        <w:spacing w:after="60"/>
        <w:jc w:val="both"/>
        <w:rPr>
          <w:sz w:val="20"/>
          <w:szCs w:val="20"/>
        </w:rPr>
      </w:pPr>
      <w:r w:rsidRPr="000574D5">
        <w:rPr>
          <w:sz w:val="20"/>
          <w:szCs w:val="20"/>
        </w:rPr>
        <w:t>a) Tebligat için adres beyanı ve ayrıca irtibat için telefon ve varsa faks numarası ile elektronik posta adresi,</w:t>
      </w:r>
    </w:p>
    <w:p w:rsidR="00CF6ED6" w:rsidRPr="000574D5" w:rsidRDefault="00CF6ED6" w:rsidP="00CF6ED6">
      <w:pPr>
        <w:jc w:val="both"/>
        <w:rPr>
          <w:sz w:val="20"/>
          <w:szCs w:val="20"/>
        </w:rPr>
      </w:pPr>
      <w:r w:rsidRPr="000574D5">
        <w:rPr>
          <w:sz w:val="20"/>
          <w:szCs w:val="20"/>
        </w:rPr>
        <w:t>b) Mevzuatı gereği kayıtlı olduğu Ticaret ve/veya Sanayi Odası veya Meslek Odası Belgesi;</w:t>
      </w:r>
    </w:p>
    <w:p w:rsidR="00CF6ED6" w:rsidRPr="000574D5"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0574D5">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0574D5"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0574D5">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74D5" w:rsidRDefault="00CF6ED6" w:rsidP="00CF6ED6">
      <w:pPr>
        <w:tabs>
          <w:tab w:val="left" w:pos="567"/>
        </w:tabs>
        <w:spacing w:line="280" w:lineRule="exact"/>
        <w:jc w:val="both"/>
        <w:rPr>
          <w:sz w:val="20"/>
          <w:szCs w:val="20"/>
        </w:rPr>
      </w:pPr>
    </w:p>
    <w:p w:rsidR="00CF6ED6" w:rsidRPr="000574D5" w:rsidRDefault="00CF6ED6" w:rsidP="00CF6ED6">
      <w:pPr>
        <w:tabs>
          <w:tab w:val="left" w:pos="851"/>
          <w:tab w:val="left" w:pos="1305"/>
        </w:tabs>
        <w:jc w:val="both"/>
        <w:rPr>
          <w:sz w:val="20"/>
          <w:szCs w:val="20"/>
        </w:rPr>
      </w:pPr>
      <w:r w:rsidRPr="000574D5">
        <w:rPr>
          <w:sz w:val="20"/>
          <w:szCs w:val="20"/>
        </w:rPr>
        <w:t>c) Teklif vermeye yetkili olduğunu gösteren imza beyannamesi veya imza sirküleri;</w:t>
      </w:r>
    </w:p>
    <w:p w:rsidR="00CF6ED6" w:rsidRPr="000574D5"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0574D5">
        <w:rPr>
          <w:sz w:val="20"/>
          <w:szCs w:val="20"/>
        </w:rPr>
        <w:t>Gerçek kişi olması halinde, noter tasdikli imza beyannamesi,</w:t>
      </w:r>
    </w:p>
    <w:p w:rsidR="00CF6ED6" w:rsidRPr="000574D5"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0574D5">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74D5" w:rsidRDefault="00CF6ED6" w:rsidP="00CF6ED6">
      <w:pPr>
        <w:tabs>
          <w:tab w:val="left" w:pos="2475"/>
        </w:tabs>
        <w:ind w:firstLine="1560"/>
        <w:jc w:val="both"/>
        <w:rPr>
          <w:sz w:val="20"/>
          <w:szCs w:val="20"/>
        </w:rPr>
      </w:pPr>
    </w:p>
    <w:p w:rsidR="00CF6ED6" w:rsidRPr="000574D5" w:rsidRDefault="00CF6ED6" w:rsidP="00CF6ED6">
      <w:pPr>
        <w:spacing w:before="120" w:after="120"/>
        <w:jc w:val="both"/>
        <w:rPr>
          <w:sz w:val="20"/>
          <w:szCs w:val="20"/>
        </w:rPr>
      </w:pPr>
      <w:r w:rsidRPr="000574D5">
        <w:rPr>
          <w:sz w:val="20"/>
          <w:szCs w:val="20"/>
        </w:rPr>
        <w:t>d)</w:t>
      </w:r>
      <w:r w:rsidRPr="000574D5">
        <w:rPr>
          <w:b/>
          <w:sz w:val="20"/>
          <w:szCs w:val="20"/>
        </w:rPr>
        <w:t xml:space="preserve"> </w:t>
      </w:r>
      <w:r w:rsidRPr="000574D5">
        <w:rPr>
          <w:sz w:val="20"/>
          <w:szCs w:val="20"/>
        </w:rPr>
        <w:t xml:space="preserve">Bu </w:t>
      </w:r>
      <w:r w:rsidR="00EC4CA5" w:rsidRPr="000574D5">
        <w:rPr>
          <w:sz w:val="20"/>
          <w:szCs w:val="20"/>
        </w:rPr>
        <w:t>talimatların</w:t>
      </w:r>
      <w:r w:rsidRPr="000574D5">
        <w:rPr>
          <w:sz w:val="20"/>
          <w:szCs w:val="20"/>
        </w:rPr>
        <w:t xml:space="preserve"> ilgili maddesinde sayılan durumlarda olunmadığına ilişkin yazılı taahhütname,</w:t>
      </w:r>
    </w:p>
    <w:p w:rsidR="00CF6ED6" w:rsidRPr="000574D5" w:rsidRDefault="00CF6ED6" w:rsidP="00CF6ED6">
      <w:pPr>
        <w:tabs>
          <w:tab w:val="left" w:pos="1305"/>
        </w:tabs>
        <w:spacing w:before="120" w:after="120"/>
        <w:jc w:val="both"/>
        <w:rPr>
          <w:sz w:val="20"/>
          <w:szCs w:val="20"/>
        </w:rPr>
      </w:pPr>
      <w:r w:rsidRPr="000574D5">
        <w:rPr>
          <w:sz w:val="20"/>
          <w:szCs w:val="20"/>
        </w:rPr>
        <w:t>e) Şekli ve içeriği bu belgede belirlenen teklif mektubu,</w:t>
      </w:r>
    </w:p>
    <w:p w:rsidR="00662C28" w:rsidRPr="00F72197" w:rsidRDefault="00CF6ED6" w:rsidP="00662C28">
      <w:pPr>
        <w:tabs>
          <w:tab w:val="left" w:pos="1305"/>
        </w:tabs>
        <w:spacing w:before="120" w:after="120"/>
        <w:jc w:val="both"/>
        <w:rPr>
          <w:b/>
          <w:sz w:val="20"/>
          <w:szCs w:val="20"/>
        </w:rPr>
      </w:pPr>
      <w:r w:rsidRPr="00662C28">
        <w:rPr>
          <w:sz w:val="20"/>
          <w:szCs w:val="20"/>
        </w:rPr>
        <w:t>f) Bu belgede tanımlanan geçici teminat,</w:t>
      </w:r>
      <w:r w:rsidR="00662C28" w:rsidRPr="00662C28">
        <w:rPr>
          <w:sz w:val="20"/>
          <w:szCs w:val="20"/>
        </w:rPr>
        <w:t xml:space="preserve"> </w:t>
      </w:r>
      <w:r w:rsidR="00662C28" w:rsidRPr="00F72197">
        <w:rPr>
          <w:b/>
          <w:sz w:val="20"/>
          <w:szCs w:val="20"/>
        </w:rPr>
        <w:t>(İSTENMEMEKTEDİR)</w:t>
      </w:r>
    </w:p>
    <w:p w:rsidR="00CF6ED6" w:rsidRPr="002D1A93" w:rsidRDefault="00CF6ED6" w:rsidP="00CF6ED6">
      <w:pPr>
        <w:spacing w:before="120" w:after="120"/>
        <w:jc w:val="both"/>
        <w:rPr>
          <w:sz w:val="20"/>
          <w:szCs w:val="20"/>
          <w:highlight w:val="yellow"/>
        </w:rPr>
      </w:pPr>
    </w:p>
    <w:p w:rsidR="00CF6ED6" w:rsidRPr="000574D5" w:rsidRDefault="00CF6ED6" w:rsidP="00CF6ED6">
      <w:pPr>
        <w:tabs>
          <w:tab w:val="left" w:pos="1305"/>
        </w:tabs>
        <w:spacing w:before="120" w:after="120"/>
        <w:jc w:val="both"/>
        <w:rPr>
          <w:sz w:val="20"/>
          <w:szCs w:val="20"/>
        </w:rPr>
      </w:pPr>
      <w:r w:rsidRPr="000574D5">
        <w:rPr>
          <w:sz w:val="20"/>
          <w:szCs w:val="20"/>
        </w:rPr>
        <w:t xml:space="preserve">g) Vekâleten ihaleye katılma halinde, istekli adına katılan kişinin ihaleye katılmaya ilişkin noter tasdikli vekâletnamesi ile noter tasdikli imza beyannamesi, </w:t>
      </w:r>
    </w:p>
    <w:p w:rsidR="00CF6ED6" w:rsidRPr="000574D5" w:rsidRDefault="00CF6ED6" w:rsidP="00CF6ED6">
      <w:pPr>
        <w:pStyle w:val="GvdeMetniGirintisi"/>
        <w:ind w:left="0"/>
        <w:rPr>
          <w:sz w:val="20"/>
          <w:szCs w:val="20"/>
        </w:rPr>
      </w:pPr>
      <w:r w:rsidRPr="000574D5">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0574D5" w:rsidRDefault="00CF6ED6" w:rsidP="00CF6ED6">
      <w:pPr>
        <w:pStyle w:val="GvdeMetni3"/>
        <w:rPr>
          <w:sz w:val="20"/>
          <w:szCs w:val="20"/>
        </w:rPr>
      </w:pPr>
      <w:r w:rsidRPr="000574D5">
        <w:rPr>
          <w:sz w:val="20"/>
          <w:szCs w:val="20"/>
        </w:rPr>
        <w:t>i) İhale do</w:t>
      </w:r>
      <w:r w:rsidR="00EC4CA5" w:rsidRPr="000574D5">
        <w:rPr>
          <w:sz w:val="20"/>
          <w:szCs w:val="20"/>
        </w:rPr>
        <w:t>syas</w:t>
      </w:r>
      <w:r w:rsidR="00F72197">
        <w:rPr>
          <w:sz w:val="20"/>
          <w:szCs w:val="20"/>
        </w:rPr>
        <w:t>ının teslim</w:t>
      </w:r>
      <w:r w:rsidRPr="000574D5">
        <w:rPr>
          <w:sz w:val="20"/>
          <w:szCs w:val="20"/>
        </w:rPr>
        <w:t xml:space="preserve"> alındığına dair belge,</w:t>
      </w:r>
    </w:p>
    <w:p w:rsidR="00CF6ED6" w:rsidRPr="000574D5" w:rsidRDefault="00CF6ED6" w:rsidP="00CF6ED6">
      <w:pPr>
        <w:pStyle w:val="GvdeMetni3"/>
        <w:tabs>
          <w:tab w:val="left" w:pos="1260"/>
        </w:tabs>
        <w:rPr>
          <w:sz w:val="20"/>
          <w:szCs w:val="20"/>
        </w:rPr>
      </w:pPr>
      <w:r w:rsidRPr="000574D5">
        <w:rPr>
          <w:sz w:val="20"/>
          <w:szCs w:val="20"/>
        </w:rPr>
        <w:t>j) Ortağı olduğu veya hissedarı bulunduğu tüzel kişiliklere ilişkin beyanname,</w:t>
      </w:r>
    </w:p>
    <w:p w:rsidR="00CF6ED6" w:rsidRPr="000574D5" w:rsidRDefault="00CF6ED6" w:rsidP="00CF6ED6">
      <w:pPr>
        <w:tabs>
          <w:tab w:val="left" w:pos="567"/>
        </w:tabs>
        <w:spacing w:line="284" w:lineRule="exact"/>
        <w:jc w:val="both"/>
        <w:rPr>
          <w:sz w:val="20"/>
          <w:szCs w:val="20"/>
        </w:rPr>
      </w:pPr>
      <w:r w:rsidRPr="000574D5">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62C28" w:rsidRPr="005446B5" w:rsidRDefault="00662C28" w:rsidP="00662C28">
      <w:pPr>
        <w:spacing w:before="120"/>
        <w:jc w:val="both"/>
        <w:rPr>
          <w:sz w:val="20"/>
          <w:szCs w:val="20"/>
        </w:rPr>
      </w:pPr>
      <w:r w:rsidRPr="00433A14">
        <w:rPr>
          <w:sz w:val="20"/>
          <w:szCs w:val="20"/>
        </w:rPr>
        <w:t xml:space="preserve">k) </w:t>
      </w:r>
      <w:r w:rsidRPr="005446B5">
        <w:rPr>
          <w:sz w:val="20"/>
          <w:szCs w:val="20"/>
        </w:rPr>
        <w:t>Sözleşme Makamı tarafından belirlenen ekonomik ve mali yeterliliğe ilişkin belgeler;</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 xml:space="preserve">Vergi dairesi veya Serbest Muhasebeci - Mali Müşavir (SM-MM) onaylı </w:t>
      </w:r>
      <w:r w:rsidR="00D47B0C">
        <w:rPr>
          <w:sz w:val="20"/>
          <w:szCs w:val="20"/>
          <w:lang w:eastAsia="en-US"/>
        </w:rPr>
        <w:t xml:space="preserve">2013 yılına </w:t>
      </w:r>
      <w:r w:rsidRPr="005446B5">
        <w:rPr>
          <w:sz w:val="20"/>
          <w:szCs w:val="20"/>
          <w:lang w:eastAsia="en-US"/>
        </w:rPr>
        <w:t xml:space="preserve">ait bilanço, </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SGK’dan alınmış borcu yoktur yazısı (İhale tarihinden en fazla 15 gün önce alınmış olmalıdır.)</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 xml:space="preserve"> Vergi borcu olmadığına dair yazı</w:t>
      </w:r>
      <w:r w:rsidR="00F72197">
        <w:rPr>
          <w:sz w:val="20"/>
          <w:szCs w:val="20"/>
          <w:lang w:eastAsia="en-US"/>
        </w:rPr>
        <w:t xml:space="preserve"> </w:t>
      </w:r>
      <w:r w:rsidRPr="005446B5">
        <w:rPr>
          <w:sz w:val="20"/>
          <w:szCs w:val="20"/>
          <w:lang w:eastAsia="en-US"/>
        </w:rPr>
        <w:t>(İhale tarihinden en fazla 15 gün önce alınmış olmalıdır.)</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İhale yasaklısı olmadığına dair durum belgesi,</w:t>
      </w:r>
    </w:p>
    <w:p w:rsidR="00662C28" w:rsidRPr="002D1A93" w:rsidRDefault="00662C28" w:rsidP="00662C28">
      <w:pPr>
        <w:spacing w:before="120"/>
        <w:jc w:val="both"/>
        <w:rPr>
          <w:sz w:val="20"/>
          <w:szCs w:val="20"/>
          <w:highlight w:val="yellow"/>
        </w:rPr>
      </w:pPr>
    </w:p>
    <w:p w:rsidR="00662C28" w:rsidRPr="00433A14" w:rsidRDefault="00662C28" w:rsidP="00662C28">
      <w:pPr>
        <w:spacing w:before="120" w:after="60"/>
        <w:jc w:val="both"/>
        <w:rPr>
          <w:sz w:val="20"/>
          <w:szCs w:val="20"/>
        </w:rPr>
      </w:pPr>
      <w:r w:rsidRPr="00433A14">
        <w:rPr>
          <w:sz w:val="20"/>
          <w:szCs w:val="20"/>
        </w:rPr>
        <w:t xml:space="preserve">l) Sözleşme Makamı tarafından belirlenecek mesleki ve teknik yeterliğe ilişkin belgeler  </w:t>
      </w:r>
    </w:p>
    <w:p w:rsidR="00F72197" w:rsidRDefault="00F72197" w:rsidP="00662C28">
      <w:pPr>
        <w:pStyle w:val="GvdeMetni2"/>
        <w:tabs>
          <w:tab w:val="left" w:pos="540"/>
        </w:tabs>
        <w:spacing w:line="240" w:lineRule="auto"/>
        <w:ind w:right="-142"/>
        <w:rPr>
          <w:rFonts w:ascii="Times New Roman" w:hAnsi="Times New Roman"/>
          <w:sz w:val="20"/>
        </w:rPr>
      </w:pPr>
      <w:r>
        <w:rPr>
          <w:rFonts w:ascii="Times New Roman" w:hAnsi="Times New Roman"/>
          <w:sz w:val="20"/>
        </w:rPr>
        <w:t>-</w:t>
      </w:r>
      <w:r w:rsidR="00662C28" w:rsidRPr="00433A14">
        <w:rPr>
          <w:rFonts w:ascii="Times New Roman" w:hAnsi="Times New Roman"/>
          <w:sz w:val="20"/>
        </w:rPr>
        <w:t>İsteklinin son 5 yıl içinde iş konusu veya benzer vasıftaki makine(ler)/ekipmanların satışını yaptığını gösteren teklif tutarı meblağının en az üçte biri kadar fiyat içeren faturalar ya da iş bitirme belgeleri</w:t>
      </w:r>
    </w:p>
    <w:p w:rsidR="00662C28" w:rsidRPr="005446B5" w:rsidRDefault="00662C28" w:rsidP="00662C28">
      <w:pPr>
        <w:pStyle w:val="GvdeMetni2"/>
        <w:tabs>
          <w:tab w:val="left" w:pos="540"/>
        </w:tabs>
        <w:spacing w:line="240" w:lineRule="auto"/>
        <w:ind w:right="-142"/>
        <w:rPr>
          <w:rFonts w:ascii="Times New Roman" w:hAnsi="Times New Roman"/>
          <w:sz w:val="20"/>
          <w:lang w:val="tr-TR"/>
        </w:rPr>
      </w:pPr>
      <w:r w:rsidRPr="005446B5">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62C28" w:rsidRPr="005446B5" w:rsidRDefault="00662C28" w:rsidP="00662C28">
      <w:pPr>
        <w:pStyle w:val="GvdeMetni2"/>
        <w:tabs>
          <w:tab w:val="left" w:pos="540"/>
        </w:tabs>
        <w:spacing w:line="240" w:lineRule="auto"/>
        <w:ind w:right="-142"/>
        <w:rPr>
          <w:rFonts w:ascii="Times New Roman" w:hAnsi="Times New Roman"/>
          <w:sz w:val="20"/>
          <w:lang w:val="tr-TR"/>
        </w:rPr>
      </w:pPr>
      <w:r w:rsidRPr="005446B5">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62C28" w:rsidRPr="005446B5" w:rsidRDefault="00662C28" w:rsidP="00662C28">
      <w:pPr>
        <w:pStyle w:val="GvdeMetni2"/>
        <w:tabs>
          <w:tab w:val="left" w:pos="540"/>
        </w:tabs>
        <w:spacing w:line="240" w:lineRule="auto"/>
        <w:ind w:right="-142"/>
        <w:rPr>
          <w:rFonts w:ascii="Times New Roman" w:hAnsi="Times New Roman"/>
          <w:sz w:val="20"/>
          <w:lang w:val="tr-TR"/>
        </w:rPr>
      </w:pPr>
      <w:r w:rsidRPr="005446B5">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A26618" w:rsidP="00CF6ED6">
      <w:pPr>
        <w:pStyle w:val="GvdeMetni2"/>
        <w:tabs>
          <w:tab w:val="left" w:pos="540"/>
        </w:tabs>
        <w:spacing w:line="240" w:lineRule="auto"/>
        <w:ind w:right="-142"/>
        <w:rPr>
          <w:rFonts w:ascii="Times New Roman" w:hAnsi="Times New Roman"/>
          <w:sz w:val="20"/>
          <w:lang w:val="tr-TR"/>
        </w:rPr>
      </w:pPr>
      <w:r w:rsidRPr="000574D5">
        <w:rPr>
          <w:rFonts w:ascii="Times New Roman" w:hAnsi="Times New Roman"/>
          <w:sz w:val="20"/>
          <w:lang w:val="tr-TR"/>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F72197">
        <w:rPr>
          <w:rFonts w:ascii="Times New Roman" w:hAnsi="Times New Roman"/>
          <w:sz w:val="20"/>
          <w:lang w:val="tr-TR"/>
        </w:rPr>
        <w:t>Sözleşme Makamı tarafından gerçekleştirilecek ihal</w:t>
      </w:r>
      <w:r w:rsidR="00D3500C" w:rsidRPr="00F72197">
        <w:rPr>
          <w:rFonts w:ascii="Times New Roman" w:hAnsi="Times New Roman"/>
          <w:sz w:val="20"/>
          <w:lang w:val="tr-TR"/>
        </w:rPr>
        <w:t>e</w:t>
      </w:r>
      <w:r w:rsidRPr="00F72197">
        <w:rPr>
          <w:rFonts w:ascii="Times New Roman" w:hAnsi="Times New Roman"/>
          <w:sz w:val="20"/>
          <w:lang w:val="tr-TR"/>
        </w:rPr>
        <w:t>ler sadece yerli</w:t>
      </w:r>
      <w:r w:rsidR="00D3500C" w:rsidRPr="00F72197">
        <w:rPr>
          <w:rFonts w:ascii="Times New Roman" w:hAnsi="Times New Roman"/>
          <w:sz w:val="20"/>
          <w:lang w:val="tr-TR"/>
        </w:rPr>
        <w:t xml:space="preserve"> </w:t>
      </w:r>
      <w:r w:rsidR="00F72197">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lastRenderedPageBreak/>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1D2304" w:rsidRDefault="00662C28" w:rsidP="001D2304">
      <w:pPr>
        <w:ind w:right="-1"/>
        <w:jc w:val="both"/>
        <w:rPr>
          <w:sz w:val="20"/>
          <w:szCs w:val="20"/>
        </w:rPr>
      </w:pPr>
      <w:r w:rsidRPr="00433A14">
        <w:rPr>
          <w:sz w:val="20"/>
          <w:szCs w:val="20"/>
        </w:rPr>
        <w:t xml:space="preserve">Teklifler birim </w:t>
      </w:r>
      <w:r w:rsidR="00F72197">
        <w:rPr>
          <w:sz w:val="20"/>
          <w:szCs w:val="20"/>
        </w:rPr>
        <w:t xml:space="preserve">fiyat esaslı olacaktır. </w:t>
      </w:r>
      <w:r w:rsidR="007A58F8">
        <w:rPr>
          <w:sz w:val="20"/>
          <w:szCs w:val="20"/>
        </w:rPr>
        <w:t>KDV hariç fiyat verilmelidir.</w:t>
      </w:r>
    </w:p>
    <w:p w:rsidR="00662C28" w:rsidRPr="007C40DC" w:rsidRDefault="00662C28"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E1784C">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FD7B01" w:rsidRPr="007C40DC" w:rsidRDefault="00FD7B01" w:rsidP="00FD7B01">
      <w:pPr>
        <w:keepNext/>
        <w:spacing w:before="120" w:after="120"/>
        <w:jc w:val="both"/>
        <w:rPr>
          <w:color w:val="000000"/>
          <w:sz w:val="20"/>
        </w:rPr>
      </w:pPr>
      <w:r w:rsidRPr="007C40DC">
        <w:rPr>
          <w:color w:val="000000"/>
          <w:sz w:val="20"/>
        </w:rPr>
        <w:t>Teklif, bir Teknik</w:t>
      </w:r>
      <w:r w:rsidR="00AB6212">
        <w:rPr>
          <w:color w:val="000000"/>
          <w:sz w:val="20"/>
        </w:rPr>
        <w:t xml:space="preserve"> ve bir Mali tekliften oluşur.</w:t>
      </w:r>
      <w:r w:rsidRPr="007C40DC">
        <w:rPr>
          <w:color w:val="000000"/>
          <w:sz w:val="20"/>
        </w:rPr>
        <w:t xml:space="preserve"> </w:t>
      </w:r>
      <w:r w:rsidR="00AB6212">
        <w:rPr>
          <w:color w:val="000000"/>
          <w:sz w:val="20"/>
        </w:rPr>
        <w:t>T</w:t>
      </w:r>
      <w:r>
        <w:rPr>
          <w:color w:val="000000"/>
          <w:sz w:val="20"/>
        </w:rPr>
        <w:t>eklif</w:t>
      </w:r>
      <w:r w:rsidR="00A76901">
        <w:rPr>
          <w:color w:val="000000"/>
          <w:sz w:val="20"/>
        </w:rPr>
        <w:t>in</w:t>
      </w:r>
      <w:r w:rsidR="00AB6212">
        <w:rPr>
          <w:color w:val="000000"/>
          <w:sz w:val="20"/>
        </w:rPr>
        <w:t>,</w:t>
      </w:r>
      <w:r>
        <w:rPr>
          <w:color w:val="000000"/>
          <w:sz w:val="20"/>
        </w:rPr>
        <w:t xml:space="preserve"> tek bir zarf içerisinde biri Teknik diğeri Mali Teklifi içeren iki ayrı zarf olarak teslim edilmesi gerekir.</w:t>
      </w:r>
      <w:r w:rsidRPr="007C40DC">
        <w:rPr>
          <w:color w:val="000000"/>
          <w:sz w:val="20"/>
        </w:rPr>
        <w:t xml:space="preserve">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lastRenderedPageBreak/>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0004515F">
        <w:rPr>
          <w:sz w:val="20"/>
          <w:szCs w:val="20"/>
        </w:rPr>
        <w:t>Organize Sanayi Bölgesi Merzifon /AMASYA</w:t>
      </w:r>
      <w:r w:rsidR="002D1A93">
        <w:rPr>
          <w:sz w:val="20"/>
          <w:szCs w:val="20"/>
        </w:rPr>
        <w:t xml:space="preserve"> adresine</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04515F">
        <w:rPr>
          <w:sz w:val="20"/>
          <w:szCs w:val="20"/>
        </w:rPr>
        <w:t>Organize Sanayi Bölgesi Merzifon /AMASYA</w:t>
      </w:r>
      <w:r w:rsidRPr="007C40DC">
        <w:rPr>
          <w:rStyle w:val="Vurgu"/>
          <w:i w:val="0"/>
          <w:color w:val="000000"/>
          <w:sz w:val="20"/>
        </w:rPr>
        <w:t xml:space="preserve"> </w:t>
      </w:r>
      <w:r w:rsidR="002D1A93">
        <w:rPr>
          <w:rStyle w:val="Vurgu"/>
          <w:i w:val="0"/>
          <w:color w:val="000000"/>
          <w:sz w:val="20"/>
        </w:rPr>
        <w:t xml:space="preserve">adresine </w:t>
      </w:r>
      <w:r w:rsidRPr="007C40DC">
        <w:rPr>
          <w:bCs/>
          <w:color w:val="000000"/>
          <w:sz w:val="20"/>
        </w:rPr>
        <w:t xml:space="preserve">teslim (kurye servisleri de dahil) edilmeli ve teslim karşılığında imzalı ve tarihli bir belge alınmalıdır. </w:t>
      </w:r>
    </w:p>
    <w:p w:rsidR="006B664A" w:rsidRPr="007C40DC" w:rsidRDefault="00CF6ED6" w:rsidP="006B664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006B664A" w:rsidRPr="007C40DC">
        <w:rPr>
          <w:color w:val="000000"/>
          <w:sz w:val="20"/>
          <w:lang w:val="tr-TR"/>
        </w:rPr>
        <w:t xml:space="preserve">Teklifler, çift zarf sistemi kullanılarak teslim edilmelidir; bir dış paket veya zarfın içerisinde, birinin üzerinde </w:t>
      </w:r>
      <w:r w:rsidR="006B664A" w:rsidRPr="007C40DC">
        <w:rPr>
          <w:bCs/>
          <w:color w:val="000000"/>
          <w:sz w:val="20"/>
          <w:u w:val="single"/>
          <w:lang w:val="tr-TR"/>
        </w:rPr>
        <w:t>A Zarfı- Teknik Teklif</w:t>
      </w:r>
      <w:r w:rsidR="006B664A" w:rsidRPr="007C40DC">
        <w:rPr>
          <w:color w:val="000000"/>
          <w:sz w:val="20"/>
          <w:lang w:val="tr-TR"/>
        </w:rPr>
        <w:t xml:space="preserve">, diğerinin üzerinde </w:t>
      </w:r>
      <w:r w:rsidR="006B664A" w:rsidRPr="007C40DC">
        <w:rPr>
          <w:bCs/>
          <w:color w:val="000000"/>
          <w:sz w:val="20"/>
          <w:u w:val="single"/>
          <w:lang w:val="tr-TR"/>
        </w:rPr>
        <w:t>B Zarfı- Mali teklif</w:t>
      </w:r>
      <w:r w:rsidR="006B664A" w:rsidRPr="007C40DC">
        <w:rPr>
          <w:color w:val="000000"/>
          <w:sz w:val="20"/>
          <w:u w:val="single"/>
          <w:lang w:val="tr-TR"/>
        </w:rPr>
        <w:t xml:space="preserve"> </w:t>
      </w:r>
      <w:r w:rsidR="006B664A" w:rsidRPr="007C40DC">
        <w:rPr>
          <w:color w:val="000000"/>
          <w:sz w:val="20"/>
          <w:lang w:val="tr-TR"/>
        </w:rPr>
        <w:t>yazan iki ayrı mühürlü zarf olmalıdır.</w:t>
      </w:r>
    </w:p>
    <w:p w:rsidR="00A26618" w:rsidRDefault="006B664A" w:rsidP="00A2661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lastRenderedPageBreak/>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w:t>
      </w:r>
      <w:r w:rsidRPr="007C40DC">
        <w:rPr>
          <w:color w:val="000000"/>
          <w:sz w:val="20"/>
        </w:rPr>
        <w:lastRenderedPageBreak/>
        <w:t xml:space="preserve">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w:t>
      </w:r>
      <w:r w:rsidR="002D1A93">
        <w:rPr>
          <w:rFonts w:ascii="Times New Roman" w:hAnsi="Times New Roman"/>
          <w:i/>
          <w:color w:val="000000"/>
          <w:sz w:val="20"/>
          <w:highlight w:val="lightGray"/>
          <w:lang w:val="tr-TR"/>
        </w:rPr>
        <w:t>um. .../.../20</w:t>
      </w:r>
      <w:r w:rsidR="00D82FCD">
        <w:rPr>
          <w:rFonts w:ascii="Times New Roman" w:hAnsi="Times New Roman"/>
          <w:i/>
          <w:color w:val="000000"/>
          <w:sz w:val="20"/>
          <w:highlight w:val="lightGray"/>
          <w:lang w:val="tr-TR"/>
        </w:rPr>
        <w:t>14</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Pr="007C40DC" w:rsidRDefault="007D671E"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E8093C"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431B58" w:rsidRPr="00C24BE6" w:rsidRDefault="00431B5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842656" w:rsidP="001D4F4E">
      <w:pPr>
        <w:spacing w:before="120" w:after="120"/>
        <w:jc w:val="center"/>
        <w:rPr>
          <w:b/>
        </w:rPr>
      </w:pPr>
      <w:bookmarkStart w:id="11" w:name="_Toc179364466"/>
      <w:bookmarkStart w:id="12" w:name="_Toc232234023"/>
      <w:r w:rsidRPr="00910A6C">
        <w:rPr>
          <w:b/>
        </w:rPr>
        <w:t>MAL ALIMI</w:t>
      </w:r>
      <w:r w:rsidR="000539D7" w:rsidRPr="001D4F4E">
        <w:rPr>
          <w:b/>
        </w:rPr>
        <w:t xml:space="preserve"> SÖZLEŞMESİ</w:t>
      </w:r>
      <w:bookmarkEnd w:id="11"/>
      <w:bookmarkEnd w:id="12"/>
    </w:p>
    <w:p w:rsidR="000539D7" w:rsidRPr="007C40DC" w:rsidRDefault="000539D7" w:rsidP="000539D7">
      <w:pPr>
        <w:rPr>
          <w:color w:val="000000"/>
          <w:sz w:val="20"/>
        </w:rPr>
      </w:pPr>
      <w:r w:rsidRPr="007C40DC">
        <w:rPr>
          <w:color w:val="000000"/>
          <w:sz w:val="20"/>
        </w:rPr>
        <w:t>Bir tarafta</w:t>
      </w:r>
    </w:p>
    <w:p w:rsidR="00842656" w:rsidRPr="00842656" w:rsidRDefault="0004515F" w:rsidP="000539D7">
      <w:pPr>
        <w:rPr>
          <w:color w:val="000000"/>
          <w:sz w:val="20"/>
          <w:szCs w:val="20"/>
        </w:rPr>
      </w:pPr>
      <w:r>
        <w:rPr>
          <w:sz w:val="20"/>
          <w:szCs w:val="20"/>
        </w:rPr>
        <w:t>Atmaca Orman Ürünleri Mobilya Yapı Elemanları Taş. ve Paz. San.Tic. Ltd. Şti.</w:t>
      </w:r>
    </w:p>
    <w:p w:rsidR="00BE0E4B" w:rsidRDefault="0004515F" w:rsidP="00BE0E4B">
      <w:pPr>
        <w:overflowPunct w:val="0"/>
        <w:autoSpaceDE w:val="0"/>
        <w:autoSpaceDN w:val="0"/>
        <w:adjustRightInd w:val="0"/>
        <w:jc w:val="both"/>
        <w:textAlignment w:val="baseline"/>
        <w:rPr>
          <w:sz w:val="20"/>
          <w:szCs w:val="20"/>
        </w:rPr>
      </w:pPr>
      <w:r>
        <w:rPr>
          <w:sz w:val="20"/>
          <w:szCs w:val="20"/>
        </w:rPr>
        <w:t>Organize Sanayi Bölgesi Merzifon /AMASYA</w:t>
      </w:r>
    </w:p>
    <w:p w:rsidR="000539D7" w:rsidRPr="007C40DC" w:rsidRDefault="00BE0E4B" w:rsidP="00BE0E4B">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842656" w:rsidRDefault="000539D7" w:rsidP="000539D7">
      <w:pPr>
        <w:rPr>
          <w:color w:val="000000"/>
          <w:sz w:val="20"/>
          <w:szCs w:val="20"/>
        </w:rPr>
      </w:pPr>
      <w:r w:rsidRPr="00842656">
        <w:rPr>
          <w:color w:val="000000"/>
          <w:sz w:val="20"/>
          <w:szCs w:val="20"/>
        </w:rPr>
        <w:t xml:space="preserve">Bu Sözleşmenin Konusu </w:t>
      </w:r>
      <w:r w:rsidR="00842656" w:rsidRPr="00842656">
        <w:rPr>
          <w:color w:val="000000"/>
          <w:sz w:val="20"/>
          <w:szCs w:val="20"/>
        </w:rPr>
        <w:t>Merzifon/AMASYA</w:t>
      </w:r>
      <w:r w:rsidRPr="00842656">
        <w:rPr>
          <w:color w:val="000000"/>
          <w:sz w:val="20"/>
          <w:szCs w:val="20"/>
        </w:rPr>
        <w:t xml:space="preserve"> ‘da uygulanacak </w:t>
      </w:r>
      <w:r w:rsidR="0004515F">
        <w:rPr>
          <w:sz w:val="20"/>
          <w:szCs w:val="20"/>
        </w:rPr>
        <w:t>Tekline Ofis Mobilyaları Teknoloji Yatırımı</w:t>
      </w:r>
      <w:r w:rsidR="00842656" w:rsidRPr="00842656">
        <w:rPr>
          <w:sz w:val="20"/>
          <w:szCs w:val="20"/>
        </w:rPr>
        <w:t xml:space="preserve"> Projesi Mal Alımıdır</w:t>
      </w:r>
      <w:r w:rsidRPr="00842656">
        <w:rPr>
          <w:color w:val="000000"/>
          <w:sz w:val="20"/>
          <w:szCs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662C28" w:rsidRDefault="000539D7" w:rsidP="000539D7">
      <w:pPr>
        <w:pStyle w:val="ListeNumaras"/>
        <w:spacing w:before="120" w:after="120"/>
        <w:rPr>
          <w:b/>
          <w:color w:val="000000"/>
          <w:sz w:val="20"/>
          <w:lang w:val="tr-TR"/>
        </w:rPr>
      </w:pPr>
      <w:r w:rsidRPr="00662C28">
        <w:rPr>
          <w:b/>
          <w:color w:val="000000"/>
          <w:sz w:val="20"/>
          <w:lang w:val="tr-TR"/>
        </w:rPr>
        <w:t>Sözleşme bedeli ve Ödemeler</w:t>
      </w:r>
    </w:p>
    <w:p w:rsidR="000539D7" w:rsidRPr="00662C28" w:rsidRDefault="000539D7" w:rsidP="000539D7">
      <w:pPr>
        <w:pStyle w:val="ListeNumaras"/>
        <w:numPr>
          <w:ilvl w:val="0"/>
          <w:numId w:val="0"/>
        </w:numPr>
        <w:spacing w:before="120" w:after="120"/>
        <w:rPr>
          <w:color w:val="000000"/>
          <w:sz w:val="20"/>
          <w:lang w:val="tr-TR"/>
        </w:rPr>
      </w:pPr>
      <w:r w:rsidRPr="00662C28">
        <w:rPr>
          <w:color w:val="000000"/>
          <w:sz w:val="20"/>
          <w:lang w:val="tr-TR"/>
        </w:rPr>
        <w:t>Sözleşme Bedeli</w:t>
      </w:r>
      <w:r w:rsidR="00F1342F">
        <w:rPr>
          <w:color w:val="000000"/>
          <w:sz w:val="20"/>
          <w:lang w:val="tr-TR"/>
        </w:rPr>
        <w:t xml:space="preserve"> </w:t>
      </w:r>
      <w:r w:rsidR="00F1342F" w:rsidRPr="00F1342F">
        <w:rPr>
          <w:b/>
          <w:color w:val="000000"/>
          <w:sz w:val="20"/>
          <w:lang w:val="tr-TR"/>
        </w:rPr>
        <w:t>(KDV Hariç)</w:t>
      </w:r>
      <w:r w:rsidRPr="00662C28">
        <w:rPr>
          <w:color w:val="000000"/>
          <w:sz w:val="20"/>
          <w:lang w:val="tr-TR"/>
        </w:rPr>
        <w:tab/>
        <w:t>:.......………… TL’dir.</w:t>
      </w:r>
    </w:p>
    <w:p w:rsidR="005806A3" w:rsidRPr="007C40DC" w:rsidRDefault="005806A3" w:rsidP="005806A3">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Pr>
          <w:color w:val="000000"/>
          <w:sz w:val="20"/>
          <w:lang w:val="tr-TR"/>
        </w:rPr>
        <w:t xml:space="preserve">yapılmayacaktır. </w:t>
      </w:r>
    </w:p>
    <w:p w:rsidR="005806A3" w:rsidRDefault="005806A3" w:rsidP="005806A3">
      <w:pPr>
        <w:jc w:val="both"/>
        <w:rPr>
          <w:bCs/>
        </w:rPr>
      </w:pPr>
    </w:p>
    <w:p w:rsidR="005806A3" w:rsidRDefault="005806A3" w:rsidP="005806A3">
      <w:pPr>
        <w:jc w:val="both"/>
        <w:rPr>
          <w:bCs/>
          <w:iCs/>
          <w:sz w:val="20"/>
        </w:rPr>
      </w:pPr>
      <w:r w:rsidRPr="002B4F76">
        <w:rPr>
          <w:bCs/>
          <w:iCs/>
          <w:sz w:val="20"/>
        </w:rPr>
        <w:t xml:space="preserve">Mal alımı sözleşmelerinde: ödemeler, sözleşme konusu malın teslimini takiben yapılacaktır. </w:t>
      </w:r>
    </w:p>
    <w:p w:rsidR="00B22A01" w:rsidRPr="007C40DC" w:rsidRDefault="00B22A01" w:rsidP="000539D7">
      <w:pPr>
        <w:pStyle w:val="Text1"/>
        <w:tabs>
          <w:tab w:val="decimal" w:pos="7938"/>
        </w:tabs>
        <w:spacing w:before="120" w:after="0"/>
        <w:ind w:left="0"/>
        <w:rPr>
          <w:color w:val="000000"/>
          <w:sz w:val="20"/>
          <w:lang w:val="tr-TR"/>
        </w:rPr>
      </w:pP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662C28">
        <w:rPr>
          <w:color w:val="000000"/>
          <w:sz w:val="20"/>
        </w:rPr>
        <w:t>Uygulamaya başlama tarihi sözleşmenin her iki tarafça imzalandığı tarih</w:t>
      </w:r>
      <w:r w:rsidR="00F1342F">
        <w:rPr>
          <w:color w:val="000000"/>
          <w:sz w:val="20"/>
        </w:rPr>
        <w:t xml:space="preserve"> olan ………………..</w:t>
      </w:r>
      <w:r w:rsidRPr="00662C28">
        <w:rPr>
          <w:color w:val="000000"/>
          <w:sz w:val="20"/>
        </w:rPr>
        <w:t xml:space="preserve"> şeklindedir.</w:t>
      </w:r>
    </w:p>
    <w:p w:rsidR="00C24BE6" w:rsidRDefault="00C24BE6" w:rsidP="000539D7">
      <w:pPr>
        <w:rPr>
          <w:color w:val="000000"/>
          <w:sz w:val="20"/>
        </w:rPr>
      </w:pPr>
    </w:p>
    <w:p w:rsidR="00842656" w:rsidRPr="007C40DC" w:rsidRDefault="0084265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w:t>
      </w:r>
      <w:r w:rsidR="0004515F">
        <w:rPr>
          <w:color w:val="000000"/>
          <w:sz w:val="20"/>
        </w:rPr>
        <w:t xml:space="preserve"> </w:t>
      </w:r>
      <w:r w:rsidR="00CF314E">
        <w:rPr>
          <w:color w:val="000000"/>
          <w:sz w:val="20"/>
        </w:rPr>
        <w:t>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lastRenderedPageBreak/>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F1342F" w:rsidRDefault="00F1342F" w:rsidP="00F1342F">
      <w:pPr>
        <w:pStyle w:val="ListeParagraf"/>
        <w:rPr>
          <w:color w:val="000000"/>
          <w:sz w:val="20"/>
        </w:rPr>
      </w:pPr>
    </w:p>
    <w:p w:rsidR="00F1342F" w:rsidRPr="007C40DC" w:rsidRDefault="00F1342F" w:rsidP="00F1342F">
      <w:pPr>
        <w:pStyle w:val="ListeNumaras"/>
        <w:spacing w:before="120" w:after="120"/>
        <w:rPr>
          <w:b/>
          <w:color w:val="000000"/>
          <w:sz w:val="20"/>
          <w:lang w:val="tr-TR"/>
        </w:rPr>
      </w:pPr>
      <w:r>
        <w:rPr>
          <w:b/>
          <w:color w:val="000000"/>
          <w:sz w:val="20"/>
          <w:lang w:val="tr-TR"/>
        </w:rPr>
        <w:t>Kesin Teminat ve Sigorta</w:t>
      </w:r>
    </w:p>
    <w:p w:rsidR="00F1342F" w:rsidRPr="007C40DC" w:rsidRDefault="00F1342F" w:rsidP="00F1342F">
      <w:pPr>
        <w:keepNext/>
        <w:rPr>
          <w:color w:val="000000"/>
          <w:sz w:val="20"/>
        </w:rPr>
      </w:pPr>
    </w:p>
    <w:p w:rsidR="00F1342F" w:rsidRPr="00755757" w:rsidRDefault="00F1342F" w:rsidP="00F1342F">
      <w:pPr>
        <w:pStyle w:val="GvdeMetniGirintisi3"/>
        <w:rPr>
          <w:color w:val="000000"/>
          <w:sz w:val="20"/>
        </w:rPr>
      </w:pPr>
      <w:r w:rsidRPr="00755757">
        <w:rPr>
          <w:color w:val="000000"/>
          <w:sz w:val="20"/>
        </w:rPr>
        <w:t>Bu sözleşme kapsamında işin ihale edildiği İstekli tarafından sözleşme imzalama aşamasında teklif ettiği bedelin %6’sı oranında kesin teminat veril</w:t>
      </w:r>
      <w:r>
        <w:rPr>
          <w:color w:val="000000"/>
          <w:sz w:val="20"/>
        </w:rPr>
        <w:t>ecektir.</w:t>
      </w:r>
    </w:p>
    <w:p w:rsidR="00F1342F" w:rsidRPr="00755757" w:rsidRDefault="00F1342F" w:rsidP="00F1342F">
      <w:pPr>
        <w:pStyle w:val="GvdeMetniGirintisi3"/>
        <w:rPr>
          <w:color w:val="000000"/>
          <w:sz w:val="20"/>
        </w:rPr>
      </w:pPr>
      <w:r w:rsidRPr="00755757">
        <w:rPr>
          <w:color w:val="000000"/>
          <w:sz w:val="20"/>
        </w:rPr>
        <w:t>Sözleşmenin ekinde yer</w:t>
      </w:r>
      <w:r>
        <w:rPr>
          <w:color w:val="000000"/>
          <w:sz w:val="20"/>
        </w:rPr>
        <w:t xml:space="preserve"> alan Genel Koşulların 29. mad</w:t>
      </w:r>
      <w:r w:rsidRPr="00755757">
        <w:rPr>
          <w:color w:val="000000"/>
          <w:sz w:val="20"/>
        </w:rPr>
        <w:t xml:space="preserve">desinde belirtilen sigorta şartı iş bu sözleşmede </w:t>
      </w:r>
      <w:r w:rsidRPr="00D36E33">
        <w:rPr>
          <w:color w:val="000000"/>
          <w:sz w:val="20"/>
        </w:rPr>
        <w:t>istenmemektedir.</w:t>
      </w:r>
    </w:p>
    <w:p w:rsidR="00F1342F" w:rsidRPr="007C40DC" w:rsidRDefault="00F1342F" w:rsidP="00F1342F">
      <w:pPr>
        <w:keepNext/>
        <w:overflowPunct w:val="0"/>
        <w:autoSpaceDE w:val="0"/>
        <w:autoSpaceDN w:val="0"/>
        <w:adjustRightInd w:val="0"/>
        <w:jc w:val="both"/>
        <w:textAlignment w:val="baseline"/>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842656">
        <w:rPr>
          <w:color w:val="000000"/>
          <w:sz w:val="20"/>
        </w:rPr>
        <w:t>Amasya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 xml:space="preserve">İş bu sözleşme, </w:t>
      </w:r>
      <w:r w:rsidR="00914B52">
        <w:rPr>
          <w:color w:val="000000"/>
          <w:sz w:val="20"/>
        </w:rPr>
        <w:t>asıl nüshası</w:t>
      </w:r>
      <w:r w:rsidRPr="007C40DC">
        <w:rPr>
          <w:color w:val="000000"/>
          <w:sz w:val="20"/>
        </w:rPr>
        <w:t xml:space="preserve"> Sözleşme Makamı</w:t>
      </w:r>
      <w:r w:rsidR="00914B52">
        <w:rPr>
          <w:color w:val="000000"/>
          <w:sz w:val="20"/>
        </w:rPr>
        <w:t xml:space="preserve">nda </w:t>
      </w:r>
      <w:r w:rsidRPr="007C40DC">
        <w:rPr>
          <w:color w:val="000000"/>
          <w:sz w:val="20"/>
        </w:rPr>
        <w:t xml:space="preserve"> kalacak şekilde, </w:t>
      </w:r>
      <w:r w:rsidR="00914B52">
        <w:rPr>
          <w:color w:val="000000"/>
          <w:sz w:val="20"/>
        </w:rPr>
        <w:t>bir</w:t>
      </w:r>
      <w:r w:rsidR="00914B52" w:rsidRPr="007C40DC">
        <w:rPr>
          <w:color w:val="000000"/>
          <w:sz w:val="20"/>
        </w:rPr>
        <w:t xml:space="preserve"> </w:t>
      </w:r>
      <w:r w:rsidRPr="007C40DC">
        <w:rPr>
          <w:color w:val="000000"/>
          <w:sz w:val="20"/>
        </w:rPr>
        <w:t>asıl nüsha olarak hazırlanmıştır.</w:t>
      </w:r>
      <w:r w:rsidR="00914B52">
        <w:rPr>
          <w:color w:val="000000"/>
          <w:sz w:val="20"/>
        </w:rPr>
        <w:t xml:space="preserve"> Her iki tarafça imzalanan asıl sözleşmenin bir fotokopisi de yükleniciye verilecektir.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E8093C" w:rsidP="00600DE8">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431B58" w:rsidRPr="009864E9" w:rsidRDefault="00431B5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w:t>
      </w:r>
      <w:r w:rsidRPr="007C40DC">
        <w:rPr>
          <w:sz w:val="20"/>
          <w:szCs w:val="20"/>
        </w:rPr>
        <w:lastRenderedPageBreak/>
        <w:t xml:space="preserve">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lastRenderedPageBreak/>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w:t>
      </w:r>
      <w:r w:rsidRPr="007C40DC">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9" w:name="_Söz.Ek-2:_Teknik_Şartname_(İş_Tanım"/>
      <w:bookmarkStart w:id="20" w:name="_Toc233021555"/>
      <w:bookmarkEnd w:id="19"/>
      <w:r w:rsidRPr="00FC1E4A">
        <w:lastRenderedPageBreak/>
        <w:t>Söz.</w:t>
      </w:r>
      <w:r w:rsidR="004043E4">
        <w:t xml:space="preserve"> </w:t>
      </w:r>
      <w:r w:rsidRPr="00FC1E4A">
        <w:t>Ek-</w:t>
      </w:r>
      <w:r w:rsidR="00CE1072" w:rsidRPr="00FC1E4A">
        <w:t>2</w:t>
      </w:r>
      <w:r w:rsidRPr="00FC1E4A">
        <w:t>: Teknik Şartname (İş Tanımı)</w:t>
      </w:r>
      <w:bookmarkEnd w:id="20"/>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452489">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TEKNİK ŞARTNAME STANDART FORMU   (Söz</w:t>
      </w:r>
      <w:r w:rsidR="004043E4">
        <w:rPr>
          <w:b/>
        </w:rPr>
        <w:t>.</w:t>
      </w:r>
      <w:r w:rsidR="00404506">
        <w:rPr>
          <w:b/>
        </w:rPr>
        <w:t xml:space="preserve"> </w:t>
      </w:r>
      <w:r w:rsidRPr="001D4F4E">
        <w:rPr>
          <w:b/>
        </w:rPr>
        <w:t>EK:2b)</w:t>
      </w: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1A6922" w:rsidRPr="007C40DC" w:rsidRDefault="001A6922" w:rsidP="001A6922">
      <w:pPr>
        <w:spacing w:before="120" w:after="120"/>
      </w:pPr>
      <w:r w:rsidRPr="007C40DC">
        <w:rPr>
          <w:b/>
        </w:rPr>
        <w:t>Sözleşme başlığı</w:t>
      </w:r>
      <w:r w:rsidRPr="007C40DC">
        <w:rPr>
          <w:b/>
        </w:rPr>
        <w:tab/>
        <w:t>:</w:t>
      </w:r>
      <w:r w:rsidRPr="007C40DC">
        <w:t xml:space="preserve"> </w:t>
      </w:r>
      <w:r w:rsidR="00B7427A">
        <w:t xml:space="preserve">Tekline Ofis Mobilyaları Teknoloji Yatırımı Projesi </w:t>
      </w:r>
      <w:r>
        <w:t>Mal Alımı</w:t>
      </w:r>
    </w:p>
    <w:p w:rsidR="001A6922" w:rsidRPr="007C40DC" w:rsidRDefault="001A6922" w:rsidP="001A6922">
      <w:pPr>
        <w:spacing w:before="120" w:after="120"/>
      </w:pPr>
      <w:r w:rsidRPr="007C40DC">
        <w:rPr>
          <w:b/>
        </w:rPr>
        <w:t>Yayın Referansı</w:t>
      </w:r>
      <w:r w:rsidRPr="007C40DC">
        <w:rPr>
          <w:b/>
        </w:rPr>
        <w:tab/>
        <w:t>:</w:t>
      </w:r>
      <w:r w:rsidRPr="007C40DC">
        <w:t xml:space="preserve"> </w:t>
      </w:r>
      <w:r w:rsidR="00B7427A">
        <w:t>TR83/14/KOBİ3/0141</w:t>
      </w:r>
      <w:r>
        <w:t>-</w:t>
      </w:r>
      <w:r w:rsidR="007518E4">
        <w:t>0</w:t>
      </w:r>
      <w:r w:rsidR="008C103F">
        <w:t>2</w:t>
      </w:r>
    </w:p>
    <w:p w:rsidR="001A6922" w:rsidRPr="00F02D8B" w:rsidRDefault="001A6922" w:rsidP="001A6922">
      <w:pPr>
        <w:spacing w:before="120" w:after="120"/>
        <w:rPr>
          <w:b/>
        </w:rPr>
      </w:pPr>
      <w:r w:rsidRPr="00F02D8B">
        <w:rPr>
          <w:b/>
        </w:rPr>
        <w:t>1. Genel Tanım</w:t>
      </w:r>
    </w:p>
    <w:p w:rsidR="001A6922" w:rsidRPr="00AA5227" w:rsidRDefault="001A6922" w:rsidP="001A6922">
      <w:pPr>
        <w:spacing w:before="120" w:after="120"/>
        <w:jc w:val="both"/>
      </w:pPr>
      <w:r w:rsidRPr="00AA5227">
        <w:t xml:space="preserve">Orta Karadeniz Kalkınma Ajansı tarafından açılan </w:t>
      </w:r>
      <w:r>
        <w:t>”</w:t>
      </w:r>
      <w:r w:rsidRPr="00A0576C">
        <w:t xml:space="preserve"> </w:t>
      </w:r>
      <w:r w:rsidRPr="0044731B">
        <w:t xml:space="preserve">KOBİ’lere Yönelik </w:t>
      </w:r>
      <w:r>
        <w:t>Yenilikçi Yaklaşımlar</w:t>
      </w:r>
      <w:r w:rsidRPr="0044731B">
        <w:t xml:space="preserve"> Mali Destek Programı</w:t>
      </w:r>
      <w:r>
        <w:t>”</w:t>
      </w:r>
      <w:r w:rsidRPr="00AA5227">
        <w:t xml:space="preserve"> kapsamında hibe desteğ</w:t>
      </w:r>
      <w:r>
        <w:t>i almaya hak kazanan firmamızın “</w:t>
      </w:r>
      <w:r w:rsidR="00B7427A">
        <w:t>Tekline Ofis Mobilyaları Teknoloji Yatırımı</w:t>
      </w:r>
      <w:r>
        <w:t xml:space="preserve"> Projesi Mal Alımı” projesi için </w:t>
      </w:r>
      <w:r w:rsidRPr="00AA5227">
        <w:t>aşağıda isim ve teknik özellikleri belirtilen makine ve ekipmanlar satın alınacaktır.</w:t>
      </w:r>
    </w:p>
    <w:p w:rsidR="001A6922" w:rsidRPr="00F02D8B" w:rsidRDefault="001A6922" w:rsidP="001A6922">
      <w:pPr>
        <w:spacing w:before="120" w:after="120"/>
        <w:ind w:hanging="33"/>
        <w:rPr>
          <w:b/>
        </w:rPr>
      </w:pPr>
      <w:r w:rsidRPr="00F02D8B">
        <w:rPr>
          <w:b/>
        </w:rPr>
        <w:t>2. Tedarik Edilecek Mallar, Teknik Özellikleri ve Miktarı</w:t>
      </w:r>
    </w:p>
    <w:tbl>
      <w:tblPr>
        <w:tblW w:w="52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7663"/>
        <w:gridCol w:w="1056"/>
      </w:tblGrid>
      <w:tr w:rsidR="001A6922" w:rsidRPr="007C40DC" w:rsidTr="00B7427A">
        <w:trPr>
          <w:cantSplit/>
          <w:trHeight w:val="274"/>
          <w:tblHeader/>
        </w:trPr>
        <w:tc>
          <w:tcPr>
            <w:tcW w:w="983" w:type="dxa"/>
            <w:shd w:val="pct5" w:color="auto" w:fill="FFFFFF"/>
          </w:tcPr>
          <w:p w:rsidR="001A6922" w:rsidRPr="007C40DC" w:rsidRDefault="001A6922" w:rsidP="00C67449">
            <w:pPr>
              <w:spacing w:before="120" w:after="120"/>
              <w:jc w:val="center"/>
              <w:rPr>
                <w:b/>
              </w:rPr>
            </w:pPr>
            <w:r w:rsidRPr="007C40DC">
              <w:rPr>
                <w:b/>
              </w:rPr>
              <w:t>A</w:t>
            </w:r>
          </w:p>
        </w:tc>
        <w:tc>
          <w:tcPr>
            <w:tcW w:w="7663" w:type="dxa"/>
            <w:shd w:val="pct5" w:color="auto" w:fill="FFFFFF"/>
          </w:tcPr>
          <w:p w:rsidR="001A6922" w:rsidRPr="007C40DC" w:rsidRDefault="001A6922" w:rsidP="00C67449">
            <w:pPr>
              <w:spacing w:before="120" w:after="120"/>
              <w:jc w:val="center"/>
              <w:rPr>
                <w:b/>
              </w:rPr>
            </w:pPr>
            <w:r w:rsidRPr="007C40DC">
              <w:rPr>
                <w:b/>
              </w:rPr>
              <w:t>B</w:t>
            </w:r>
          </w:p>
        </w:tc>
        <w:tc>
          <w:tcPr>
            <w:tcW w:w="1056" w:type="dxa"/>
            <w:shd w:val="pct5" w:color="auto" w:fill="FFFFFF"/>
          </w:tcPr>
          <w:p w:rsidR="001A6922" w:rsidRPr="007C40DC" w:rsidRDefault="001A6922" w:rsidP="00C67449">
            <w:pPr>
              <w:spacing w:before="120" w:after="120"/>
              <w:jc w:val="center"/>
              <w:rPr>
                <w:b/>
              </w:rPr>
            </w:pPr>
            <w:r w:rsidRPr="007C40DC">
              <w:rPr>
                <w:b/>
              </w:rPr>
              <w:t>C</w:t>
            </w:r>
          </w:p>
        </w:tc>
      </w:tr>
      <w:tr w:rsidR="001A6922" w:rsidRPr="007C40DC" w:rsidTr="00B7427A">
        <w:trPr>
          <w:cantSplit/>
          <w:trHeight w:val="274"/>
          <w:tblHeader/>
        </w:trPr>
        <w:tc>
          <w:tcPr>
            <w:tcW w:w="983" w:type="dxa"/>
            <w:shd w:val="pct5" w:color="auto" w:fill="FFFFFF"/>
          </w:tcPr>
          <w:p w:rsidR="001A6922" w:rsidRPr="007C40DC" w:rsidRDefault="001A6922" w:rsidP="00C67449">
            <w:pPr>
              <w:spacing w:before="120" w:after="120"/>
              <w:jc w:val="center"/>
              <w:rPr>
                <w:b/>
              </w:rPr>
            </w:pPr>
            <w:r w:rsidRPr="007C40DC">
              <w:rPr>
                <w:b/>
              </w:rPr>
              <w:t>Sıra No</w:t>
            </w:r>
          </w:p>
        </w:tc>
        <w:tc>
          <w:tcPr>
            <w:tcW w:w="7663" w:type="dxa"/>
            <w:shd w:val="pct5" w:color="auto" w:fill="FFFFFF"/>
          </w:tcPr>
          <w:p w:rsidR="001A6922" w:rsidRPr="007C40DC" w:rsidRDefault="001A6922" w:rsidP="00C67449">
            <w:pPr>
              <w:spacing w:before="120" w:after="120"/>
              <w:jc w:val="center"/>
              <w:rPr>
                <w:b/>
              </w:rPr>
            </w:pPr>
            <w:r w:rsidRPr="007C40DC">
              <w:rPr>
                <w:b/>
              </w:rPr>
              <w:t>Teknik Özellikler</w:t>
            </w:r>
          </w:p>
        </w:tc>
        <w:tc>
          <w:tcPr>
            <w:tcW w:w="1056" w:type="dxa"/>
            <w:shd w:val="pct5" w:color="auto" w:fill="FFFFFF"/>
          </w:tcPr>
          <w:p w:rsidR="001A6922" w:rsidRPr="007C40DC" w:rsidRDefault="001A6922" w:rsidP="00C67449">
            <w:pPr>
              <w:spacing w:before="120" w:after="120"/>
              <w:jc w:val="center"/>
              <w:rPr>
                <w:b/>
              </w:rPr>
            </w:pPr>
            <w:r w:rsidRPr="007C40DC">
              <w:rPr>
                <w:b/>
              </w:rPr>
              <w:t>Miktar</w:t>
            </w:r>
          </w:p>
        </w:tc>
      </w:tr>
      <w:tr w:rsidR="001A6922" w:rsidRPr="007C40DC" w:rsidTr="00B7427A">
        <w:trPr>
          <w:cantSplit/>
        </w:trPr>
        <w:tc>
          <w:tcPr>
            <w:tcW w:w="983" w:type="dxa"/>
          </w:tcPr>
          <w:p w:rsidR="001A6922" w:rsidRPr="007C40DC" w:rsidRDefault="001A6922" w:rsidP="00C67449">
            <w:pPr>
              <w:spacing w:before="120" w:after="120"/>
              <w:jc w:val="center"/>
              <w:rPr>
                <w:b/>
              </w:rPr>
            </w:pPr>
            <w:r w:rsidRPr="007C40DC">
              <w:rPr>
                <w:b/>
              </w:rPr>
              <w:t>1</w:t>
            </w:r>
          </w:p>
        </w:tc>
        <w:tc>
          <w:tcPr>
            <w:tcW w:w="7663" w:type="dxa"/>
          </w:tcPr>
          <w:p w:rsidR="001A6922" w:rsidRDefault="001A6922" w:rsidP="00C67449">
            <w:pPr>
              <w:rPr>
                <w:sz w:val="20"/>
                <w:szCs w:val="20"/>
              </w:rPr>
            </w:pPr>
          </w:p>
          <w:p w:rsidR="00B7427A" w:rsidRPr="00B7427A" w:rsidRDefault="00B7427A" w:rsidP="00B7427A">
            <w:pPr>
              <w:autoSpaceDE w:val="0"/>
              <w:autoSpaceDN w:val="0"/>
              <w:adjustRightInd w:val="0"/>
              <w:rPr>
                <w:rFonts w:eastAsia="MalgunGothicRegular"/>
                <w:b/>
                <w:bCs/>
                <w:color w:val="000000"/>
                <w:sz w:val="22"/>
                <w:szCs w:val="22"/>
                <w:lang w:eastAsia="en-US"/>
              </w:rPr>
            </w:pPr>
            <w:r w:rsidRPr="00B7427A">
              <w:rPr>
                <w:rFonts w:eastAsia="MalgunGothicRegular"/>
                <w:b/>
                <w:bCs/>
                <w:color w:val="000000"/>
                <w:sz w:val="22"/>
                <w:szCs w:val="22"/>
                <w:lang w:eastAsia="en-US"/>
              </w:rPr>
              <w:t>Çoklu Delik Delme Makinesi</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Voltaj: 380 VAC</w:t>
            </w:r>
            <w:r w:rsidR="00431B58">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 xml:space="preserve">Akım: </w:t>
            </w:r>
            <w:r w:rsidR="00431B58">
              <w:rPr>
                <w:rFonts w:eastAsia="MalgunGothicRegular"/>
                <w:bCs/>
                <w:color w:val="000000"/>
                <w:sz w:val="18"/>
                <w:szCs w:val="18"/>
                <w:lang w:eastAsia="en-US"/>
              </w:rPr>
              <w:t xml:space="preserve">min </w:t>
            </w:r>
            <w:r>
              <w:rPr>
                <w:rFonts w:eastAsia="MalgunGothicRegular"/>
                <w:bCs/>
                <w:color w:val="000000"/>
                <w:sz w:val="18"/>
                <w:szCs w:val="18"/>
                <w:lang w:eastAsia="en-US"/>
              </w:rPr>
              <w:t>45 A</w:t>
            </w:r>
            <w:r w:rsidR="00431B58">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Güç: min 18 Kw</w:t>
            </w:r>
            <w:r w:rsidR="00431B58">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Boy: 4000-4500mm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Yükseklik: 1700-1800mm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Genişlik: 2050-2200mm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Ağırlık: 2100-2250kg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Servo Motor: Min 7 adet servo sürücüsü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Matkap sayısı: Min. 11*2 =22 adet olmalı (1 gezici alt motor için)</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Toplam matkap sayısı: Min 152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Baskı sistemi: Maks 60mm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Üst baskı sistemi: 40*50*8 ölçülerinde min 45kg/br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Gezer yan grup: Encoder dijital ölçümü olmalı</w:t>
            </w:r>
          </w:p>
          <w:p w:rsidR="001A6922" w:rsidRPr="007C40DC" w:rsidRDefault="00B7427A" w:rsidP="00B7427A">
            <w:r>
              <w:rPr>
                <w:rFonts w:eastAsia="MalgunGothicRegular"/>
                <w:bCs/>
                <w:color w:val="000000"/>
                <w:sz w:val="18"/>
                <w:szCs w:val="18"/>
                <w:lang w:eastAsia="en-US"/>
              </w:rPr>
              <w:t>Ekran: min 640*480 pixel ve 8.4 inc dokunmatik LS ekran olmalı</w:t>
            </w:r>
          </w:p>
        </w:tc>
        <w:tc>
          <w:tcPr>
            <w:tcW w:w="1056" w:type="dxa"/>
            <w:vAlign w:val="center"/>
          </w:tcPr>
          <w:p w:rsidR="001A6922" w:rsidRPr="00D40676" w:rsidRDefault="001A6922" w:rsidP="00C67449">
            <w:pPr>
              <w:spacing w:before="120" w:after="120"/>
              <w:jc w:val="center"/>
              <w:rPr>
                <w:b/>
              </w:rPr>
            </w:pPr>
            <w:r w:rsidRPr="00D40676">
              <w:rPr>
                <w:b/>
              </w:rPr>
              <w:t>1 ADET</w:t>
            </w:r>
          </w:p>
        </w:tc>
      </w:tr>
    </w:tbl>
    <w:p w:rsidR="00B7427A" w:rsidRDefault="00B7427A" w:rsidP="00B7427A">
      <w:pPr>
        <w:spacing w:before="120" w:after="120"/>
        <w:rPr>
          <w:b/>
        </w:rPr>
      </w:pPr>
      <w:r w:rsidRPr="00D40676">
        <w:rPr>
          <w:b/>
        </w:rPr>
        <w:t>3. Alet, aksesuar ve gerekli diğer kalemler</w:t>
      </w:r>
      <w:r>
        <w:rPr>
          <w:b/>
        </w:rPr>
        <w:t xml:space="preserve">: </w:t>
      </w:r>
    </w:p>
    <w:p w:rsidR="00B7427A" w:rsidRPr="00D40676" w:rsidRDefault="00B7427A" w:rsidP="00B7427A">
      <w:pPr>
        <w:spacing w:before="120" w:after="120"/>
        <w:rPr>
          <w:b/>
        </w:rPr>
      </w:pPr>
      <w:r w:rsidRPr="00D40676">
        <w:rPr>
          <w:b/>
        </w:rPr>
        <w:t>4. Garanti Koşulları:</w:t>
      </w:r>
      <w:r>
        <w:rPr>
          <w:b/>
        </w:rPr>
        <w:t xml:space="preserve"> </w:t>
      </w:r>
      <w:r w:rsidRPr="0011769E">
        <w:t>2 Yıl</w:t>
      </w:r>
      <w:r w:rsidRPr="00D40676">
        <w:t xml:space="preserve"> Mekanik aksam ve servis garantisi sağlanmalıdır.</w:t>
      </w:r>
    </w:p>
    <w:p w:rsidR="004C2CF1" w:rsidRDefault="00B7427A" w:rsidP="00B7427A">
      <w:pPr>
        <w:spacing w:before="120" w:after="120"/>
        <w:rPr>
          <w:b/>
        </w:rPr>
      </w:pPr>
      <w:r w:rsidRPr="00D40676">
        <w:rPr>
          <w:b/>
        </w:rPr>
        <w:t xml:space="preserve">5. Montaj ve Bakım-Onarım Hizmetleri: </w:t>
      </w:r>
    </w:p>
    <w:p w:rsidR="004C2CF1" w:rsidRPr="00464329" w:rsidRDefault="004C2CF1" w:rsidP="004C2CF1">
      <w:pPr>
        <w:spacing w:before="120" w:after="120"/>
        <w:jc w:val="both"/>
      </w:pPr>
      <w:r w:rsidRPr="00667365">
        <w:t>Montaj yüklenicinin sorumluluğundadır.</w:t>
      </w:r>
      <w:r>
        <w:t xml:space="preserve"> </w:t>
      </w:r>
      <w:r w:rsidRPr="00464329">
        <w:t>Makine ve ekipmanlar, yüklenici tarafından firmamızın belirtilen adresinde monte edilecek ve çalışır vaziyette teslim edilecektir. Yüklenici tarafından firmanın belirtilen adresinde monte edilen cihazla beraber yazılımı çalışır vaziyette teslim edilmelidir.</w:t>
      </w:r>
    </w:p>
    <w:p w:rsidR="00B7427A" w:rsidRPr="00D40676" w:rsidRDefault="00B7427A" w:rsidP="00B7427A">
      <w:pPr>
        <w:spacing w:before="120" w:after="120"/>
        <w:rPr>
          <w:b/>
        </w:rPr>
      </w:pPr>
      <w:r w:rsidRPr="00D40676">
        <w:t>72</w:t>
      </w:r>
      <w:r w:rsidRPr="00D40676">
        <w:rPr>
          <w:b/>
        </w:rPr>
        <w:t xml:space="preserve"> </w:t>
      </w:r>
      <w:r w:rsidRPr="00D40676">
        <w:t>saatte</w:t>
      </w:r>
      <w:r w:rsidRPr="00D40676">
        <w:rPr>
          <w:b/>
        </w:rPr>
        <w:t xml:space="preserve"> </w:t>
      </w:r>
      <w:r>
        <w:t>y</w:t>
      </w:r>
      <w:r w:rsidRPr="00D40676">
        <w:t>erinde onarım</w:t>
      </w:r>
      <w:r>
        <w:t xml:space="preserve"> hizmeti sağlanmalıdır</w:t>
      </w:r>
    </w:p>
    <w:p w:rsidR="00B7427A" w:rsidRPr="00D40676" w:rsidRDefault="00B7427A" w:rsidP="00B7427A">
      <w:pPr>
        <w:spacing w:before="120" w:after="120"/>
        <w:rPr>
          <w:b/>
        </w:rPr>
      </w:pPr>
      <w:r>
        <w:rPr>
          <w:b/>
        </w:rPr>
        <w:t>6. Gerekli Yedek Parçalar:</w:t>
      </w:r>
    </w:p>
    <w:p w:rsidR="00B7427A" w:rsidRPr="00D40676" w:rsidRDefault="00B7427A" w:rsidP="00B7427A">
      <w:pPr>
        <w:spacing w:before="120" w:after="120"/>
        <w:rPr>
          <w:b/>
        </w:rPr>
      </w:pPr>
      <w:r w:rsidRPr="00D40676">
        <w:rPr>
          <w:b/>
        </w:rPr>
        <w:t>7. Kullanım Kılavuzu</w:t>
      </w:r>
    </w:p>
    <w:p w:rsidR="00B7427A" w:rsidRPr="00D40676" w:rsidRDefault="00B7427A" w:rsidP="00B7427A">
      <w:pPr>
        <w:spacing w:before="120" w:after="120"/>
      </w:pPr>
      <w:r w:rsidRPr="00D40676">
        <w:rPr>
          <w:b/>
        </w:rPr>
        <w:t xml:space="preserve">  </w:t>
      </w:r>
      <w:r w:rsidRPr="00D40676">
        <w:t>Türkçe kullanım kılavuzu sağlanmalıdır.</w:t>
      </w:r>
    </w:p>
    <w:p w:rsidR="00B7427A" w:rsidRPr="00D40676" w:rsidRDefault="00B7427A" w:rsidP="00B7427A">
      <w:pPr>
        <w:spacing w:before="120" w:after="120"/>
        <w:rPr>
          <w:b/>
        </w:rPr>
      </w:pPr>
      <w:r w:rsidRPr="00D40676">
        <w:rPr>
          <w:b/>
        </w:rPr>
        <w:t>8. Diğer Hususlar</w:t>
      </w:r>
    </w:p>
    <w:p w:rsidR="004C2CF1" w:rsidRPr="00464329" w:rsidRDefault="004C2CF1" w:rsidP="004C2CF1">
      <w:pPr>
        <w:spacing w:before="120" w:after="120"/>
        <w:jc w:val="both"/>
      </w:pPr>
      <w:r w:rsidRPr="00464329">
        <w:t xml:space="preserve">Bu teknik şartnamesindeki imalatların ve malzemelerin teslim, kurulum ve montaj süresi azami </w:t>
      </w:r>
      <w:r>
        <w:t>120 gün</w:t>
      </w:r>
      <w:r w:rsidRPr="00464329">
        <w:t>dür.</w:t>
      </w:r>
    </w:p>
    <w:p w:rsidR="004C2CF1" w:rsidRPr="00464329" w:rsidRDefault="004C2CF1" w:rsidP="004C2CF1">
      <w:pPr>
        <w:spacing w:before="120" w:after="120"/>
        <w:jc w:val="both"/>
      </w:pPr>
      <w:r w:rsidRPr="00464329">
        <w:t xml:space="preserve">İş bu teknik şartnamede talep edilen kriterler isteklilerin karşılaması gereken minimum kriterlerdir. Tedarikçi firmanın teslim edeceği makine ekipmanlar ve parçaları teslimatta kontrol edilecek olup, uygun olmayan makine ekipmanların ve parçaların istenilen </w:t>
      </w:r>
      <w:r w:rsidRPr="00464329">
        <w:lastRenderedPageBreak/>
        <w:t>özelliklerde ve kalitede teslim edilmemesi koşulunda sözleşme feshedilecektir. Makineler ve ekipmanlarında kırık, çatlak, ezik, pas, boya akması ve boya kabarması, darbe gibi kusurlar bulunmayacaktır.</w:t>
      </w:r>
    </w:p>
    <w:p w:rsidR="004C2CF1" w:rsidRDefault="004C2CF1" w:rsidP="00B7427A">
      <w:pPr>
        <w:spacing w:before="120" w:after="120"/>
      </w:pPr>
    </w:p>
    <w:p w:rsidR="00B7427A" w:rsidRPr="00D40676" w:rsidRDefault="00B7427A" w:rsidP="00B7427A">
      <w:pPr>
        <w:spacing w:before="120" w:after="120"/>
      </w:pPr>
      <w:r>
        <w:t>Nakliye, m</w:t>
      </w:r>
      <w:r w:rsidRPr="00D40676">
        <w:t>ontaj</w:t>
      </w:r>
      <w:r>
        <w:t xml:space="preserve">, </w:t>
      </w:r>
      <w:r w:rsidRPr="00D40676">
        <w:t>kurulum</w:t>
      </w:r>
      <w:r>
        <w:t xml:space="preserve"> ve eğitim</w:t>
      </w:r>
      <w:r w:rsidRPr="00D40676">
        <w:t xml:space="preserve"> fiyatları teklife dahil olmalıdır.</w:t>
      </w:r>
      <w:r>
        <w:t xml:space="preserve"> Kullanım için, en az 3 günlük eğitim verilmelidir.</w:t>
      </w: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1A6922" w:rsidRPr="007C40DC" w:rsidRDefault="001A6922" w:rsidP="00336AD9">
      <w:pPr>
        <w:overflowPunct w:val="0"/>
        <w:autoSpaceDE w:val="0"/>
        <w:autoSpaceDN w:val="0"/>
        <w:adjustRightInd w:val="0"/>
        <w:spacing w:after="120"/>
        <w:jc w:val="center"/>
        <w:textAlignment w:val="baseline"/>
        <w:rPr>
          <w:b/>
          <w:color w:val="000000"/>
          <w:sz w:val="36"/>
          <w:szCs w:val="36"/>
        </w:rPr>
      </w:pPr>
    </w:p>
    <w:p w:rsidR="009C1FD4" w:rsidRDefault="009C1FD4" w:rsidP="00FC1E4A">
      <w:pPr>
        <w:pStyle w:val="Balk6"/>
        <w:spacing w:line="240" w:lineRule="auto"/>
        <w:ind w:firstLine="0"/>
        <w:jc w:val="center"/>
      </w:pPr>
      <w:bookmarkStart w:id="21" w:name="_Söz.Ek-3:_Teknik_Teklif"/>
      <w:bookmarkStart w:id="22" w:name="_Toc233021556"/>
      <w:bookmarkEnd w:id="21"/>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2"/>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Pr="007C40DC" w:rsidRDefault="009C1FD4"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452489" w:rsidP="00B7427A">
      <w:pPr>
        <w:overflowPunct w:val="0"/>
        <w:autoSpaceDE w:val="0"/>
        <w:autoSpaceDN w:val="0"/>
        <w:adjustRightInd w:val="0"/>
        <w:spacing w:after="120"/>
        <w:textAlignment w:val="baseline"/>
        <w:rPr>
          <w:color w:val="000000"/>
          <w:sz w:val="20"/>
          <w:szCs w:val="20"/>
        </w:rPr>
      </w:pPr>
      <w:r w:rsidRPr="007C40DC">
        <w:rPr>
          <w:sz w:val="20"/>
          <w:szCs w:val="20"/>
        </w:rPr>
        <w:lastRenderedPageBreak/>
        <w:t xml:space="preserve"> </w:t>
      </w:r>
    </w:p>
    <w:p w:rsidR="005D4D70" w:rsidRPr="001D4F4E" w:rsidRDefault="00404506" w:rsidP="001D4F4E">
      <w:pPr>
        <w:overflowPunct w:val="0"/>
        <w:autoSpaceDE w:val="0"/>
        <w:autoSpaceDN w:val="0"/>
        <w:adjustRightInd w:val="0"/>
        <w:spacing w:after="120"/>
        <w:jc w:val="center"/>
        <w:textAlignment w:val="baseline"/>
        <w:rPr>
          <w:b/>
          <w:bCs/>
        </w:rPr>
      </w:pPr>
      <w:bookmarkStart w:id="23"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3"/>
    </w:p>
    <w:p w:rsidR="007518E4" w:rsidRDefault="007518E4" w:rsidP="007518E4">
      <w:pPr>
        <w:jc w:val="center"/>
        <w:rPr>
          <w:b/>
          <w:sz w:val="20"/>
          <w:szCs w:val="20"/>
        </w:rPr>
      </w:pPr>
      <w:r w:rsidRPr="005026FB">
        <w:rPr>
          <w:b/>
          <w:sz w:val="20"/>
          <w:szCs w:val="20"/>
        </w:rPr>
        <w:t>MAL ALIMI İÇİN TEKNİK TEKLİF FORMU</w:t>
      </w:r>
    </w:p>
    <w:p w:rsidR="007518E4" w:rsidRPr="005026FB" w:rsidRDefault="007518E4" w:rsidP="007518E4">
      <w:pPr>
        <w:jc w:val="center"/>
        <w:rPr>
          <w:b/>
          <w:sz w:val="20"/>
          <w:szCs w:val="20"/>
        </w:rPr>
      </w:pPr>
    </w:p>
    <w:p w:rsidR="007518E4" w:rsidRPr="007C40DC" w:rsidRDefault="007518E4" w:rsidP="007518E4">
      <w:pPr>
        <w:spacing w:before="120" w:after="120"/>
        <w:rPr>
          <w:sz w:val="20"/>
          <w:szCs w:val="20"/>
        </w:rPr>
      </w:pPr>
    </w:p>
    <w:p w:rsidR="007518E4" w:rsidRPr="007C40DC" w:rsidRDefault="007518E4" w:rsidP="007518E4">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7518E4" w:rsidRPr="007C40DC" w:rsidRDefault="007518E4" w:rsidP="007518E4">
      <w:pPr>
        <w:spacing w:before="120" w:after="120"/>
      </w:pPr>
      <w:r w:rsidRPr="007C40DC">
        <w:rPr>
          <w:b/>
        </w:rPr>
        <w:t>Yayın Referansı</w:t>
      </w:r>
      <w:r w:rsidRPr="007C40DC">
        <w:rPr>
          <w:b/>
        </w:rPr>
        <w:tab/>
        <w:t>:</w:t>
      </w:r>
      <w:r w:rsidRPr="007C40DC">
        <w:t xml:space="preserve"> </w:t>
      </w:r>
      <w:r w:rsidR="00B7427A">
        <w:t>TR83/14/KOBİ3/0141</w:t>
      </w:r>
      <w:r w:rsidR="00E65466">
        <w:t>-02</w:t>
      </w:r>
    </w:p>
    <w:p w:rsidR="007518E4" w:rsidRPr="007C40DC" w:rsidRDefault="007518E4" w:rsidP="007518E4">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7518E4" w:rsidRPr="007C40DC" w:rsidRDefault="007518E4" w:rsidP="007518E4">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7518E4" w:rsidRPr="007C40DC" w:rsidTr="0002430F">
        <w:trPr>
          <w:cantSplit/>
          <w:trHeight w:val="310"/>
          <w:tblHeader/>
        </w:trPr>
        <w:tc>
          <w:tcPr>
            <w:tcW w:w="756"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A</w:t>
            </w:r>
          </w:p>
        </w:tc>
        <w:tc>
          <w:tcPr>
            <w:tcW w:w="2137"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B</w:t>
            </w:r>
          </w:p>
        </w:tc>
        <w:tc>
          <w:tcPr>
            <w:tcW w:w="2680"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D</w:t>
            </w:r>
          </w:p>
        </w:tc>
        <w:tc>
          <w:tcPr>
            <w:tcW w:w="2268"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F</w:t>
            </w:r>
          </w:p>
        </w:tc>
      </w:tr>
      <w:tr w:rsidR="007518E4" w:rsidRPr="007C40DC" w:rsidTr="0002430F">
        <w:trPr>
          <w:cantSplit/>
          <w:trHeight w:val="782"/>
          <w:tblHeader/>
        </w:trPr>
        <w:tc>
          <w:tcPr>
            <w:tcW w:w="756"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Sıra </w:t>
            </w:r>
          </w:p>
          <w:p w:rsidR="007518E4" w:rsidRPr="007C40DC" w:rsidRDefault="007518E4" w:rsidP="0002430F">
            <w:pPr>
              <w:spacing w:before="120" w:after="120"/>
              <w:jc w:val="center"/>
              <w:rPr>
                <w:b/>
                <w:sz w:val="20"/>
                <w:szCs w:val="20"/>
              </w:rPr>
            </w:pPr>
            <w:r w:rsidRPr="007C40DC">
              <w:rPr>
                <w:b/>
                <w:sz w:val="20"/>
                <w:szCs w:val="20"/>
              </w:rPr>
              <w:t>No</w:t>
            </w:r>
          </w:p>
        </w:tc>
        <w:tc>
          <w:tcPr>
            <w:tcW w:w="2137" w:type="dxa"/>
            <w:shd w:val="pct10" w:color="auto" w:fill="auto"/>
          </w:tcPr>
          <w:p w:rsidR="007518E4" w:rsidRPr="007C40DC" w:rsidRDefault="007518E4" w:rsidP="0002430F">
            <w:pPr>
              <w:spacing w:before="120" w:after="120"/>
              <w:jc w:val="center"/>
              <w:rPr>
                <w:b/>
                <w:sz w:val="20"/>
                <w:szCs w:val="20"/>
              </w:rPr>
            </w:pPr>
            <w:r w:rsidRPr="007C40DC">
              <w:rPr>
                <w:b/>
                <w:sz w:val="20"/>
                <w:szCs w:val="20"/>
              </w:rPr>
              <w:t>Teknik Özellikler</w:t>
            </w:r>
          </w:p>
        </w:tc>
        <w:tc>
          <w:tcPr>
            <w:tcW w:w="2680"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Teklif edilen özellikler </w:t>
            </w:r>
          </w:p>
          <w:p w:rsidR="007518E4" w:rsidRPr="007C40DC" w:rsidRDefault="007518E4" w:rsidP="0002430F">
            <w:pPr>
              <w:spacing w:before="120" w:after="120"/>
              <w:jc w:val="center"/>
              <w:rPr>
                <w:b/>
                <w:sz w:val="20"/>
                <w:szCs w:val="20"/>
              </w:rPr>
            </w:pPr>
            <w:r w:rsidRPr="007C40DC">
              <w:rPr>
                <w:b/>
                <w:sz w:val="20"/>
                <w:szCs w:val="20"/>
              </w:rPr>
              <w:t>(marka / model dâhil)</w:t>
            </w:r>
          </w:p>
        </w:tc>
        <w:tc>
          <w:tcPr>
            <w:tcW w:w="2268"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Değerlendirme Komitesinin notları </w:t>
            </w:r>
          </w:p>
        </w:tc>
      </w:tr>
      <w:tr w:rsidR="007518E4" w:rsidRPr="007C40DC" w:rsidTr="0002430F">
        <w:trPr>
          <w:cantSplit/>
          <w:trHeight w:val="468"/>
        </w:trPr>
        <w:tc>
          <w:tcPr>
            <w:tcW w:w="756" w:type="dxa"/>
            <w:vAlign w:val="center"/>
          </w:tcPr>
          <w:p w:rsidR="007518E4" w:rsidRPr="007C40DC" w:rsidRDefault="007518E4" w:rsidP="0002430F">
            <w:pPr>
              <w:spacing w:before="120" w:after="120"/>
              <w:jc w:val="center"/>
              <w:rPr>
                <w:b/>
                <w:sz w:val="20"/>
                <w:szCs w:val="20"/>
              </w:rPr>
            </w:pPr>
            <w:r w:rsidRPr="007C40DC">
              <w:rPr>
                <w:b/>
                <w:sz w:val="20"/>
                <w:szCs w:val="20"/>
              </w:rPr>
              <w:t>1</w:t>
            </w:r>
          </w:p>
        </w:tc>
        <w:tc>
          <w:tcPr>
            <w:tcW w:w="2137" w:type="dxa"/>
            <w:vAlign w:val="center"/>
          </w:tcPr>
          <w:p w:rsidR="00B7427A" w:rsidRPr="00B7427A" w:rsidRDefault="00B7427A" w:rsidP="00B7427A">
            <w:pPr>
              <w:autoSpaceDE w:val="0"/>
              <w:autoSpaceDN w:val="0"/>
              <w:adjustRightInd w:val="0"/>
              <w:rPr>
                <w:rFonts w:eastAsia="MalgunGothicRegular"/>
                <w:b/>
                <w:bCs/>
                <w:color w:val="000000"/>
                <w:lang w:eastAsia="en-US"/>
              </w:rPr>
            </w:pPr>
            <w:r w:rsidRPr="00B7427A">
              <w:rPr>
                <w:rFonts w:eastAsia="MalgunGothicRegular"/>
                <w:b/>
                <w:bCs/>
                <w:color w:val="000000"/>
                <w:lang w:eastAsia="en-US"/>
              </w:rPr>
              <w:t>Çoklu Delik Delme Makinesi</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Voltaj: 380 VAC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Akım: min 45 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Güç: min 18 Kw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Boy: 4000-4500mm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Yükseklik: 1700-1800mm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Genişlik: 2050-2200mm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Ağırlık: 2100-2250kg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Servo Motor: Min 7 adet servo sürücüsü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Matkap sayısı: Min. 11*2 =22 adet olmalı (1 gezici alt motor için)</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Toplam matkap sayısı: Min 152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Baskı sistemi: Maks 60mm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Üst baskı sistemi: 40*50*8 ölçülerinde min 45kg/br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Gezer yan grup: Encoder dijital ölçümü olmalı</w:t>
            </w:r>
          </w:p>
          <w:p w:rsidR="007518E4" w:rsidRPr="007C40DC" w:rsidRDefault="009C1FD4" w:rsidP="0002430F">
            <w:pPr>
              <w:spacing w:before="120" w:after="120"/>
              <w:rPr>
                <w:sz w:val="20"/>
                <w:szCs w:val="20"/>
              </w:rPr>
            </w:pPr>
            <w:r>
              <w:rPr>
                <w:rFonts w:eastAsia="MalgunGothicRegular"/>
                <w:bCs/>
                <w:color w:val="000000"/>
                <w:sz w:val="18"/>
                <w:szCs w:val="18"/>
                <w:lang w:eastAsia="en-US"/>
              </w:rPr>
              <w:t>Ekran: min 640*480 pixel ve 8.4 inc dokunmatik LS ekran olmalı</w:t>
            </w:r>
          </w:p>
        </w:tc>
        <w:tc>
          <w:tcPr>
            <w:tcW w:w="2680" w:type="dxa"/>
            <w:vAlign w:val="center"/>
          </w:tcPr>
          <w:p w:rsidR="007518E4" w:rsidRPr="007C40DC" w:rsidRDefault="007518E4" w:rsidP="0002430F">
            <w:pPr>
              <w:spacing w:before="120" w:after="120"/>
              <w:rPr>
                <w:sz w:val="20"/>
                <w:szCs w:val="20"/>
              </w:rPr>
            </w:pPr>
          </w:p>
        </w:tc>
        <w:tc>
          <w:tcPr>
            <w:tcW w:w="2268" w:type="dxa"/>
            <w:vAlign w:val="center"/>
          </w:tcPr>
          <w:p w:rsidR="007518E4" w:rsidRPr="007C40DC" w:rsidRDefault="007518E4" w:rsidP="0002430F">
            <w:pPr>
              <w:spacing w:before="120" w:after="120"/>
              <w:rPr>
                <w:sz w:val="20"/>
                <w:szCs w:val="20"/>
              </w:rPr>
            </w:pPr>
          </w:p>
        </w:tc>
        <w:tc>
          <w:tcPr>
            <w:tcW w:w="1842" w:type="dxa"/>
            <w:tcBorders>
              <w:bottom w:val="single" w:sz="4" w:space="0" w:color="auto"/>
            </w:tcBorders>
            <w:shd w:val="thinHorzCross" w:color="auto" w:fill="auto"/>
            <w:vAlign w:val="center"/>
          </w:tcPr>
          <w:p w:rsidR="007518E4" w:rsidRPr="007C40DC" w:rsidRDefault="007518E4" w:rsidP="0002430F">
            <w:pPr>
              <w:spacing w:before="120" w:after="120"/>
              <w:rPr>
                <w:sz w:val="20"/>
                <w:szCs w:val="20"/>
              </w:rPr>
            </w:pPr>
          </w:p>
        </w:tc>
      </w:tr>
    </w:tbl>
    <w:p w:rsidR="001C6EDF" w:rsidRDefault="001C6EDF" w:rsidP="007518E4">
      <w:pPr>
        <w:spacing w:before="120" w:after="120"/>
        <w:rPr>
          <w:sz w:val="20"/>
          <w:szCs w:val="20"/>
          <w:highlight w:val="lightGray"/>
        </w:rPr>
      </w:pPr>
    </w:p>
    <w:p w:rsidR="001C6EDF" w:rsidRDefault="001C6EDF" w:rsidP="007518E4">
      <w:pPr>
        <w:spacing w:before="120" w:after="120"/>
        <w:rPr>
          <w:sz w:val="20"/>
          <w:szCs w:val="20"/>
          <w:highlight w:val="lightGray"/>
        </w:rPr>
      </w:pPr>
    </w:p>
    <w:p w:rsidR="007518E4" w:rsidRPr="007518E4" w:rsidRDefault="007518E4" w:rsidP="007518E4">
      <w:pPr>
        <w:spacing w:before="120" w:after="120"/>
        <w:rPr>
          <w:sz w:val="20"/>
          <w:szCs w:val="20"/>
        </w:rPr>
      </w:pPr>
      <w:r w:rsidRPr="007518E4">
        <w:rPr>
          <w:sz w:val="20"/>
          <w:szCs w:val="20"/>
          <w:highlight w:val="lightGray"/>
        </w:rPr>
        <w:t>&lt;Lütfen aşağıdaki hususlardan Teknik Şartnamede talep edilenleri nasıl karşılayacağınızı belirtiniz.&gt;</w:t>
      </w:r>
    </w:p>
    <w:p w:rsidR="007518E4" w:rsidRPr="00AA5227" w:rsidRDefault="007518E4" w:rsidP="007518E4">
      <w:pPr>
        <w:spacing w:before="120" w:after="120"/>
        <w:rPr>
          <w:sz w:val="20"/>
          <w:szCs w:val="20"/>
        </w:rPr>
      </w:pPr>
      <w:r w:rsidRPr="00AA5227">
        <w:rPr>
          <w:sz w:val="20"/>
          <w:szCs w:val="20"/>
        </w:rPr>
        <w:t xml:space="preserve">1. Alet, aksesuar ve gerekli diğer kalemler: </w:t>
      </w:r>
    </w:p>
    <w:p w:rsidR="007518E4" w:rsidRPr="00AA5227" w:rsidRDefault="007518E4" w:rsidP="007518E4">
      <w:pPr>
        <w:spacing w:before="120" w:after="120"/>
        <w:jc w:val="both"/>
        <w:rPr>
          <w:sz w:val="20"/>
          <w:szCs w:val="20"/>
        </w:rPr>
      </w:pPr>
      <w:r w:rsidRPr="00AA5227">
        <w:rPr>
          <w:sz w:val="20"/>
          <w:szCs w:val="20"/>
        </w:rPr>
        <w:t>2. Garanti Koşulları</w:t>
      </w:r>
    </w:p>
    <w:p w:rsidR="007518E4" w:rsidRPr="00AA5227" w:rsidRDefault="007518E4" w:rsidP="007518E4">
      <w:pPr>
        <w:spacing w:before="120" w:after="120"/>
        <w:jc w:val="both"/>
        <w:rPr>
          <w:sz w:val="20"/>
          <w:szCs w:val="20"/>
        </w:rPr>
      </w:pPr>
      <w:r w:rsidRPr="00AA5227">
        <w:rPr>
          <w:sz w:val="20"/>
          <w:szCs w:val="20"/>
        </w:rPr>
        <w:t xml:space="preserve">3. Montaj ve Bakım-Onarım Hizmetleri: </w:t>
      </w:r>
    </w:p>
    <w:p w:rsidR="007518E4" w:rsidRPr="00AA5227" w:rsidRDefault="007518E4" w:rsidP="007518E4">
      <w:pPr>
        <w:spacing w:before="120" w:after="120"/>
        <w:jc w:val="both"/>
        <w:rPr>
          <w:sz w:val="20"/>
          <w:szCs w:val="20"/>
        </w:rPr>
      </w:pPr>
      <w:r w:rsidRPr="00AA5227">
        <w:rPr>
          <w:sz w:val="20"/>
          <w:szCs w:val="20"/>
        </w:rPr>
        <w:t>4. Gerekli Yedek Parçalar</w:t>
      </w:r>
    </w:p>
    <w:p w:rsidR="007518E4" w:rsidRPr="00AA5227" w:rsidRDefault="007518E4" w:rsidP="007518E4">
      <w:pPr>
        <w:spacing w:before="120" w:after="120"/>
        <w:rPr>
          <w:sz w:val="20"/>
          <w:szCs w:val="20"/>
        </w:rPr>
      </w:pPr>
      <w:r w:rsidRPr="00AA5227">
        <w:rPr>
          <w:sz w:val="20"/>
          <w:szCs w:val="20"/>
        </w:rPr>
        <w:t>5. Kullanım Kılavuzu</w:t>
      </w:r>
    </w:p>
    <w:p w:rsidR="007518E4" w:rsidRPr="00F17739" w:rsidRDefault="007518E4" w:rsidP="007518E4">
      <w:pPr>
        <w:spacing w:before="120" w:after="120"/>
        <w:rPr>
          <w:sz w:val="20"/>
          <w:szCs w:val="20"/>
        </w:rPr>
      </w:pPr>
      <w:r w:rsidRPr="00AA5227">
        <w:rPr>
          <w:sz w:val="20"/>
          <w:szCs w:val="20"/>
        </w:rPr>
        <w:t>6. Diğer Hususlar</w:t>
      </w:r>
    </w:p>
    <w:p w:rsidR="007518E4" w:rsidRDefault="007518E4" w:rsidP="007518E4">
      <w:pPr>
        <w:spacing w:before="120" w:after="120"/>
        <w:rPr>
          <w:b/>
          <w:sz w:val="20"/>
          <w:szCs w:val="20"/>
        </w:rPr>
      </w:pPr>
    </w:p>
    <w:p w:rsidR="007518E4" w:rsidRPr="007C40DC" w:rsidRDefault="007518E4" w:rsidP="007518E4">
      <w:pPr>
        <w:spacing w:before="120" w:after="120"/>
        <w:rPr>
          <w:b/>
          <w:sz w:val="20"/>
          <w:szCs w:val="20"/>
        </w:rPr>
      </w:pPr>
      <w:r w:rsidRPr="007C40DC">
        <w:rPr>
          <w:b/>
          <w:sz w:val="20"/>
          <w:szCs w:val="20"/>
        </w:rPr>
        <w:t>B Sütunu</w:t>
      </w:r>
      <w:r w:rsidRPr="007C40DC">
        <w:rPr>
          <w:b/>
          <w:sz w:val="20"/>
          <w:szCs w:val="20"/>
        </w:rPr>
        <w:tab/>
        <w:t>: “Teknik Özellikler”</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7518E4" w:rsidRPr="007C40DC" w:rsidRDefault="007518E4" w:rsidP="007518E4">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7518E4" w:rsidRPr="007C40DC" w:rsidRDefault="007518E4" w:rsidP="007518E4">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7518E4" w:rsidRPr="007C40DC" w:rsidRDefault="007518E4" w:rsidP="007518E4">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7518E4" w:rsidRPr="007C40DC" w:rsidRDefault="007518E4" w:rsidP="007518E4">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518E4" w:rsidRPr="007C40DC" w:rsidRDefault="007518E4" w:rsidP="007518E4">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7518E4" w:rsidRPr="007C40DC" w:rsidRDefault="007518E4" w:rsidP="007518E4">
      <w:pPr>
        <w:spacing w:before="120" w:after="120"/>
        <w:rPr>
          <w:sz w:val="20"/>
          <w:szCs w:val="20"/>
        </w:rPr>
      </w:pPr>
    </w:p>
    <w:p w:rsidR="007518E4" w:rsidRPr="007C40DC" w:rsidRDefault="007518E4" w:rsidP="007518E4">
      <w:pPr>
        <w:spacing w:before="120" w:after="120"/>
        <w:rPr>
          <w:sz w:val="20"/>
          <w:szCs w:val="20"/>
        </w:rPr>
      </w:pPr>
      <w:r w:rsidRPr="007C40DC">
        <w:rPr>
          <w:sz w:val="20"/>
          <w:szCs w:val="20"/>
          <w:highlight w:val="lightGray"/>
        </w:rPr>
        <w:t>Fiyat teklifi ayrı zarfa konmalı ve kapalı olarak Teknik Teklif ile birlikte teslim edilmelidir.</w:t>
      </w:r>
    </w:p>
    <w:p w:rsidR="007518E4" w:rsidRPr="007C40DC" w:rsidRDefault="007518E4" w:rsidP="007518E4">
      <w:pPr>
        <w:spacing w:before="120" w:after="120"/>
        <w:rPr>
          <w:b/>
          <w:sz w:val="20"/>
          <w:szCs w:val="20"/>
        </w:rPr>
      </w:pPr>
    </w:p>
    <w:p w:rsidR="007518E4" w:rsidRPr="007C40DC" w:rsidRDefault="007518E4" w:rsidP="007518E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518E4" w:rsidRPr="007C40DC" w:rsidRDefault="007518E4" w:rsidP="007518E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4" w:name="_Söz.Ek-4:_Mali_Teklif"/>
      <w:bookmarkStart w:id="25" w:name="_Toc233021557"/>
      <w:bookmarkEnd w:id="24"/>
      <w:r w:rsidRPr="00FC1E4A">
        <w:t>Söz.</w:t>
      </w:r>
      <w:r w:rsidR="00404506">
        <w:t xml:space="preserve"> </w:t>
      </w:r>
      <w:r w:rsidRPr="00FC1E4A">
        <w:t>Ek-4: Mali Teklif</w:t>
      </w:r>
      <w:bookmarkEnd w:id="25"/>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452489" w:rsidP="00452489">
      <w:pPr>
        <w:overflowPunct w:val="0"/>
        <w:autoSpaceDE w:val="0"/>
        <w:autoSpaceDN w:val="0"/>
        <w:adjustRightInd w:val="0"/>
        <w:spacing w:after="120"/>
        <w:textAlignment w:val="baseline"/>
        <w:rPr>
          <w:b/>
          <w:color w:val="000000"/>
        </w:rPr>
      </w:pPr>
      <w:r w:rsidRPr="007C40DC">
        <w:rPr>
          <w:b/>
          <w:color w:val="000000"/>
        </w:rPr>
        <w:t xml:space="preserve"> </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A7478C" w:rsidP="00A7478C">
      <w:pPr>
        <w:pStyle w:val="titredoc"/>
        <w:spacing w:before="120" w:after="120"/>
        <w:jc w:val="right"/>
        <w:rPr>
          <w:rFonts w:ascii="Times New Roman" w:hAnsi="Times New Roman"/>
          <w:b/>
          <w:szCs w:val="28"/>
          <w:lang w:val="tr-TR"/>
        </w:rPr>
      </w:pP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A7478C">
      <w:pPr>
        <w:pStyle w:val="titredoc"/>
        <w:spacing w:before="120" w:after="120"/>
        <w:rPr>
          <w:rFonts w:ascii="Times New Roman" w:hAnsi="Times New Roman"/>
          <w:b/>
          <w:sz w:val="24"/>
          <w:szCs w:val="24"/>
          <w:lang w:val="tr-TR"/>
        </w:rPr>
      </w:pPr>
      <w:r w:rsidRPr="007C40DC">
        <w:rPr>
          <w:rFonts w:ascii="Times New Roman" w:hAnsi="Times New Roman"/>
          <w:b/>
          <w:sz w:val="24"/>
          <w:szCs w:val="24"/>
          <w:lang w:val="tr-TR"/>
        </w:rPr>
        <w:t>MALİ TEKLİF FOR</w:t>
      </w:r>
      <w:r w:rsidR="00A7478C">
        <w:rPr>
          <w:rFonts w:ascii="Times New Roman" w:hAnsi="Times New Roman"/>
          <w:b/>
          <w:sz w:val="24"/>
          <w:szCs w:val="24"/>
          <w:lang w:val="tr-TR"/>
        </w:rPr>
        <w:t xml:space="preserve">MU </w:t>
      </w:r>
    </w:p>
    <w:p w:rsidR="00863E64" w:rsidRPr="007C40DC" w:rsidRDefault="00863E64" w:rsidP="00863E64">
      <w:pPr>
        <w:rPr>
          <w:lang w:eastAsia="en-GB"/>
        </w:rPr>
      </w:pPr>
    </w:p>
    <w:p w:rsidR="00A51CB2" w:rsidRPr="007C40DC" w:rsidRDefault="00A51CB2" w:rsidP="00A51CB2">
      <w:pPr>
        <w:spacing w:before="120" w:after="120"/>
      </w:pPr>
    </w:p>
    <w:p w:rsidR="00641988" w:rsidRPr="007C40DC" w:rsidRDefault="00641988" w:rsidP="00641988">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641988" w:rsidRPr="007C40DC" w:rsidRDefault="00641988" w:rsidP="00641988">
      <w:pPr>
        <w:spacing w:before="120" w:after="120"/>
      </w:pPr>
      <w:r w:rsidRPr="007C40DC">
        <w:rPr>
          <w:b/>
        </w:rPr>
        <w:t>Yayın Referansı</w:t>
      </w:r>
      <w:r w:rsidRPr="007C40DC">
        <w:rPr>
          <w:b/>
        </w:rPr>
        <w:tab/>
        <w:t>:</w:t>
      </w:r>
      <w:r w:rsidRPr="007C40DC">
        <w:t xml:space="preserve"> </w:t>
      </w:r>
      <w:r w:rsidR="00B7427A">
        <w:t>TR83/14/KOBİ3/0141</w:t>
      </w:r>
      <w:r w:rsidR="00E65466">
        <w:t>-02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Default="00A51CB2" w:rsidP="00A51CB2">
            <w:pPr>
              <w:spacing w:before="120" w:after="120"/>
              <w:jc w:val="center"/>
              <w:rPr>
                <w:b/>
                <w:sz w:val="20"/>
                <w:szCs w:val="20"/>
              </w:rPr>
            </w:pPr>
            <w:r w:rsidRPr="007C40DC">
              <w:rPr>
                <w:b/>
                <w:sz w:val="20"/>
                <w:szCs w:val="20"/>
              </w:rPr>
              <w:t>&lt;DDP&gt; &lt;Kabul Yeri&gt; Teslimat İçin Birim Fiyatlar (TL)</w:t>
            </w:r>
          </w:p>
          <w:p w:rsidR="000A054D" w:rsidRPr="007C40DC" w:rsidRDefault="000A054D" w:rsidP="00A51CB2">
            <w:pPr>
              <w:spacing w:before="120" w:after="120"/>
              <w:jc w:val="center"/>
              <w:rPr>
                <w:b/>
                <w:sz w:val="20"/>
                <w:szCs w:val="20"/>
              </w:rPr>
            </w:pPr>
            <w:r>
              <w:rPr>
                <w:b/>
                <w:sz w:val="20"/>
                <w:szCs w:val="20"/>
              </w:rPr>
              <w:t>(KDV Hariç)</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Default="00A51CB2" w:rsidP="00A51CB2">
            <w:pPr>
              <w:spacing w:before="120" w:after="120"/>
              <w:jc w:val="center"/>
              <w:rPr>
                <w:b/>
                <w:sz w:val="20"/>
                <w:szCs w:val="20"/>
              </w:rPr>
            </w:pPr>
            <w:r w:rsidRPr="007C40DC">
              <w:rPr>
                <w:b/>
                <w:sz w:val="20"/>
                <w:szCs w:val="20"/>
              </w:rPr>
              <w:t>(TL)</w:t>
            </w:r>
          </w:p>
          <w:p w:rsidR="000A054D" w:rsidRPr="007C40DC" w:rsidRDefault="000A054D" w:rsidP="00A51CB2">
            <w:pPr>
              <w:spacing w:before="120" w:after="120"/>
              <w:jc w:val="center"/>
              <w:rPr>
                <w:b/>
                <w:sz w:val="20"/>
                <w:szCs w:val="20"/>
              </w:rPr>
            </w:pPr>
            <w:r>
              <w:rPr>
                <w:b/>
                <w:sz w:val="20"/>
                <w:szCs w:val="20"/>
              </w:rPr>
              <w:t>(KDV Hariç)</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r w:rsidR="000A054D">
              <w:rPr>
                <w:b/>
                <w:sz w:val="20"/>
                <w:szCs w:val="20"/>
              </w:rPr>
              <w:t xml:space="preserve"> (KDV Hariç)</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6" w:name="_Söz.Ek-5:_Standart_Formlar_ve_Diğer"/>
      <w:bookmarkStart w:id="27" w:name="_Toc233021558"/>
      <w:bookmarkEnd w:id="26"/>
      <w:r w:rsidRPr="00FC1E4A">
        <w:t>Söz.</w:t>
      </w:r>
      <w:r w:rsidR="00404506">
        <w:t xml:space="preserve"> </w:t>
      </w:r>
      <w:r w:rsidRPr="00FC1E4A">
        <w:t>Ek-5: Standart Formlar ve Diğer Gerekli Belgeler</w:t>
      </w:r>
      <w:bookmarkEnd w:id="27"/>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28" w:name="_Toc188240398"/>
    </w:p>
    <w:p w:rsidR="0074703E" w:rsidRPr="005026FB" w:rsidRDefault="002D6E7D" w:rsidP="005026FB">
      <w:pPr>
        <w:rPr>
          <w:b/>
        </w:rPr>
      </w:pPr>
      <w:r>
        <w:br w:type="page"/>
      </w:r>
      <w:bookmarkStart w:id="29"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28"/>
      <w:bookmarkEnd w:id="29"/>
    </w:p>
    <w:p w:rsidR="0074703E" w:rsidRPr="007C40DC" w:rsidRDefault="000270F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0" w:name="_Toc232234032"/>
      <w:r w:rsidR="004F3634" w:rsidRPr="005026FB">
        <w:rPr>
          <w:b/>
        </w:rPr>
        <w:lastRenderedPageBreak/>
        <w:t>TÜZEL KİMLİK FORMU                                                (Söz</w:t>
      </w:r>
      <w:r w:rsidR="00404506">
        <w:rPr>
          <w:b/>
        </w:rPr>
        <w:t xml:space="preserve">. </w:t>
      </w:r>
      <w:r w:rsidR="004F3634" w:rsidRPr="005026FB">
        <w:rPr>
          <w:b/>
        </w:rPr>
        <w:t>EK: 5b)</w:t>
      </w:r>
      <w:bookmarkEnd w:id="30"/>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1"/>
    <w:p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3" w:name="_Bölüm_C:_Diğer_Bilgiler"/>
      <w:bookmarkStart w:id="34" w:name="_Toc233021559"/>
      <w:bookmarkEnd w:id="33"/>
      <w:r w:rsidRPr="00FC1E4A">
        <w:t>Bölüm C: Diğer Bilgiler</w:t>
      </w:r>
      <w:bookmarkEnd w:id="34"/>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323147" w:rsidRDefault="002D6E7D" w:rsidP="00323147">
      <w:pPr>
        <w:jc w:val="center"/>
        <w:rPr>
          <w:b/>
        </w:rPr>
      </w:pPr>
      <w:bookmarkStart w:id="35" w:name="_İDARİ_UYGUNLUK_DEĞERLENDİRME_TABLOS"/>
      <w:bookmarkEnd w:id="35"/>
      <w:r w:rsidRPr="00814978">
        <w:br w:type="page"/>
      </w:r>
      <w:bookmarkStart w:id="36" w:name="_Toc232234038"/>
      <w:bookmarkStart w:id="37" w:name="_Toc233021561"/>
      <w:r w:rsidR="00DD7BB5" w:rsidRPr="00323147">
        <w:rPr>
          <w:b/>
        </w:rPr>
        <w:lastRenderedPageBreak/>
        <w:t>İdari Uygunluk Değerlendirme Tablosu</w:t>
      </w:r>
      <w:bookmarkEnd w:id="36"/>
      <w:bookmarkEnd w:id="37"/>
    </w:p>
    <w:p w:rsidR="002A1C71" w:rsidRPr="007C40DC" w:rsidRDefault="002A1C71" w:rsidP="00641988">
      <w:pPr>
        <w:jc w:val="center"/>
      </w:pPr>
    </w:p>
    <w:p w:rsidR="00323147" w:rsidRPr="007C40DC" w:rsidRDefault="00323147" w:rsidP="00323147"/>
    <w:p w:rsidR="00323147" w:rsidRPr="00323147" w:rsidRDefault="00323147" w:rsidP="00323147">
      <w:pPr>
        <w:spacing w:before="120" w:after="120"/>
      </w:pPr>
      <w:r w:rsidRPr="007C40DC">
        <w:rPr>
          <w:b/>
          <w:sz w:val="20"/>
          <w:szCs w:val="20"/>
        </w:rPr>
        <w:t>Sözleşme başlığı</w:t>
      </w:r>
      <w:r w:rsidRPr="007C40DC">
        <w:rPr>
          <w:b/>
          <w:sz w:val="20"/>
          <w:szCs w:val="20"/>
        </w:rPr>
        <w:tab/>
        <w:t>:</w:t>
      </w:r>
      <w:r w:rsidRPr="007C40DC">
        <w:rPr>
          <w:sz w:val="20"/>
          <w:szCs w:val="20"/>
        </w:rPr>
        <w:t xml:space="preserve"> </w:t>
      </w:r>
      <w:r w:rsidR="00B7427A">
        <w:t>Tekline Ofis Mobilyaları Teknoloji Yatırımı</w:t>
      </w:r>
      <w:r>
        <w:t xml:space="preserve"> Projesi Mal Alımı</w:t>
      </w:r>
    </w:p>
    <w:p w:rsidR="00323147" w:rsidRPr="007C40DC" w:rsidRDefault="00323147" w:rsidP="0032314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B7427A">
        <w:t>TR83/14/KOBİ3/0141</w:t>
      </w:r>
      <w:r w:rsidR="002E66FB">
        <w:t>-02</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38" w:name="_TEKNİK_DEĞERLENDİRME_TABLOLARI"/>
      <w:bookmarkEnd w:id="38"/>
      <w:r>
        <w:rPr>
          <w:rStyle w:val="Balk1Char"/>
          <w:rFonts w:ascii="Times New Roman" w:hAnsi="Times New Roman"/>
          <w:sz w:val="24"/>
          <w:lang w:val="tr-TR"/>
        </w:rPr>
        <w:br w:type="page"/>
      </w:r>
      <w:bookmarkStart w:id="39" w:name="_Toc232234039"/>
      <w:bookmarkStart w:id="40" w:name="_Toc233021562"/>
      <w:r w:rsidR="00DD7BB5" w:rsidRPr="00FC1E4A">
        <w:lastRenderedPageBreak/>
        <w:t>Teknik Değerlendirme Tabloları</w:t>
      </w:r>
      <w:bookmarkEnd w:id="39"/>
      <w:bookmarkEnd w:id="40"/>
    </w:p>
    <w:p w:rsidR="002A1C71" w:rsidRPr="007C40DC" w:rsidRDefault="002A1C71" w:rsidP="002A1C71">
      <w:pPr>
        <w:rPr>
          <w:rStyle w:val="Balk1Char"/>
          <w:rFonts w:ascii="Times New Roman" w:hAnsi="Times New Roman"/>
          <w:sz w:val="24"/>
          <w:lang w:val="tr-TR"/>
        </w:rPr>
      </w:pP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1" w:name="_Toc232234040"/>
      <w:r w:rsidRPr="000E6A68">
        <w:rPr>
          <w:b/>
          <w:sz w:val="20"/>
          <w:szCs w:val="20"/>
        </w:rPr>
        <w:t>TEKNİK DEĞERLENDİRME TABLOSU</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rsidTr="00641988">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41988" w:rsidRPr="007C40DC" w:rsidRDefault="00641988" w:rsidP="00C67449">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641988" w:rsidRPr="007C40DC" w:rsidRDefault="00641988" w:rsidP="00641988">
      <w:pPr>
        <w:spacing w:before="120" w:after="120"/>
      </w:pPr>
      <w:r w:rsidRPr="007C40DC">
        <w:rPr>
          <w:b/>
        </w:rPr>
        <w:t>Yayın Referansı</w:t>
      </w:r>
      <w:r w:rsidRPr="007C40DC">
        <w:rPr>
          <w:b/>
        </w:rPr>
        <w:tab/>
        <w:t>:</w:t>
      </w:r>
      <w:r w:rsidRPr="007C40DC">
        <w:t xml:space="preserve"> </w:t>
      </w:r>
      <w:r w:rsidR="00B7427A">
        <w:t>TR83/14/KOBİ3/0141</w:t>
      </w:r>
      <w:r>
        <w:t>-</w:t>
      </w:r>
      <w:r w:rsidR="00323147">
        <w:t>0</w:t>
      </w:r>
      <w:r w:rsidR="002E66FB">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323147" w:rsidP="002A1C71">
      <w:pPr>
        <w:spacing w:before="120" w:after="120"/>
        <w:rPr>
          <w:sz w:val="20"/>
          <w:szCs w:val="20"/>
        </w:rPr>
      </w:pPr>
      <w:r>
        <w:rPr>
          <w:sz w:val="20"/>
          <w:szCs w:val="20"/>
        </w:rPr>
        <w:t>Başkan</w:t>
      </w:r>
      <w:r>
        <w:rPr>
          <w:sz w:val="20"/>
          <w:szCs w:val="20"/>
        </w:rPr>
        <w:tab/>
      </w:r>
      <w:r>
        <w:rPr>
          <w:sz w:val="20"/>
          <w:szCs w:val="20"/>
        </w:rPr>
        <w:tab/>
      </w:r>
      <w:r w:rsidR="002A1C71" w:rsidRPr="007C40DC">
        <w:rPr>
          <w:sz w:val="20"/>
          <w:szCs w:val="20"/>
        </w:rPr>
        <w:t>Üye</w:t>
      </w:r>
      <w:r w:rsidR="002A1C71" w:rsidRPr="007C40DC">
        <w:rPr>
          <w:sz w:val="20"/>
          <w:szCs w:val="20"/>
        </w:rPr>
        <w:tab/>
      </w:r>
      <w:r w:rsidR="002A1C71" w:rsidRPr="007C40DC">
        <w:rPr>
          <w:sz w:val="20"/>
          <w:szCs w:val="20"/>
        </w:rPr>
        <w:tab/>
      </w:r>
      <w:r w:rsidR="002A1C71" w:rsidRPr="007C40DC">
        <w:rPr>
          <w:sz w:val="20"/>
          <w:szCs w:val="20"/>
        </w:rPr>
        <w:tab/>
        <w:t>Üye</w:t>
      </w:r>
      <w:r w:rsidR="002A1C71"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4" w:name="_Toc186884884"/>
    </w:p>
    <w:p w:rsidR="00F038A0" w:rsidRPr="003C1D6F" w:rsidRDefault="002D6E7D" w:rsidP="003C1D6F">
      <w:pPr>
        <w:rPr>
          <w:b/>
        </w:rPr>
      </w:pPr>
      <w:r>
        <w:rPr>
          <w:bCs/>
        </w:rPr>
        <w:br w:type="page"/>
      </w:r>
      <w:bookmarkStart w:id="45" w:name="_Toc232234041"/>
      <w:r w:rsidR="00F038A0" w:rsidRPr="003C1D6F">
        <w:rPr>
          <w:b/>
        </w:rPr>
        <w:lastRenderedPageBreak/>
        <w:t>Bölüm D.</w:t>
      </w:r>
      <w:r w:rsidR="00F038A0" w:rsidRPr="003C1D6F">
        <w:rPr>
          <w:b/>
        </w:rPr>
        <w:tab/>
        <w:t>Teklif Sunum Formu</w:t>
      </w:r>
      <w:bookmarkEnd w:id="44"/>
      <w:bookmarkEnd w:id="45"/>
    </w:p>
    <w:p w:rsidR="00F038A0" w:rsidRPr="007C40DC" w:rsidRDefault="00F038A0" w:rsidP="00F038A0">
      <w:pPr>
        <w:rPr>
          <w:lang w:eastAsia="en-US"/>
        </w:rPr>
      </w:pPr>
    </w:p>
    <w:p w:rsidR="00F038A0" w:rsidRPr="007C40DC" w:rsidRDefault="00E8093C" w:rsidP="00F038A0">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431B58" w:rsidRPr="00F038A0" w:rsidRDefault="00431B5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641988" w:rsidRPr="007C40DC" w:rsidRDefault="00641988" w:rsidP="00641988">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641988" w:rsidRPr="007C40DC" w:rsidRDefault="00641988" w:rsidP="00641988">
      <w:pPr>
        <w:spacing w:before="120" w:after="120"/>
      </w:pPr>
      <w:r w:rsidRPr="007C40DC">
        <w:rPr>
          <w:b/>
        </w:rPr>
        <w:t>Yayın Referansı</w:t>
      </w:r>
      <w:r w:rsidRPr="007C40DC">
        <w:rPr>
          <w:b/>
        </w:rPr>
        <w:tab/>
        <w:t>:</w:t>
      </w:r>
      <w:r w:rsidRPr="007C40DC">
        <w:t xml:space="preserve"> </w:t>
      </w:r>
      <w:r w:rsidR="00B7427A">
        <w:t>TR83/14/KOBİ3/0141</w:t>
      </w:r>
      <w:r w:rsidR="002E66FB">
        <w:t>-2</w:t>
      </w:r>
    </w:p>
    <w:p w:rsidR="00F038A0" w:rsidRPr="007C40DC" w:rsidRDefault="00F038A0" w:rsidP="00641988">
      <w:pPr>
        <w:pStyle w:val="KonuBal"/>
        <w:spacing w:after="120"/>
        <w:jc w:val="left"/>
        <w:rPr>
          <w:color w:val="000000"/>
          <w:sz w:val="20"/>
          <w:lang w:val="tr-TR"/>
        </w:rPr>
      </w:pPr>
      <w:r w:rsidRPr="007C40DC">
        <w:rPr>
          <w:color w:val="000000"/>
          <w:sz w:val="20"/>
          <w:lang w:val="tr-TR"/>
        </w:rPr>
        <w:t xml:space="preserve">Lot başlığı: </w:t>
      </w:r>
      <w:r w:rsidRPr="00323147">
        <w:rPr>
          <w:b w:val="0"/>
          <w:color w:val="000000"/>
          <w:sz w:val="20"/>
          <w:highlight w:val="lightGray"/>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EB10EC">
        <w:rPr>
          <w:rFonts w:ascii="Times New Roman" w:hAnsi="Times New Roman"/>
          <w:color w:val="000000"/>
          <w:sz w:val="20"/>
          <w:highlight w:val="lightGray"/>
          <w:lang w:val="tr-TR"/>
        </w:rPr>
        <w:t xml:space="preserve"> malları tedarik etmeyi</w:t>
      </w:r>
      <w:r w:rsidR="00EB10EC">
        <w:rPr>
          <w:rFonts w:ascii="Times New Roman" w:hAnsi="Times New Roman"/>
          <w:color w:val="000000"/>
          <w:sz w:val="20"/>
          <w:lang w:val="tr-TR"/>
        </w:rPr>
        <w:t xml:space="preserve">,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323147" w:rsidRDefault="00F038A0" w:rsidP="00323147">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323147" w:rsidRDefault="00323147" w:rsidP="00F038A0">
      <w:pPr>
        <w:keepLines/>
        <w:widowControl w:val="0"/>
        <w:rPr>
          <w:color w:val="000000"/>
          <w:sz w:val="20"/>
        </w:rPr>
      </w:pP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00BA006F" w:rsidRPr="00814978">
        <w:rPr>
          <w:u w:val="single"/>
        </w:rPr>
        <w:lastRenderedPageBreak/>
        <w:t>Beyanname Formatı</w:t>
      </w:r>
      <w:bookmarkEnd w:id="47"/>
      <w:bookmarkEnd w:id="48"/>
      <w:bookmarkEnd w:id="4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641988" w:rsidRPr="000E2233" w:rsidRDefault="0004515F" w:rsidP="00641988">
      <w:pPr>
        <w:jc w:val="both"/>
        <w:rPr>
          <w:sz w:val="20"/>
          <w:szCs w:val="20"/>
        </w:rPr>
      </w:pPr>
      <w:r>
        <w:rPr>
          <w:sz w:val="20"/>
          <w:szCs w:val="20"/>
        </w:rPr>
        <w:t>Atmaca Orman Ürünleri Mobilya Yapı Elemanları Taş. ve Paz. San.Tic. Ltd. Şti.</w:t>
      </w:r>
    </w:p>
    <w:p w:rsidR="00641988" w:rsidRDefault="0004515F" w:rsidP="00641988">
      <w:pPr>
        <w:rPr>
          <w:b/>
          <w:sz w:val="20"/>
          <w:szCs w:val="20"/>
        </w:rPr>
      </w:pPr>
      <w:r>
        <w:rPr>
          <w:sz w:val="20"/>
          <w:szCs w:val="20"/>
        </w:rPr>
        <w:t>Organize Sanayi Bölgesi Merzifon /AMASYA</w:t>
      </w:r>
      <w:r w:rsidR="00641988" w:rsidRPr="00BB0825">
        <w:rPr>
          <w:b/>
          <w:sz w:val="20"/>
          <w:szCs w:val="20"/>
        </w:rPr>
        <w:t xml:space="preserve"> </w:t>
      </w:r>
    </w:p>
    <w:p w:rsidR="00F038A0" w:rsidRPr="00BB0825" w:rsidRDefault="00F038A0" w:rsidP="00641988">
      <w:pPr>
        <w:rPr>
          <w:sz w:val="20"/>
          <w:szCs w:val="20"/>
        </w:rPr>
      </w:pPr>
      <w:r w:rsidRPr="00BB0825">
        <w:rPr>
          <w:b/>
          <w:sz w:val="20"/>
          <w:szCs w:val="20"/>
        </w:rPr>
        <w:t>Referansınız:</w:t>
      </w:r>
      <w:r w:rsidRPr="00BB0825">
        <w:rPr>
          <w:sz w:val="20"/>
          <w:szCs w:val="20"/>
        </w:rPr>
        <w:t xml:space="preserve"> </w:t>
      </w:r>
      <w:r w:rsidR="00323147">
        <w:rPr>
          <w:sz w:val="20"/>
          <w:szCs w:val="20"/>
          <w:highlight w:val="lightGray"/>
        </w:rPr>
        <w:t>&lt;Davet - İlan</w:t>
      </w:r>
      <w:r w:rsidRPr="00BB0825">
        <w:rPr>
          <w:sz w:val="20"/>
          <w:szCs w:val="20"/>
          <w:highlight w:val="lightGray"/>
        </w:rPr>
        <w:t xml:space="preserve">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323147" w:rsidRDefault="00323147" w:rsidP="00F038A0">
      <w:pPr>
        <w:keepNext/>
        <w:keepLines/>
        <w:widowControl w:val="0"/>
        <w:spacing w:before="60" w:after="60"/>
        <w:rPr>
          <w:b/>
          <w:color w:val="000000"/>
          <w:sz w:val="20"/>
        </w:rPr>
      </w:pPr>
    </w:p>
    <w:p w:rsidR="00323147" w:rsidRDefault="00323147">
      <w:pPr>
        <w:rPr>
          <w:b/>
          <w:color w:val="000000"/>
          <w:sz w:val="20"/>
        </w:rPr>
      </w:pPr>
      <w:r>
        <w:rPr>
          <w:b/>
          <w:color w:val="000000"/>
          <w:sz w:val="20"/>
        </w:rPr>
        <w:br w:type="page"/>
      </w:r>
    </w:p>
    <w:p w:rsidR="00323147" w:rsidRPr="003941EA" w:rsidRDefault="00323147" w:rsidP="00323147">
      <w:pPr>
        <w:pStyle w:val="Balk6"/>
        <w:spacing w:line="240" w:lineRule="auto"/>
        <w:ind w:firstLine="0"/>
        <w:jc w:val="center"/>
        <w:rPr>
          <w:b w:val="0"/>
          <w:sz w:val="20"/>
          <w:szCs w:val="20"/>
          <w:u w:val="single"/>
        </w:rPr>
      </w:pPr>
      <w:r>
        <w:rPr>
          <w:u w:val="single"/>
        </w:rPr>
        <w:lastRenderedPageBreak/>
        <w:t>Ortaklık Beyanı</w:t>
      </w:r>
    </w:p>
    <w:p w:rsidR="00323147" w:rsidRPr="003941EA" w:rsidRDefault="00323147" w:rsidP="00323147">
      <w:pPr>
        <w:rPr>
          <w:lang w:eastAsia="en-US"/>
        </w:rPr>
      </w:pPr>
    </w:p>
    <w:p w:rsidR="00323147" w:rsidRPr="003941EA" w:rsidRDefault="00323147" w:rsidP="00323147">
      <w:pPr>
        <w:keepNext/>
        <w:jc w:val="center"/>
        <w:rPr>
          <w:b/>
          <w:sz w:val="20"/>
          <w:szCs w:val="20"/>
        </w:rPr>
      </w:pPr>
      <w:r w:rsidRPr="003941EA">
        <w:rPr>
          <w:b/>
          <w:sz w:val="20"/>
          <w:szCs w:val="20"/>
        </w:rPr>
        <w:t>(İsteklilere Talimatlar Md 7/j bendinde belirtilen beyanname formatı)</w:t>
      </w:r>
    </w:p>
    <w:p w:rsidR="00323147" w:rsidRPr="003941EA" w:rsidRDefault="00323147" w:rsidP="00323147">
      <w:pPr>
        <w:pStyle w:val="Balk8"/>
        <w:ind w:left="360"/>
        <w:jc w:val="center"/>
        <w:rPr>
          <w:b w:val="0"/>
          <w:i/>
          <w:sz w:val="20"/>
        </w:rPr>
      </w:pPr>
    </w:p>
    <w:p w:rsidR="00323147" w:rsidRPr="003941EA" w:rsidRDefault="00323147" w:rsidP="00323147">
      <w:pPr>
        <w:keepNext/>
        <w:jc w:val="center"/>
        <w:rPr>
          <w:i/>
          <w:sz w:val="20"/>
          <w:szCs w:val="20"/>
        </w:rPr>
      </w:pPr>
      <w:r w:rsidRPr="00A332BE">
        <w:rPr>
          <w:i/>
          <w:sz w:val="20"/>
          <w:szCs w:val="20"/>
          <w:highlight w:val="lightGray"/>
        </w:rPr>
        <w:t>&lt;Tüzel kişiliğin antetli kağıdına yazılarak sunulacaktır&gt;</w:t>
      </w:r>
    </w:p>
    <w:p w:rsidR="00323147" w:rsidRPr="003941EA" w:rsidRDefault="00323147" w:rsidP="00323147">
      <w:pPr>
        <w:rPr>
          <w:sz w:val="20"/>
          <w:szCs w:val="20"/>
        </w:rPr>
      </w:pPr>
    </w:p>
    <w:p w:rsidR="00323147" w:rsidRPr="003941EA" w:rsidRDefault="00323147" w:rsidP="00323147">
      <w:pPr>
        <w:rPr>
          <w:sz w:val="20"/>
          <w:szCs w:val="20"/>
        </w:rPr>
      </w:pPr>
    </w:p>
    <w:p w:rsidR="00323147" w:rsidRPr="003941EA" w:rsidRDefault="00323147" w:rsidP="00323147">
      <w:pPr>
        <w:rPr>
          <w:sz w:val="20"/>
          <w:szCs w:val="20"/>
        </w:rPr>
      </w:pPr>
      <w:r w:rsidRPr="00A522BE">
        <w:rPr>
          <w:sz w:val="20"/>
          <w:szCs w:val="20"/>
          <w:highlight w:val="lightGray"/>
        </w:rPr>
        <w:t>&lt;Tarih&gt;</w:t>
      </w:r>
    </w:p>
    <w:p w:rsidR="00323147" w:rsidRPr="000E2233" w:rsidRDefault="0004515F" w:rsidP="00323147">
      <w:pPr>
        <w:jc w:val="both"/>
        <w:rPr>
          <w:sz w:val="20"/>
          <w:szCs w:val="20"/>
        </w:rPr>
      </w:pPr>
      <w:r>
        <w:rPr>
          <w:sz w:val="20"/>
          <w:szCs w:val="20"/>
        </w:rPr>
        <w:t>Atmaca Orman Ürünleri Mobilya Yapı Elemanları Taş. ve Paz. San.Tic. Ltd. Şti.</w:t>
      </w:r>
    </w:p>
    <w:p w:rsidR="00323147" w:rsidRDefault="0004515F" w:rsidP="00323147">
      <w:pPr>
        <w:rPr>
          <w:b/>
          <w:sz w:val="20"/>
          <w:szCs w:val="20"/>
        </w:rPr>
      </w:pPr>
      <w:r>
        <w:rPr>
          <w:sz w:val="20"/>
          <w:szCs w:val="20"/>
        </w:rPr>
        <w:t>Organize Sanayi Bölgesi Merzifon /AMASYA</w:t>
      </w:r>
      <w:r w:rsidR="00323147" w:rsidRPr="00BB0825">
        <w:rPr>
          <w:b/>
          <w:sz w:val="20"/>
          <w:szCs w:val="20"/>
        </w:rPr>
        <w:t xml:space="preserve"> </w:t>
      </w:r>
    </w:p>
    <w:p w:rsidR="00323147" w:rsidRPr="003941EA" w:rsidRDefault="00323147" w:rsidP="00323147">
      <w:pPr>
        <w:rPr>
          <w:sz w:val="20"/>
          <w:szCs w:val="20"/>
        </w:rPr>
      </w:pPr>
      <w:r w:rsidRPr="003941EA">
        <w:rPr>
          <w:b/>
          <w:sz w:val="20"/>
          <w:szCs w:val="20"/>
        </w:rPr>
        <w:t>Referansınız:</w:t>
      </w:r>
      <w:r w:rsidRPr="003941EA">
        <w:rPr>
          <w:sz w:val="20"/>
          <w:szCs w:val="20"/>
        </w:rPr>
        <w:t xml:space="preserve"> </w:t>
      </w:r>
      <w:r w:rsidRPr="00A522BE">
        <w:rPr>
          <w:sz w:val="20"/>
          <w:szCs w:val="20"/>
          <w:highlight w:val="lightGray"/>
        </w:rPr>
        <w:t>&lt; Davet tarihi</w:t>
      </w:r>
      <w:r>
        <w:rPr>
          <w:sz w:val="20"/>
          <w:szCs w:val="20"/>
          <w:highlight w:val="lightGray"/>
        </w:rPr>
        <w:t xml:space="preserve"> </w:t>
      </w:r>
      <w:r w:rsidRPr="00A522BE">
        <w:rPr>
          <w:sz w:val="20"/>
          <w:szCs w:val="20"/>
          <w:highlight w:val="lightGray"/>
        </w:rPr>
        <w:t>/</w:t>
      </w:r>
      <w:r>
        <w:rPr>
          <w:sz w:val="20"/>
          <w:szCs w:val="20"/>
          <w:highlight w:val="lightGray"/>
        </w:rPr>
        <w:t xml:space="preserve"> İhale </w:t>
      </w:r>
      <w:r w:rsidRPr="00A522BE">
        <w:rPr>
          <w:sz w:val="20"/>
          <w:szCs w:val="20"/>
          <w:highlight w:val="lightGray"/>
        </w:rPr>
        <w:t>İlan Tarihi&gt;</w:t>
      </w:r>
    </w:p>
    <w:p w:rsidR="00323147" w:rsidRPr="003941EA" w:rsidRDefault="00323147" w:rsidP="00323147">
      <w:pPr>
        <w:keepNext/>
        <w:keepLines/>
        <w:widowControl w:val="0"/>
        <w:spacing w:before="60" w:after="60"/>
        <w:rPr>
          <w:color w:val="000000"/>
          <w:sz w:val="20"/>
        </w:rPr>
      </w:pPr>
      <w:r w:rsidRPr="003941EA">
        <w:rPr>
          <w:color w:val="000000"/>
          <w:sz w:val="20"/>
        </w:rPr>
        <w:t>Sayın Yetkili,</w:t>
      </w:r>
    </w:p>
    <w:p w:rsidR="00323147" w:rsidRPr="003941EA" w:rsidRDefault="00323147" w:rsidP="00323147">
      <w:pPr>
        <w:keepNext/>
        <w:keepLines/>
        <w:widowControl w:val="0"/>
        <w:spacing w:before="60" w:after="60"/>
        <w:rPr>
          <w:b/>
          <w:color w:val="000000"/>
          <w:sz w:val="20"/>
        </w:rPr>
      </w:pPr>
    </w:p>
    <w:p w:rsidR="00323147" w:rsidRPr="003941EA" w:rsidRDefault="00323147" w:rsidP="00323147">
      <w:pPr>
        <w:keepNext/>
        <w:keepLines/>
        <w:widowControl w:val="0"/>
        <w:spacing w:before="60" w:after="60"/>
        <w:rPr>
          <w:b/>
          <w:color w:val="000000"/>
          <w:sz w:val="20"/>
        </w:rPr>
      </w:pPr>
      <w:r w:rsidRPr="003941EA">
        <w:rPr>
          <w:b/>
          <w:color w:val="000000"/>
          <w:sz w:val="20"/>
        </w:rPr>
        <w:t>TEKLİF SAHİBİNİN BEYANI</w:t>
      </w:r>
    </w:p>
    <w:p w:rsidR="00323147" w:rsidRPr="003941EA" w:rsidRDefault="00323147" w:rsidP="00323147">
      <w:pPr>
        <w:keepNext/>
        <w:keepLines/>
        <w:widowControl w:val="0"/>
        <w:spacing w:before="60" w:after="60"/>
        <w:rPr>
          <w:color w:val="000000"/>
          <w:sz w:val="20"/>
        </w:rPr>
      </w:pPr>
    </w:p>
    <w:p w:rsidR="00323147" w:rsidRPr="003941EA" w:rsidRDefault="00323147" w:rsidP="00323147">
      <w:pPr>
        <w:keepNext/>
        <w:keepLines/>
        <w:widowControl w:val="0"/>
        <w:spacing w:before="60" w:after="60"/>
        <w:rPr>
          <w:color w:val="000000"/>
          <w:sz w:val="20"/>
        </w:rPr>
      </w:pPr>
      <w:r w:rsidRPr="003941EA">
        <w:rPr>
          <w:color w:val="000000"/>
          <w:sz w:val="20"/>
        </w:rPr>
        <w:t xml:space="preserve">Yukarıda belirtilen </w:t>
      </w:r>
      <w:r w:rsidRPr="003941EA">
        <w:rPr>
          <w:sz w:val="20"/>
          <w:szCs w:val="20"/>
        </w:rPr>
        <w:t xml:space="preserve">&lt; </w:t>
      </w:r>
      <w:r w:rsidRPr="003941EA">
        <w:rPr>
          <w:color w:val="000000"/>
          <w:sz w:val="20"/>
        </w:rPr>
        <w:t>ihale davet mektubunuza/ilanınıza</w:t>
      </w:r>
      <w:r w:rsidRPr="003941EA">
        <w:rPr>
          <w:sz w:val="20"/>
          <w:szCs w:val="20"/>
        </w:rPr>
        <w:t>&gt;</w:t>
      </w:r>
      <w:r w:rsidRPr="003941EA">
        <w:rPr>
          <w:color w:val="000000"/>
          <w:sz w:val="20"/>
        </w:rPr>
        <w:t xml:space="preserve"> atfen,  biz, </w:t>
      </w:r>
      <w:r w:rsidRPr="00323147">
        <w:rPr>
          <w:color w:val="000000"/>
          <w:sz w:val="20"/>
          <w:highlight w:val="lightGray"/>
        </w:rPr>
        <w:t>&lt;Tüzel kişiliğin ad(lar)ı&gt;</w:t>
      </w:r>
      <w:r w:rsidRPr="003941EA">
        <w:rPr>
          <w:b/>
          <w:color w:val="000000"/>
          <w:sz w:val="20"/>
        </w:rPr>
        <w:t xml:space="preserve"> </w:t>
      </w:r>
      <w:r w:rsidRPr="003941EA">
        <w:rPr>
          <w:color w:val="000000"/>
          <w:sz w:val="20"/>
        </w:rPr>
        <w:t xml:space="preserve"> olarak, </w:t>
      </w:r>
    </w:p>
    <w:p w:rsidR="00323147" w:rsidRDefault="00323147" w:rsidP="00323147">
      <w:pPr>
        <w:keepNext/>
        <w:keepLines/>
        <w:widowControl w:val="0"/>
        <w:spacing w:before="60" w:after="60"/>
        <w:rPr>
          <w:color w:val="000000"/>
          <w:sz w:val="20"/>
        </w:rPr>
      </w:pPr>
    </w:p>
    <w:p w:rsidR="00323147" w:rsidRPr="003941EA" w:rsidRDefault="00323147" w:rsidP="00323147">
      <w:pPr>
        <w:keepNext/>
        <w:keepLines/>
        <w:widowControl w:val="0"/>
        <w:spacing w:before="60" w:after="60"/>
        <w:rPr>
          <w:color w:val="000000"/>
          <w:sz w:val="20"/>
        </w:rPr>
      </w:pPr>
      <w:r w:rsidRPr="00C3021F">
        <w:rPr>
          <w:color w:val="000000"/>
          <w:sz w:val="20"/>
          <w:highlight w:val="lightGray"/>
        </w:rPr>
        <w:t>&lt;Uygun olmayan seçeneği siliniz.&gt;</w:t>
      </w:r>
    </w:p>
    <w:p w:rsidR="00323147" w:rsidRPr="003941EA" w:rsidRDefault="00323147" w:rsidP="00323147">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3941EA">
        <w:rPr>
          <w:sz w:val="20"/>
          <w:szCs w:val="20"/>
        </w:rPr>
        <w:t>Ortağı olduğumuz veya hisse</w:t>
      </w:r>
      <w:r>
        <w:rPr>
          <w:sz w:val="20"/>
          <w:szCs w:val="20"/>
        </w:rPr>
        <w:t xml:space="preserve">darı bulunduğumuz herhangi bir </w:t>
      </w:r>
      <w:r w:rsidRPr="003941EA">
        <w:rPr>
          <w:sz w:val="20"/>
          <w:szCs w:val="20"/>
        </w:rPr>
        <w:t xml:space="preserve">tüzel kişilik bulunmadığını </w:t>
      </w:r>
      <w:r w:rsidRPr="003941EA">
        <w:rPr>
          <w:color w:val="000000"/>
          <w:sz w:val="20"/>
        </w:rPr>
        <w:t xml:space="preserve">beyan ederiz. </w:t>
      </w:r>
    </w:p>
    <w:p w:rsidR="00323147" w:rsidRPr="003941EA" w:rsidRDefault="00323147" w:rsidP="00323147">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3941EA">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323147" w:rsidRPr="003941EA" w:rsidTr="0002430F">
        <w:tc>
          <w:tcPr>
            <w:tcW w:w="3070" w:type="dxa"/>
          </w:tcPr>
          <w:p w:rsidR="00323147" w:rsidRPr="003941EA" w:rsidRDefault="00323147" w:rsidP="0002430F">
            <w:pPr>
              <w:keepNext/>
              <w:keepLines/>
              <w:widowControl w:val="0"/>
              <w:tabs>
                <w:tab w:val="left" w:pos="360"/>
              </w:tabs>
              <w:spacing w:before="60" w:after="60"/>
              <w:rPr>
                <w:color w:val="000000"/>
                <w:sz w:val="20"/>
              </w:rPr>
            </w:pPr>
            <w:r w:rsidRPr="003941EA">
              <w:rPr>
                <w:color w:val="000000"/>
                <w:sz w:val="20"/>
              </w:rPr>
              <w:t>Tüzel Kişilik Unvanı</w:t>
            </w:r>
          </w:p>
        </w:tc>
        <w:tc>
          <w:tcPr>
            <w:tcW w:w="3071" w:type="dxa"/>
          </w:tcPr>
          <w:p w:rsidR="00323147" w:rsidRPr="003941EA" w:rsidRDefault="00323147" w:rsidP="0002430F">
            <w:pPr>
              <w:keepNext/>
              <w:keepLines/>
              <w:widowControl w:val="0"/>
              <w:tabs>
                <w:tab w:val="left" w:pos="360"/>
              </w:tabs>
              <w:spacing w:before="60" w:after="60"/>
              <w:rPr>
                <w:color w:val="000000"/>
                <w:sz w:val="20"/>
              </w:rPr>
            </w:pPr>
            <w:r>
              <w:rPr>
                <w:color w:val="000000"/>
                <w:sz w:val="20"/>
              </w:rPr>
              <w:t xml:space="preserve">Adres ve </w:t>
            </w:r>
            <w:r w:rsidRPr="003941EA">
              <w:rPr>
                <w:color w:val="000000"/>
                <w:sz w:val="20"/>
              </w:rPr>
              <w:t>İletişim Bilgileri</w:t>
            </w:r>
          </w:p>
        </w:tc>
        <w:tc>
          <w:tcPr>
            <w:tcW w:w="3071" w:type="dxa"/>
          </w:tcPr>
          <w:p w:rsidR="00323147" w:rsidRPr="003941EA" w:rsidRDefault="00323147" w:rsidP="0002430F">
            <w:pPr>
              <w:keepNext/>
              <w:keepLines/>
              <w:widowControl w:val="0"/>
              <w:tabs>
                <w:tab w:val="left" w:pos="360"/>
              </w:tabs>
              <w:spacing w:before="60" w:after="60"/>
              <w:rPr>
                <w:color w:val="000000"/>
                <w:sz w:val="20"/>
              </w:rPr>
            </w:pPr>
            <w:r w:rsidRPr="003941EA">
              <w:rPr>
                <w:color w:val="000000"/>
                <w:sz w:val="20"/>
              </w:rPr>
              <w:t>Ortaklık veya Hissedarlık Durumu</w:t>
            </w:r>
          </w:p>
        </w:tc>
      </w:tr>
      <w:tr w:rsidR="00323147" w:rsidRPr="003941EA" w:rsidTr="0002430F">
        <w:tc>
          <w:tcPr>
            <w:tcW w:w="3070" w:type="dxa"/>
          </w:tcPr>
          <w:p w:rsidR="00323147" w:rsidRPr="003941EA" w:rsidRDefault="00323147" w:rsidP="0002430F">
            <w:pPr>
              <w:keepNext/>
              <w:keepLines/>
              <w:widowControl w:val="0"/>
              <w:tabs>
                <w:tab w:val="left" w:pos="360"/>
              </w:tabs>
              <w:spacing w:before="60" w:after="60"/>
              <w:rPr>
                <w:color w:val="000000"/>
                <w:sz w:val="20"/>
              </w:rPr>
            </w:pPr>
          </w:p>
        </w:tc>
        <w:tc>
          <w:tcPr>
            <w:tcW w:w="3071" w:type="dxa"/>
          </w:tcPr>
          <w:p w:rsidR="00323147" w:rsidRPr="003941EA" w:rsidRDefault="00323147" w:rsidP="0002430F">
            <w:pPr>
              <w:keepNext/>
              <w:keepLines/>
              <w:widowControl w:val="0"/>
              <w:tabs>
                <w:tab w:val="left" w:pos="360"/>
              </w:tabs>
              <w:spacing w:before="60" w:after="60"/>
              <w:rPr>
                <w:color w:val="000000"/>
                <w:sz w:val="20"/>
              </w:rPr>
            </w:pPr>
          </w:p>
        </w:tc>
        <w:tc>
          <w:tcPr>
            <w:tcW w:w="3071" w:type="dxa"/>
          </w:tcPr>
          <w:p w:rsidR="00323147" w:rsidRPr="003941EA" w:rsidRDefault="00323147" w:rsidP="0002430F">
            <w:pPr>
              <w:keepNext/>
              <w:keepLines/>
              <w:widowControl w:val="0"/>
              <w:tabs>
                <w:tab w:val="left" w:pos="360"/>
              </w:tabs>
              <w:spacing w:before="60" w:after="60"/>
              <w:rPr>
                <w:color w:val="000000"/>
                <w:sz w:val="20"/>
              </w:rPr>
            </w:pPr>
          </w:p>
        </w:tc>
      </w:tr>
    </w:tbl>
    <w:p w:rsidR="00323147" w:rsidRPr="003941EA" w:rsidRDefault="00323147" w:rsidP="00323147">
      <w:pPr>
        <w:keepNext/>
        <w:keepLines/>
        <w:widowControl w:val="0"/>
        <w:spacing w:before="60" w:after="60"/>
        <w:rPr>
          <w:color w:val="000000"/>
          <w:sz w:val="20"/>
        </w:rPr>
      </w:pPr>
    </w:p>
    <w:p w:rsidR="00323147" w:rsidRPr="003941EA" w:rsidRDefault="00323147" w:rsidP="00323147">
      <w:pPr>
        <w:keepNext/>
        <w:keepLines/>
        <w:widowControl w:val="0"/>
        <w:tabs>
          <w:tab w:val="left" w:pos="360"/>
        </w:tabs>
        <w:spacing w:before="60" w:after="60"/>
        <w:rPr>
          <w:color w:val="000000"/>
          <w:sz w:val="20"/>
        </w:rPr>
      </w:pPr>
    </w:p>
    <w:p w:rsidR="00323147" w:rsidRPr="003941EA" w:rsidRDefault="00323147" w:rsidP="00323147">
      <w:pPr>
        <w:keepNext/>
        <w:keepLines/>
        <w:widowControl w:val="0"/>
        <w:tabs>
          <w:tab w:val="left" w:pos="360"/>
        </w:tabs>
        <w:spacing w:before="60" w:after="60"/>
        <w:rPr>
          <w:color w:val="000000"/>
          <w:sz w:val="20"/>
        </w:rPr>
      </w:pPr>
    </w:p>
    <w:p w:rsidR="00323147" w:rsidRPr="003941EA" w:rsidRDefault="00323147" w:rsidP="00323147">
      <w:pPr>
        <w:keepNext/>
        <w:keepLines/>
        <w:widowControl w:val="0"/>
        <w:tabs>
          <w:tab w:val="left" w:pos="360"/>
        </w:tabs>
        <w:spacing w:before="60" w:after="60"/>
        <w:rPr>
          <w:color w:val="000000"/>
          <w:sz w:val="20"/>
        </w:rPr>
      </w:pPr>
    </w:p>
    <w:p w:rsidR="00323147" w:rsidRPr="003941EA" w:rsidRDefault="00323147" w:rsidP="00323147">
      <w:pPr>
        <w:keepNext/>
        <w:keepLines/>
        <w:widowControl w:val="0"/>
        <w:spacing w:before="60" w:after="60"/>
        <w:rPr>
          <w:color w:val="000000"/>
          <w:sz w:val="20"/>
        </w:rPr>
      </w:pPr>
      <w:r w:rsidRPr="003941EA">
        <w:rPr>
          <w:color w:val="000000"/>
          <w:sz w:val="20"/>
        </w:rPr>
        <w:t>Saygılarımla</w:t>
      </w:r>
    </w:p>
    <w:p w:rsidR="00323147" w:rsidRPr="003941EA" w:rsidRDefault="00323147" w:rsidP="00323147">
      <w:pPr>
        <w:keepNext/>
        <w:keepLines/>
        <w:widowControl w:val="0"/>
        <w:spacing w:before="60" w:after="60"/>
        <w:rPr>
          <w:color w:val="000000"/>
          <w:sz w:val="20"/>
        </w:rPr>
      </w:pPr>
    </w:p>
    <w:p w:rsidR="00323147" w:rsidRPr="00323147" w:rsidRDefault="00323147" w:rsidP="00323147">
      <w:pPr>
        <w:keepNext/>
        <w:keepLines/>
        <w:widowControl w:val="0"/>
        <w:spacing w:before="60" w:after="60"/>
        <w:rPr>
          <w:color w:val="000000"/>
          <w:sz w:val="20"/>
          <w:highlight w:val="lightGray"/>
        </w:rPr>
      </w:pPr>
      <w:r w:rsidRPr="00323147">
        <w:rPr>
          <w:color w:val="000000"/>
          <w:sz w:val="20"/>
          <w:highlight w:val="lightGray"/>
        </w:rPr>
        <w:t>&lt;Tüzel kişiliğin yetkili temsilcisinin imzası&gt;</w:t>
      </w:r>
    </w:p>
    <w:p w:rsidR="00323147" w:rsidRDefault="00323147" w:rsidP="00323147">
      <w:pPr>
        <w:keepNext/>
        <w:keepLines/>
        <w:widowControl w:val="0"/>
        <w:spacing w:before="60" w:after="60"/>
        <w:rPr>
          <w:color w:val="000000"/>
          <w:sz w:val="20"/>
        </w:rPr>
      </w:pPr>
      <w:r w:rsidRPr="00323147">
        <w:rPr>
          <w:color w:val="000000"/>
          <w:sz w:val="20"/>
          <w:highlight w:val="lightGray"/>
        </w:rPr>
        <w:t>&lt;Tüzel kişiliğin yetkili temsilcisinin adı ve ünvanı &gt;</w:t>
      </w:r>
    </w:p>
    <w:p w:rsidR="00323147" w:rsidRDefault="00323147" w:rsidP="00323147">
      <w:pPr>
        <w:keepNext/>
        <w:keepLines/>
        <w:widowControl w:val="0"/>
        <w:spacing w:before="60" w:after="60"/>
        <w:rPr>
          <w:color w:val="000000"/>
          <w:sz w:val="20"/>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rPr>
          <w:lang w:eastAsia="en-US"/>
        </w:rPr>
      </w:pPr>
    </w:p>
    <w:p w:rsidR="00323147" w:rsidRPr="00FC0584" w:rsidRDefault="00323147" w:rsidP="00323147">
      <w:pPr>
        <w:rPr>
          <w:lang w:eastAsia="en-US"/>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r>
        <w:rPr>
          <w:u w:val="single"/>
        </w:rPr>
        <w:t xml:space="preserve">Adres </w:t>
      </w:r>
      <w:r w:rsidRPr="003941EA">
        <w:rPr>
          <w:u w:val="single"/>
        </w:rPr>
        <w:t>Beyan</w:t>
      </w:r>
      <w:r>
        <w:rPr>
          <w:u w:val="single"/>
        </w:rPr>
        <w:t>ı</w:t>
      </w:r>
    </w:p>
    <w:p w:rsidR="00323147" w:rsidRDefault="00323147" w:rsidP="00323147">
      <w:pPr>
        <w:rPr>
          <w:lang w:eastAsia="en-US"/>
        </w:rPr>
      </w:pPr>
    </w:p>
    <w:p w:rsidR="00323147" w:rsidRPr="003941EA" w:rsidRDefault="00323147" w:rsidP="00323147">
      <w:pPr>
        <w:keepNext/>
        <w:jc w:val="center"/>
        <w:rPr>
          <w:i/>
          <w:sz w:val="20"/>
          <w:szCs w:val="20"/>
        </w:rPr>
      </w:pPr>
      <w:r w:rsidRPr="00A332BE">
        <w:rPr>
          <w:i/>
          <w:sz w:val="20"/>
          <w:szCs w:val="20"/>
          <w:highlight w:val="lightGray"/>
        </w:rPr>
        <w:t>&lt;Tüzel kişiliğin antetli kağıdına yazılarak sunulacaktır&gt;</w:t>
      </w:r>
    </w:p>
    <w:p w:rsidR="00323147" w:rsidRDefault="00323147" w:rsidP="00323147">
      <w:pPr>
        <w:rPr>
          <w:lang w:eastAsia="en-US"/>
        </w:rPr>
      </w:pPr>
    </w:p>
    <w:p w:rsidR="00323147" w:rsidRDefault="00323147" w:rsidP="00323147">
      <w:pPr>
        <w:rPr>
          <w:lang w:eastAsia="en-US"/>
        </w:rPr>
      </w:pPr>
    </w:p>
    <w:p w:rsidR="00323147" w:rsidRDefault="00323147" w:rsidP="00323147">
      <w:pPr>
        <w:rPr>
          <w:lang w:eastAsia="en-US"/>
        </w:rPr>
      </w:pPr>
    </w:p>
    <w:p w:rsidR="00323147" w:rsidRDefault="00323147" w:rsidP="00323147">
      <w:pPr>
        <w:rPr>
          <w:lang w:eastAsia="en-US"/>
        </w:rPr>
      </w:pPr>
      <w:r>
        <w:rPr>
          <w:highlight w:val="lightGray"/>
          <w:lang w:eastAsia="en-US"/>
        </w:rPr>
        <w:t>“Tüzel Kişiliğin Tam Resmi</w:t>
      </w:r>
      <w:r w:rsidRPr="00FC0584">
        <w:rPr>
          <w:highlight w:val="lightGray"/>
          <w:lang w:eastAsia="en-US"/>
        </w:rPr>
        <w:t xml:space="preserve"> Adı</w:t>
      </w:r>
      <w:r>
        <w:rPr>
          <w:lang w:eastAsia="en-US"/>
        </w:rPr>
        <w:t>” olarak aşağıda yazılı adres ve iletişim bilgilerinin firmamıza ait olduğunu ve doğruluğunu beyan ederiz.</w:t>
      </w:r>
    </w:p>
    <w:p w:rsidR="00323147" w:rsidRDefault="00323147" w:rsidP="00323147">
      <w:pPr>
        <w:rPr>
          <w:lang w:eastAsia="en-US"/>
        </w:rPr>
      </w:pPr>
    </w:p>
    <w:p w:rsidR="00323147" w:rsidRDefault="00323147" w:rsidP="00323147">
      <w:pPr>
        <w:rPr>
          <w:lang w:eastAsia="en-US"/>
        </w:rPr>
      </w:pPr>
    </w:p>
    <w:p w:rsidR="00323147" w:rsidRDefault="00323147" w:rsidP="00323147">
      <w:pPr>
        <w:rPr>
          <w:lang w:eastAsia="en-US"/>
        </w:rPr>
      </w:pPr>
    </w:p>
    <w:p w:rsidR="00323147" w:rsidRPr="00FC0584" w:rsidRDefault="00323147" w:rsidP="00323147">
      <w:pPr>
        <w:rPr>
          <w:highlight w:val="lightGray"/>
          <w:lang w:eastAsia="en-US"/>
        </w:rPr>
      </w:pPr>
      <w:r w:rsidRPr="00FC0584">
        <w:rPr>
          <w:highlight w:val="lightGray"/>
          <w:lang w:eastAsia="en-US"/>
        </w:rPr>
        <w:t>Adres:</w:t>
      </w:r>
    </w:p>
    <w:p w:rsidR="00323147" w:rsidRPr="00FC0584" w:rsidRDefault="00323147" w:rsidP="00323147">
      <w:pPr>
        <w:rPr>
          <w:highlight w:val="lightGray"/>
          <w:lang w:eastAsia="en-US"/>
        </w:rPr>
      </w:pPr>
    </w:p>
    <w:p w:rsidR="00323147" w:rsidRPr="00FC0584" w:rsidRDefault="00323147" w:rsidP="00323147">
      <w:pPr>
        <w:rPr>
          <w:highlight w:val="lightGray"/>
          <w:lang w:eastAsia="en-US"/>
        </w:rPr>
      </w:pPr>
      <w:r w:rsidRPr="00FC0584">
        <w:rPr>
          <w:highlight w:val="lightGray"/>
          <w:lang w:eastAsia="en-US"/>
        </w:rPr>
        <w:t>Telefon:</w:t>
      </w:r>
    </w:p>
    <w:p w:rsidR="00323147" w:rsidRPr="00FC0584" w:rsidRDefault="00323147" w:rsidP="00323147">
      <w:pPr>
        <w:rPr>
          <w:highlight w:val="lightGray"/>
          <w:lang w:eastAsia="en-US"/>
        </w:rPr>
      </w:pPr>
    </w:p>
    <w:p w:rsidR="00323147" w:rsidRPr="00FC0584" w:rsidRDefault="00323147" w:rsidP="00323147">
      <w:pPr>
        <w:rPr>
          <w:highlight w:val="lightGray"/>
          <w:lang w:eastAsia="en-US"/>
        </w:rPr>
      </w:pPr>
      <w:r w:rsidRPr="00FC0584">
        <w:rPr>
          <w:highlight w:val="lightGray"/>
          <w:lang w:eastAsia="en-US"/>
        </w:rPr>
        <w:t>Faks:</w:t>
      </w:r>
    </w:p>
    <w:p w:rsidR="00323147" w:rsidRPr="00FC0584" w:rsidRDefault="00323147" w:rsidP="00323147">
      <w:pPr>
        <w:rPr>
          <w:highlight w:val="lightGray"/>
          <w:lang w:eastAsia="en-US"/>
        </w:rPr>
      </w:pPr>
    </w:p>
    <w:p w:rsidR="00323147" w:rsidRPr="00FC0584" w:rsidRDefault="00323147" w:rsidP="00323147">
      <w:pPr>
        <w:rPr>
          <w:lang w:eastAsia="en-US"/>
        </w:rPr>
      </w:pPr>
      <w:r w:rsidRPr="00FC0584">
        <w:rPr>
          <w:highlight w:val="lightGray"/>
          <w:lang w:eastAsia="en-US"/>
        </w:rPr>
        <w:t>E-Posta</w:t>
      </w:r>
      <w:r>
        <w:rPr>
          <w:lang w:eastAsia="en-US"/>
        </w:rPr>
        <w:t>:</w:t>
      </w:r>
    </w:p>
    <w:p w:rsidR="00323147" w:rsidRPr="003941EA" w:rsidRDefault="00323147" w:rsidP="00323147">
      <w:pPr>
        <w:rPr>
          <w:lang w:eastAsia="en-US"/>
        </w:rPr>
      </w:pPr>
    </w:p>
    <w:p w:rsidR="00323147" w:rsidRDefault="00323147" w:rsidP="00323147">
      <w:pPr>
        <w:keepNext/>
        <w:keepLines/>
        <w:widowControl w:val="0"/>
        <w:spacing w:before="60" w:after="60"/>
        <w:rPr>
          <w:b/>
          <w:color w:val="000000"/>
          <w:sz w:val="20"/>
        </w:rPr>
      </w:pPr>
    </w:p>
    <w:p w:rsidR="00323147" w:rsidRDefault="00323147" w:rsidP="00323147">
      <w:pPr>
        <w:keepNext/>
        <w:keepLines/>
        <w:widowControl w:val="0"/>
        <w:spacing w:before="60" w:after="60"/>
        <w:rPr>
          <w:b/>
          <w:color w:val="000000"/>
          <w:sz w:val="20"/>
        </w:rPr>
      </w:pPr>
    </w:p>
    <w:p w:rsidR="00323147" w:rsidRDefault="00323147" w:rsidP="00323147">
      <w:pPr>
        <w:keepNext/>
        <w:keepLines/>
        <w:widowControl w:val="0"/>
        <w:spacing w:before="60" w:after="60"/>
        <w:rPr>
          <w:b/>
          <w:color w:val="000000"/>
          <w:sz w:val="20"/>
        </w:rPr>
      </w:pPr>
    </w:p>
    <w:p w:rsidR="00323147" w:rsidRPr="007C40DC" w:rsidRDefault="00323147" w:rsidP="00323147">
      <w:pPr>
        <w:pStyle w:val="stbilgi"/>
        <w:rPr>
          <w:lang w:val="tr-TR"/>
        </w:rPr>
      </w:pPr>
    </w:p>
    <w:p w:rsidR="00323147" w:rsidRPr="007C40DC" w:rsidRDefault="00323147" w:rsidP="00323147">
      <w:pPr>
        <w:keepNext/>
        <w:keepLines/>
        <w:widowControl w:val="0"/>
        <w:spacing w:before="60" w:after="60"/>
        <w:rPr>
          <w:color w:val="000000"/>
          <w:sz w:val="20"/>
        </w:rPr>
      </w:pPr>
    </w:p>
    <w:p w:rsidR="00F038A0" w:rsidRPr="007C40DC" w:rsidRDefault="00F038A0" w:rsidP="00F038A0">
      <w:pPr>
        <w:keepNext/>
        <w:keepLines/>
        <w:widowControl w:val="0"/>
        <w:spacing w:before="60" w:after="60"/>
        <w:rPr>
          <w:b/>
          <w:color w:val="000000"/>
          <w:sz w:val="20"/>
        </w:rPr>
      </w:pPr>
    </w:p>
    <w:p w:rsidR="003E0489" w:rsidRPr="007C40DC" w:rsidRDefault="003E0489" w:rsidP="003E0489">
      <w:pPr>
        <w:pStyle w:val="stbilgi"/>
        <w:rPr>
          <w:lang w:val="tr-TR"/>
        </w:rPr>
      </w:pPr>
      <w:bookmarkStart w:id="51" w:name="_HİZMET_ALIMI_İHALELERİNDE_KİLİT_UZM"/>
      <w:bookmarkEnd w:id="51"/>
    </w:p>
    <w:sectPr w:rsidR="003E0489" w:rsidRPr="007C40DC" w:rsidSect="006B4538">
      <w:headerReference w:type="default" r:id="rId10"/>
      <w:footerReference w:type="default" r:id="rId11"/>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34" w:rsidRDefault="00DC6434">
      <w:r>
        <w:separator/>
      </w:r>
    </w:p>
  </w:endnote>
  <w:endnote w:type="continuationSeparator" w:id="0">
    <w:p w:rsidR="00DC6434" w:rsidRDefault="00DC6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GothicRegular">
    <w:altName w:val="Arial Unicode MS"/>
    <w:panose1 w:val="00000000000000000000"/>
    <w:charset w:val="81"/>
    <w:family w:val="auto"/>
    <w:notTrueType/>
    <w:pitch w:val="default"/>
    <w:sig w:usb0="00000000"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58" w:rsidRDefault="00431B58"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34" w:rsidRDefault="00DC6434">
      <w:r>
        <w:separator/>
      </w:r>
    </w:p>
  </w:footnote>
  <w:footnote w:type="continuationSeparator" w:id="0">
    <w:p w:rsidR="00DC6434" w:rsidRDefault="00DC6434">
      <w:r>
        <w:continuationSeparator/>
      </w:r>
    </w:p>
  </w:footnote>
  <w:footnote w:id="1">
    <w:p w:rsidR="00431B58" w:rsidRDefault="00431B58"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431B58" w:rsidRDefault="00431B58"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58" w:rsidRPr="00564259" w:rsidRDefault="00431B5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B58" w:rsidRPr="00564259" w:rsidRDefault="00431B58"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186327"/>
    <w:multiLevelType w:val="multilevel"/>
    <w:tmpl w:val="3FB45DEA"/>
    <w:lvl w:ilvl="0">
      <w:start w:val="2"/>
      <w:numFmt w:val="decimal"/>
      <w:lvlText w:val="%1"/>
      <w:lvlJc w:val="left"/>
      <w:pPr>
        <w:ind w:left="360"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3C7838"/>
    <w:multiLevelType w:val="hybridMultilevel"/>
    <w:tmpl w:val="C772EA8A"/>
    <w:lvl w:ilvl="0" w:tplc="4E0C8932">
      <w:start w:val="1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5D23D4A"/>
    <w:multiLevelType w:val="hybridMultilevel"/>
    <w:tmpl w:val="CD5CD4F4"/>
    <w:lvl w:ilvl="0" w:tplc="40D2034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64C100A"/>
    <w:multiLevelType w:val="hybridMultilevel"/>
    <w:tmpl w:val="EC9C9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0"/>
  </w:num>
  <w:num w:numId="3">
    <w:abstractNumId w:val="39"/>
  </w:num>
  <w:num w:numId="4">
    <w:abstractNumId w:val="58"/>
  </w:num>
  <w:num w:numId="5">
    <w:abstractNumId w:val="13"/>
  </w:num>
  <w:num w:numId="6">
    <w:abstractNumId w:val="41"/>
  </w:num>
  <w:num w:numId="7">
    <w:abstractNumId w:val="61"/>
  </w:num>
  <w:num w:numId="8">
    <w:abstractNumId w:val="56"/>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6"/>
  </w:num>
  <w:num w:numId="11">
    <w:abstractNumId w:val="17"/>
  </w:num>
  <w:num w:numId="12">
    <w:abstractNumId w:val="31"/>
  </w:num>
  <w:num w:numId="13">
    <w:abstractNumId w:val="34"/>
  </w:num>
  <w:num w:numId="14">
    <w:abstractNumId w:val="33"/>
  </w:num>
  <w:num w:numId="15">
    <w:abstractNumId w:val="4"/>
  </w:num>
  <w:num w:numId="16">
    <w:abstractNumId w:val="50"/>
  </w:num>
  <w:num w:numId="17">
    <w:abstractNumId w:val="43"/>
  </w:num>
  <w:num w:numId="18">
    <w:abstractNumId w:val="16"/>
  </w:num>
  <w:num w:numId="19">
    <w:abstractNumId w:val="24"/>
  </w:num>
  <w:num w:numId="20">
    <w:abstractNumId w:val="54"/>
  </w:num>
  <w:num w:numId="21">
    <w:abstractNumId w:val="63"/>
  </w:num>
  <w:num w:numId="22">
    <w:abstractNumId w:val="6"/>
  </w:num>
  <w:num w:numId="23">
    <w:abstractNumId w:val="14"/>
  </w:num>
  <w:num w:numId="24">
    <w:abstractNumId w:val="18"/>
  </w:num>
  <w:num w:numId="25">
    <w:abstractNumId w:val="21"/>
  </w:num>
  <w:num w:numId="26">
    <w:abstractNumId w:val="19"/>
  </w:num>
  <w:num w:numId="27">
    <w:abstractNumId w:val="3"/>
  </w:num>
  <w:num w:numId="28">
    <w:abstractNumId w:val="10"/>
  </w:num>
  <w:num w:numId="29">
    <w:abstractNumId w:val="49"/>
  </w:num>
  <w:num w:numId="30">
    <w:abstractNumId w:val="12"/>
  </w:num>
  <w:num w:numId="31">
    <w:abstractNumId w:val="28"/>
  </w:num>
  <w:num w:numId="32">
    <w:abstractNumId w:val="32"/>
  </w:num>
  <w:num w:numId="33">
    <w:abstractNumId w:val="23"/>
  </w:num>
  <w:num w:numId="34">
    <w:abstractNumId w:val="42"/>
  </w:num>
  <w:num w:numId="35">
    <w:abstractNumId w:val="57"/>
  </w:num>
  <w:num w:numId="36">
    <w:abstractNumId w:val="59"/>
  </w:num>
  <w:num w:numId="37">
    <w:abstractNumId w:val="20"/>
  </w:num>
  <w:num w:numId="38">
    <w:abstractNumId w:val="52"/>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8"/>
  </w:num>
  <w:num w:numId="42">
    <w:abstractNumId w:val="25"/>
  </w:num>
  <w:num w:numId="43">
    <w:abstractNumId w:val="29"/>
  </w:num>
  <w:num w:numId="44">
    <w:abstractNumId w:val="44"/>
  </w:num>
  <w:num w:numId="45">
    <w:abstractNumId w:val="30"/>
  </w:num>
  <w:num w:numId="46">
    <w:abstractNumId w:val="48"/>
  </w:num>
  <w:num w:numId="47">
    <w:abstractNumId w:val="53"/>
  </w:num>
  <w:num w:numId="48">
    <w:abstractNumId w:val="55"/>
  </w:num>
  <w:num w:numId="49">
    <w:abstractNumId w:val="47"/>
  </w:num>
  <w:num w:numId="50">
    <w:abstractNumId w:val="37"/>
  </w:num>
  <w:num w:numId="51">
    <w:abstractNumId w:val="22"/>
  </w:num>
  <w:num w:numId="52">
    <w:abstractNumId w:val="45"/>
  </w:num>
  <w:num w:numId="53">
    <w:abstractNumId w:val="40"/>
  </w:num>
  <w:num w:numId="54">
    <w:abstractNumId w:val="2"/>
  </w:num>
  <w:num w:numId="55">
    <w:abstractNumId w:val="27"/>
  </w:num>
  <w:num w:numId="56">
    <w:abstractNumId w:val="62"/>
  </w:num>
  <w:num w:numId="57">
    <w:abstractNumId w:val="1"/>
  </w:num>
  <w:num w:numId="58">
    <w:abstractNumId w:val="26"/>
  </w:num>
  <w:num w:numId="59">
    <w:abstractNumId w:val="7"/>
  </w:num>
  <w:num w:numId="60">
    <w:abstractNumId w:val="51"/>
  </w:num>
  <w:num w:numId="61">
    <w:abstractNumId w:val="9"/>
  </w:num>
  <w:num w:numId="62">
    <w:abstractNumId w:val="5"/>
  </w:num>
  <w:num w:numId="63">
    <w:abstractNumId w:val="11"/>
  </w:num>
  <w:num w:numId="64">
    <w:abstractNumId w:val="36"/>
  </w:num>
  <w:num w:numId="65">
    <w:abstractNumId w:val="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567"/>
  <w:hyphenationZone w:val="425"/>
  <w:characterSpacingControl w:val="doNotCompress"/>
  <w:hdrShapeDefaults>
    <o:shapedefaults v:ext="edit" spidmax="8194"/>
  </w:hdrShapeDefaults>
  <w:footnotePr>
    <w:footnote w:id="-1"/>
    <w:footnote w:id="0"/>
  </w:footnotePr>
  <w:endnotePr>
    <w:endnote w:id="-1"/>
    <w:endnote w:id="0"/>
  </w:endnotePr>
  <w:compat/>
  <w:rsids>
    <w:rsidRoot w:val="0009080A"/>
    <w:rsid w:val="000000D4"/>
    <w:rsid w:val="00003CFF"/>
    <w:rsid w:val="00004C8E"/>
    <w:rsid w:val="00015F62"/>
    <w:rsid w:val="0001772F"/>
    <w:rsid w:val="00020806"/>
    <w:rsid w:val="000238F9"/>
    <w:rsid w:val="0002430F"/>
    <w:rsid w:val="00026EC0"/>
    <w:rsid w:val="000270FB"/>
    <w:rsid w:val="00040372"/>
    <w:rsid w:val="0004264A"/>
    <w:rsid w:val="00042D9B"/>
    <w:rsid w:val="0004515F"/>
    <w:rsid w:val="000453F3"/>
    <w:rsid w:val="000539D7"/>
    <w:rsid w:val="00053B50"/>
    <w:rsid w:val="00053D77"/>
    <w:rsid w:val="000574D5"/>
    <w:rsid w:val="000668D0"/>
    <w:rsid w:val="00067D7A"/>
    <w:rsid w:val="00070167"/>
    <w:rsid w:val="000721AE"/>
    <w:rsid w:val="00072C6F"/>
    <w:rsid w:val="00074F93"/>
    <w:rsid w:val="00077499"/>
    <w:rsid w:val="00081803"/>
    <w:rsid w:val="0008259E"/>
    <w:rsid w:val="00084B3E"/>
    <w:rsid w:val="0008653D"/>
    <w:rsid w:val="00086F27"/>
    <w:rsid w:val="0008743D"/>
    <w:rsid w:val="0009080A"/>
    <w:rsid w:val="000911B6"/>
    <w:rsid w:val="0009269B"/>
    <w:rsid w:val="000A054D"/>
    <w:rsid w:val="000A0AFD"/>
    <w:rsid w:val="000A3CAA"/>
    <w:rsid w:val="000A71FD"/>
    <w:rsid w:val="000A7346"/>
    <w:rsid w:val="000B40C7"/>
    <w:rsid w:val="000B455F"/>
    <w:rsid w:val="000B6861"/>
    <w:rsid w:val="000C3722"/>
    <w:rsid w:val="000C417C"/>
    <w:rsid w:val="000C5035"/>
    <w:rsid w:val="000C6CEB"/>
    <w:rsid w:val="000D4896"/>
    <w:rsid w:val="000D6475"/>
    <w:rsid w:val="000E2233"/>
    <w:rsid w:val="000E6559"/>
    <w:rsid w:val="000E6A68"/>
    <w:rsid w:val="00105F2C"/>
    <w:rsid w:val="001072D4"/>
    <w:rsid w:val="00113059"/>
    <w:rsid w:val="0011402D"/>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1E54"/>
    <w:rsid w:val="001555AD"/>
    <w:rsid w:val="00155707"/>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499"/>
    <w:rsid w:val="001A1913"/>
    <w:rsid w:val="001A4E13"/>
    <w:rsid w:val="001A5D87"/>
    <w:rsid w:val="001A6922"/>
    <w:rsid w:val="001B0F97"/>
    <w:rsid w:val="001B2AE1"/>
    <w:rsid w:val="001B3C53"/>
    <w:rsid w:val="001B4ABD"/>
    <w:rsid w:val="001B4AEB"/>
    <w:rsid w:val="001B6F89"/>
    <w:rsid w:val="001C159E"/>
    <w:rsid w:val="001C20CF"/>
    <w:rsid w:val="001C6BA9"/>
    <w:rsid w:val="001C6EDF"/>
    <w:rsid w:val="001D2304"/>
    <w:rsid w:val="001D4153"/>
    <w:rsid w:val="001D4F4E"/>
    <w:rsid w:val="001E3B3A"/>
    <w:rsid w:val="001E44C6"/>
    <w:rsid w:val="001E5952"/>
    <w:rsid w:val="001E65A6"/>
    <w:rsid w:val="001E7EA5"/>
    <w:rsid w:val="001F0A99"/>
    <w:rsid w:val="001F56C7"/>
    <w:rsid w:val="00200A50"/>
    <w:rsid w:val="0020151D"/>
    <w:rsid w:val="0020298D"/>
    <w:rsid w:val="00204E16"/>
    <w:rsid w:val="00210350"/>
    <w:rsid w:val="0021070E"/>
    <w:rsid w:val="00214260"/>
    <w:rsid w:val="00216BF2"/>
    <w:rsid w:val="0022438B"/>
    <w:rsid w:val="00225CB4"/>
    <w:rsid w:val="00225F7D"/>
    <w:rsid w:val="00227687"/>
    <w:rsid w:val="00230FCB"/>
    <w:rsid w:val="002334E8"/>
    <w:rsid w:val="00237F55"/>
    <w:rsid w:val="00242DC5"/>
    <w:rsid w:val="00245CFD"/>
    <w:rsid w:val="002478A9"/>
    <w:rsid w:val="002503D3"/>
    <w:rsid w:val="002509B8"/>
    <w:rsid w:val="002514D9"/>
    <w:rsid w:val="00252AF0"/>
    <w:rsid w:val="00253754"/>
    <w:rsid w:val="0025379D"/>
    <w:rsid w:val="00254945"/>
    <w:rsid w:val="00256532"/>
    <w:rsid w:val="00260BFF"/>
    <w:rsid w:val="00261540"/>
    <w:rsid w:val="002658E6"/>
    <w:rsid w:val="002711F9"/>
    <w:rsid w:val="00273D0B"/>
    <w:rsid w:val="00277C0C"/>
    <w:rsid w:val="002805A0"/>
    <w:rsid w:val="00281655"/>
    <w:rsid w:val="00297CFC"/>
    <w:rsid w:val="002A1C71"/>
    <w:rsid w:val="002B2A09"/>
    <w:rsid w:val="002C0B5D"/>
    <w:rsid w:val="002C4778"/>
    <w:rsid w:val="002C5C17"/>
    <w:rsid w:val="002D070A"/>
    <w:rsid w:val="002D1A93"/>
    <w:rsid w:val="002D38F5"/>
    <w:rsid w:val="002D3C88"/>
    <w:rsid w:val="002D4A81"/>
    <w:rsid w:val="002D5CE5"/>
    <w:rsid w:val="002D6E7D"/>
    <w:rsid w:val="002E03C3"/>
    <w:rsid w:val="002E0CA7"/>
    <w:rsid w:val="002E66FB"/>
    <w:rsid w:val="002E7652"/>
    <w:rsid w:val="002E76DD"/>
    <w:rsid w:val="002F0BBD"/>
    <w:rsid w:val="002F4369"/>
    <w:rsid w:val="002F6A5B"/>
    <w:rsid w:val="00302C51"/>
    <w:rsid w:val="00304D61"/>
    <w:rsid w:val="00306F63"/>
    <w:rsid w:val="00310C7A"/>
    <w:rsid w:val="003126F1"/>
    <w:rsid w:val="0031553F"/>
    <w:rsid w:val="003157DF"/>
    <w:rsid w:val="00315CC4"/>
    <w:rsid w:val="00315E82"/>
    <w:rsid w:val="00317B69"/>
    <w:rsid w:val="00320287"/>
    <w:rsid w:val="00323147"/>
    <w:rsid w:val="0032608B"/>
    <w:rsid w:val="00326DEE"/>
    <w:rsid w:val="00331325"/>
    <w:rsid w:val="00332F88"/>
    <w:rsid w:val="00335223"/>
    <w:rsid w:val="00336AD9"/>
    <w:rsid w:val="00337012"/>
    <w:rsid w:val="00340800"/>
    <w:rsid w:val="00340B08"/>
    <w:rsid w:val="0034623C"/>
    <w:rsid w:val="003470B9"/>
    <w:rsid w:val="00354865"/>
    <w:rsid w:val="00354FC0"/>
    <w:rsid w:val="00360626"/>
    <w:rsid w:val="00361794"/>
    <w:rsid w:val="003623A2"/>
    <w:rsid w:val="00362B3C"/>
    <w:rsid w:val="003645F5"/>
    <w:rsid w:val="003647C8"/>
    <w:rsid w:val="0036501D"/>
    <w:rsid w:val="00365D77"/>
    <w:rsid w:val="003668AE"/>
    <w:rsid w:val="00373B9B"/>
    <w:rsid w:val="00374550"/>
    <w:rsid w:val="00377580"/>
    <w:rsid w:val="0037793E"/>
    <w:rsid w:val="003821ED"/>
    <w:rsid w:val="00391AF7"/>
    <w:rsid w:val="0039308D"/>
    <w:rsid w:val="003A1075"/>
    <w:rsid w:val="003A6CEE"/>
    <w:rsid w:val="003A7A4C"/>
    <w:rsid w:val="003B00F8"/>
    <w:rsid w:val="003B01AA"/>
    <w:rsid w:val="003B168C"/>
    <w:rsid w:val="003B26F1"/>
    <w:rsid w:val="003B3870"/>
    <w:rsid w:val="003B6A78"/>
    <w:rsid w:val="003C1D6F"/>
    <w:rsid w:val="003C2D5D"/>
    <w:rsid w:val="003C42B1"/>
    <w:rsid w:val="003C4331"/>
    <w:rsid w:val="003C47AB"/>
    <w:rsid w:val="003C5ED1"/>
    <w:rsid w:val="003C78BD"/>
    <w:rsid w:val="003D4A02"/>
    <w:rsid w:val="003D7106"/>
    <w:rsid w:val="003E0489"/>
    <w:rsid w:val="003E2BEA"/>
    <w:rsid w:val="003E56B5"/>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27DA1"/>
    <w:rsid w:val="00431B58"/>
    <w:rsid w:val="004353B3"/>
    <w:rsid w:val="00436386"/>
    <w:rsid w:val="00444EF7"/>
    <w:rsid w:val="004478AB"/>
    <w:rsid w:val="004508F9"/>
    <w:rsid w:val="00451BB9"/>
    <w:rsid w:val="00452489"/>
    <w:rsid w:val="004528CE"/>
    <w:rsid w:val="00455246"/>
    <w:rsid w:val="00461FC8"/>
    <w:rsid w:val="00464428"/>
    <w:rsid w:val="00464DE7"/>
    <w:rsid w:val="004715F3"/>
    <w:rsid w:val="00474D92"/>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A7A88"/>
    <w:rsid w:val="004B1EF9"/>
    <w:rsid w:val="004B30EB"/>
    <w:rsid w:val="004B5672"/>
    <w:rsid w:val="004C2CF1"/>
    <w:rsid w:val="004C52A8"/>
    <w:rsid w:val="004C5FCD"/>
    <w:rsid w:val="004C68BE"/>
    <w:rsid w:val="004C7C1F"/>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F1C"/>
    <w:rsid w:val="005254A3"/>
    <w:rsid w:val="005332EE"/>
    <w:rsid w:val="0053390B"/>
    <w:rsid w:val="00533965"/>
    <w:rsid w:val="00534F87"/>
    <w:rsid w:val="00540324"/>
    <w:rsid w:val="005408F7"/>
    <w:rsid w:val="00541969"/>
    <w:rsid w:val="00542B39"/>
    <w:rsid w:val="0054720E"/>
    <w:rsid w:val="00547917"/>
    <w:rsid w:val="005502A8"/>
    <w:rsid w:val="00552365"/>
    <w:rsid w:val="005574E4"/>
    <w:rsid w:val="00560F64"/>
    <w:rsid w:val="00564259"/>
    <w:rsid w:val="005657A2"/>
    <w:rsid w:val="00567116"/>
    <w:rsid w:val="0056723F"/>
    <w:rsid w:val="005672DB"/>
    <w:rsid w:val="00567C0B"/>
    <w:rsid w:val="00571639"/>
    <w:rsid w:val="0057174B"/>
    <w:rsid w:val="00572DF2"/>
    <w:rsid w:val="00576FDE"/>
    <w:rsid w:val="00577361"/>
    <w:rsid w:val="00577F8A"/>
    <w:rsid w:val="005806A3"/>
    <w:rsid w:val="00585FF8"/>
    <w:rsid w:val="005926A4"/>
    <w:rsid w:val="00594CBE"/>
    <w:rsid w:val="00597696"/>
    <w:rsid w:val="005A6F27"/>
    <w:rsid w:val="005A753A"/>
    <w:rsid w:val="005A7586"/>
    <w:rsid w:val="005B25BB"/>
    <w:rsid w:val="005B2D5F"/>
    <w:rsid w:val="005B37AE"/>
    <w:rsid w:val="005B5B9D"/>
    <w:rsid w:val="005C029B"/>
    <w:rsid w:val="005C1983"/>
    <w:rsid w:val="005C1F37"/>
    <w:rsid w:val="005C53B2"/>
    <w:rsid w:val="005D30C4"/>
    <w:rsid w:val="005D410C"/>
    <w:rsid w:val="005D4D70"/>
    <w:rsid w:val="005D7C16"/>
    <w:rsid w:val="005E00AA"/>
    <w:rsid w:val="005E18A5"/>
    <w:rsid w:val="005E34AE"/>
    <w:rsid w:val="005E5C42"/>
    <w:rsid w:val="005E6EFA"/>
    <w:rsid w:val="005F28A3"/>
    <w:rsid w:val="005F684F"/>
    <w:rsid w:val="00600DE8"/>
    <w:rsid w:val="00607B5D"/>
    <w:rsid w:val="00607CAB"/>
    <w:rsid w:val="00616099"/>
    <w:rsid w:val="00624E5D"/>
    <w:rsid w:val="006252E1"/>
    <w:rsid w:val="0062563A"/>
    <w:rsid w:val="00627759"/>
    <w:rsid w:val="00631992"/>
    <w:rsid w:val="00633113"/>
    <w:rsid w:val="00636A0F"/>
    <w:rsid w:val="0064153A"/>
    <w:rsid w:val="00641988"/>
    <w:rsid w:val="00641E64"/>
    <w:rsid w:val="006438F0"/>
    <w:rsid w:val="00644D7A"/>
    <w:rsid w:val="006479C2"/>
    <w:rsid w:val="00654296"/>
    <w:rsid w:val="00662C28"/>
    <w:rsid w:val="006654E1"/>
    <w:rsid w:val="0066611C"/>
    <w:rsid w:val="006723BE"/>
    <w:rsid w:val="00673884"/>
    <w:rsid w:val="00673FA3"/>
    <w:rsid w:val="006840D8"/>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64A"/>
    <w:rsid w:val="006B75AE"/>
    <w:rsid w:val="006C093C"/>
    <w:rsid w:val="006C0FA3"/>
    <w:rsid w:val="006C3919"/>
    <w:rsid w:val="006C6859"/>
    <w:rsid w:val="006C6A7B"/>
    <w:rsid w:val="006C6B5E"/>
    <w:rsid w:val="006D7F1A"/>
    <w:rsid w:val="006E0FD9"/>
    <w:rsid w:val="006F23E5"/>
    <w:rsid w:val="00702EF8"/>
    <w:rsid w:val="007038C3"/>
    <w:rsid w:val="00705726"/>
    <w:rsid w:val="007126F6"/>
    <w:rsid w:val="00712F1B"/>
    <w:rsid w:val="007253E0"/>
    <w:rsid w:val="007268F7"/>
    <w:rsid w:val="00727738"/>
    <w:rsid w:val="007305DA"/>
    <w:rsid w:val="00731538"/>
    <w:rsid w:val="00731BEB"/>
    <w:rsid w:val="00732656"/>
    <w:rsid w:val="00736E02"/>
    <w:rsid w:val="00737006"/>
    <w:rsid w:val="00741AF0"/>
    <w:rsid w:val="00742721"/>
    <w:rsid w:val="00743513"/>
    <w:rsid w:val="00744438"/>
    <w:rsid w:val="0074703E"/>
    <w:rsid w:val="0074752E"/>
    <w:rsid w:val="00750FE9"/>
    <w:rsid w:val="007518E4"/>
    <w:rsid w:val="0075362B"/>
    <w:rsid w:val="00753BC2"/>
    <w:rsid w:val="00755381"/>
    <w:rsid w:val="00755C54"/>
    <w:rsid w:val="00757C1F"/>
    <w:rsid w:val="00757EFE"/>
    <w:rsid w:val="00762087"/>
    <w:rsid w:val="0076452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8F8"/>
    <w:rsid w:val="007A5AF1"/>
    <w:rsid w:val="007A6585"/>
    <w:rsid w:val="007B1BB9"/>
    <w:rsid w:val="007B21F1"/>
    <w:rsid w:val="007B2BCC"/>
    <w:rsid w:val="007B2D62"/>
    <w:rsid w:val="007B5ACF"/>
    <w:rsid w:val="007B666F"/>
    <w:rsid w:val="007B6C1A"/>
    <w:rsid w:val="007B7400"/>
    <w:rsid w:val="007B7F7A"/>
    <w:rsid w:val="007C121B"/>
    <w:rsid w:val="007C1614"/>
    <w:rsid w:val="007C40DC"/>
    <w:rsid w:val="007C6C34"/>
    <w:rsid w:val="007D0295"/>
    <w:rsid w:val="007D285A"/>
    <w:rsid w:val="007D548F"/>
    <w:rsid w:val="007D671E"/>
    <w:rsid w:val="007E06CF"/>
    <w:rsid w:val="007E0F15"/>
    <w:rsid w:val="007E1E2A"/>
    <w:rsid w:val="007E54A0"/>
    <w:rsid w:val="007E606B"/>
    <w:rsid w:val="007E7ECB"/>
    <w:rsid w:val="007F03F4"/>
    <w:rsid w:val="007F2F3B"/>
    <w:rsid w:val="007F3B73"/>
    <w:rsid w:val="007F4985"/>
    <w:rsid w:val="007F4A0C"/>
    <w:rsid w:val="007F4D7A"/>
    <w:rsid w:val="007F5BAA"/>
    <w:rsid w:val="007F78A7"/>
    <w:rsid w:val="008049BF"/>
    <w:rsid w:val="00804C08"/>
    <w:rsid w:val="0080736E"/>
    <w:rsid w:val="008075F4"/>
    <w:rsid w:val="008103E0"/>
    <w:rsid w:val="00812901"/>
    <w:rsid w:val="00814978"/>
    <w:rsid w:val="00821A08"/>
    <w:rsid w:val="008269A5"/>
    <w:rsid w:val="0082719D"/>
    <w:rsid w:val="008342CF"/>
    <w:rsid w:val="0083598F"/>
    <w:rsid w:val="008372E0"/>
    <w:rsid w:val="00842656"/>
    <w:rsid w:val="008457ED"/>
    <w:rsid w:val="008469A1"/>
    <w:rsid w:val="00847124"/>
    <w:rsid w:val="00847BCC"/>
    <w:rsid w:val="00851180"/>
    <w:rsid w:val="00852025"/>
    <w:rsid w:val="00853E77"/>
    <w:rsid w:val="00854181"/>
    <w:rsid w:val="00855116"/>
    <w:rsid w:val="008577D6"/>
    <w:rsid w:val="00857CF4"/>
    <w:rsid w:val="00860B0A"/>
    <w:rsid w:val="008613D8"/>
    <w:rsid w:val="008624AF"/>
    <w:rsid w:val="00863E64"/>
    <w:rsid w:val="00865585"/>
    <w:rsid w:val="00865BEE"/>
    <w:rsid w:val="008663D4"/>
    <w:rsid w:val="008709F5"/>
    <w:rsid w:val="00870EB2"/>
    <w:rsid w:val="008777FA"/>
    <w:rsid w:val="00880931"/>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0A4B"/>
    <w:rsid w:val="008B1295"/>
    <w:rsid w:val="008B1857"/>
    <w:rsid w:val="008B5EC0"/>
    <w:rsid w:val="008B7CB2"/>
    <w:rsid w:val="008C057A"/>
    <w:rsid w:val="008C103F"/>
    <w:rsid w:val="008C48B0"/>
    <w:rsid w:val="008C6D63"/>
    <w:rsid w:val="008C74AE"/>
    <w:rsid w:val="008D0861"/>
    <w:rsid w:val="008D33CE"/>
    <w:rsid w:val="008D7B56"/>
    <w:rsid w:val="008E1CD0"/>
    <w:rsid w:val="008E45B9"/>
    <w:rsid w:val="008E59DE"/>
    <w:rsid w:val="008E793E"/>
    <w:rsid w:val="008F1175"/>
    <w:rsid w:val="008F5BB3"/>
    <w:rsid w:val="00900021"/>
    <w:rsid w:val="00901C23"/>
    <w:rsid w:val="009053DB"/>
    <w:rsid w:val="009068E8"/>
    <w:rsid w:val="00910A6C"/>
    <w:rsid w:val="0091163E"/>
    <w:rsid w:val="0091360A"/>
    <w:rsid w:val="00913F56"/>
    <w:rsid w:val="00914B52"/>
    <w:rsid w:val="00915431"/>
    <w:rsid w:val="0091778C"/>
    <w:rsid w:val="00924357"/>
    <w:rsid w:val="0092606F"/>
    <w:rsid w:val="009262E7"/>
    <w:rsid w:val="00926ACD"/>
    <w:rsid w:val="009300B9"/>
    <w:rsid w:val="00932D02"/>
    <w:rsid w:val="0093303C"/>
    <w:rsid w:val="00933349"/>
    <w:rsid w:val="0093549D"/>
    <w:rsid w:val="009358C7"/>
    <w:rsid w:val="009400CE"/>
    <w:rsid w:val="0094274F"/>
    <w:rsid w:val="0094339C"/>
    <w:rsid w:val="00943A13"/>
    <w:rsid w:val="00944960"/>
    <w:rsid w:val="00945276"/>
    <w:rsid w:val="0094662A"/>
    <w:rsid w:val="00946C45"/>
    <w:rsid w:val="009517E0"/>
    <w:rsid w:val="00951B01"/>
    <w:rsid w:val="00953752"/>
    <w:rsid w:val="00955C93"/>
    <w:rsid w:val="009602D0"/>
    <w:rsid w:val="009603AB"/>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317F"/>
    <w:rsid w:val="00995D80"/>
    <w:rsid w:val="00996F2D"/>
    <w:rsid w:val="009A051F"/>
    <w:rsid w:val="009A3C46"/>
    <w:rsid w:val="009A63F9"/>
    <w:rsid w:val="009B03D0"/>
    <w:rsid w:val="009B5086"/>
    <w:rsid w:val="009C1599"/>
    <w:rsid w:val="009C1E31"/>
    <w:rsid w:val="009C1FD4"/>
    <w:rsid w:val="009C52BC"/>
    <w:rsid w:val="009C6E4C"/>
    <w:rsid w:val="009D0E61"/>
    <w:rsid w:val="009D13BF"/>
    <w:rsid w:val="009E33B3"/>
    <w:rsid w:val="009E3DE5"/>
    <w:rsid w:val="009E549F"/>
    <w:rsid w:val="009F3A14"/>
    <w:rsid w:val="009F3EAF"/>
    <w:rsid w:val="009F4B0A"/>
    <w:rsid w:val="009F4C77"/>
    <w:rsid w:val="00A0249C"/>
    <w:rsid w:val="00A05151"/>
    <w:rsid w:val="00A11036"/>
    <w:rsid w:val="00A14CF9"/>
    <w:rsid w:val="00A17405"/>
    <w:rsid w:val="00A20B06"/>
    <w:rsid w:val="00A21038"/>
    <w:rsid w:val="00A26611"/>
    <w:rsid w:val="00A26618"/>
    <w:rsid w:val="00A330DB"/>
    <w:rsid w:val="00A362E5"/>
    <w:rsid w:val="00A3649E"/>
    <w:rsid w:val="00A50E5B"/>
    <w:rsid w:val="00A51CB2"/>
    <w:rsid w:val="00A541F2"/>
    <w:rsid w:val="00A62900"/>
    <w:rsid w:val="00A62F41"/>
    <w:rsid w:val="00A64506"/>
    <w:rsid w:val="00A669C9"/>
    <w:rsid w:val="00A679F9"/>
    <w:rsid w:val="00A70FF5"/>
    <w:rsid w:val="00A7478C"/>
    <w:rsid w:val="00A74BC3"/>
    <w:rsid w:val="00A76901"/>
    <w:rsid w:val="00A87EB5"/>
    <w:rsid w:val="00A942EB"/>
    <w:rsid w:val="00A9574C"/>
    <w:rsid w:val="00A95F97"/>
    <w:rsid w:val="00AA2F9A"/>
    <w:rsid w:val="00AB2430"/>
    <w:rsid w:val="00AB5E88"/>
    <w:rsid w:val="00AB6212"/>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8FB"/>
    <w:rsid w:val="00B02930"/>
    <w:rsid w:val="00B0515E"/>
    <w:rsid w:val="00B05BB5"/>
    <w:rsid w:val="00B108F1"/>
    <w:rsid w:val="00B10D4A"/>
    <w:rsid w:val="00B120C3"/>
    <w:rsid w:val="00B1290A"/>
    <w:rsid w:val="00B13361"/>
    <w:rsid w:val="00B15744"/>
    <w:rsid w:val="00B175B6"/>
    <w:rsid w:val="00B228F8"/>
    <w:rsid w:val="00B22A01"/>
    <w:rsid w:val="00B269A9"/>
    <w:rsid w:val="00B3333E"/>
    <w:rsid w:val="00B338FB"/>
    <w:rsid w:val="00B376E8"/>
    <w:rsid w:val="00B412F5"/>
    <w:rsid w:val="00B41557"/>
    <w:rsid w:val="00B41938"/>
    <w:rsid w:val="00B474D5"/>
    <w:rsid w:val="00B5018A"/>
    <w:rsid w:val="00B51A00"/>
    <w:rsid w:val="00B51B18"/>
    <w:rsid w:val="00B57B14"/>
    <w:rsid w:val="00B65313"/>
    <w:rsid w:val="00B6663D"/>
    <w:rsid w:val="00B70829"/>
    <w:rsid w:val="00B724FC"/>
    <w:rsid w:val="00B74144"/>
    <w:rsid w:val="00B7427A"/>
    <w:rsid w:val="00B75B16"/>
    <w:rsid w:val="00B75ECE"/>
    <w:rsid w:val="00B764CD"/>
    <w:rsid w:val="00B80DA4"/>
    <w:rsid w:val="00B83AF0"/>
    <w:rsid w:val="00B90DE1"/>
    <w:rsid w:val="00B949CD"/>
    <w:rsid w:val="00B96680"/>
    <w:rsid w:val="00B97939"/>
    <w:rsid w:val="00BA006F"/>
    <w:rsid w:val="00BA47D6"/>
    <w:rsid w:val="00BA4B23"/>
    <w:rsid w:val="00BA66E2"/>
    <w:rsid w:val="00BA712E"/>
    <w:rsid w:val="00BB0825"/>
    <w:rsid w:val="00BB7327"/>
    <w:rsid w:val="00BC4F36"/>
    <w:rsid w:val="00BC6463"/>
    <w:rsid w:val="00BD239A"/>
    <w:rsid w:val="00BD45AE"/>
    <w:rsid w:val="00BE05A7"/>
    <w:rsid w:val="00BE0E4B"/>
    <w:rsid w:val="00BE133A"/>
    <w:rsid w:val="00BE4916"/>
    <w:rsid w:val="00BF207A"/>
    <w:rsid w:val="00BF241E"/>
    <w:rsid w:val="00BF3964"/>
    <w:rsid w:val="00BF6DF6"/>
    <w:rsid w:val="00BF7118"/>
    <w:rsid w:val="00C00E2E"/>
    <w:rsid w:val="00C00F85"/>
    <w:rsid w:val="00C02C1D"/>
    <w:rsid w:val="00C04787"/>
    <w:rsid w:val="00C10179"/>
    <w:rsid w:val="00C122C6"/>
    <w:rsid w:val="00C12AD0"/>
    <w:rsid w:val="00C136B6"/>
    <w:rsid w:val="00C15B69"/>
    <w:rsid w:val="00C240F5"/>
    <w:rsid w:val="00C245A8"/>
    <w:rsid w:val="00C24BE6"/>
    <w:rsid w:val="00C27242"/>
    <w:rsid w:val="00C272AB"/>
    <w:rsid w:val="00C300FC"/>
    <w:rsid w:val="00C31723"/>
    <w:rsid w:val="00C31831"/>
    <w:rsid w:val="00C365F2"/>
    <w:rsid w:val="00C37E98"/>
    <w:rsid w:val="00C4619D"/>
    <w:rsid w:val="00C46EEF"/>
    <w:rsid w:val="00C500C0"/>
    <w:rsid w:val="00C54773"/>
    <w:rsid w:val="00C6214E"/>
    <w:rsid w:val="00C669A5"/>
    <w:rsid w:val="00C673D4"/>
    <w:rsid w:val="00C67449"/>
    <w:rsid w:val="00C70A1C"/>
    <w:rsid w:val="00C762F2"/>
    <w:rsid w:val="00C773D0"/>
    <w:rsid w:val="00C77FD2"/>
    <w:rsid w:val="00C80060"/>
    <w:rsid w:val="00C84886"/>
    <w:rsid w:val="00C856B8"/>
    <w:rsid w:val="00C86D8D"/>
    <w:rsid w:val="00C92860"/>
    <w:rsid w:val="00C93472"/>
    <w:rsid w:val="00C95928"/>
    <w:rsid w:val="00C97280"/>
    <w:rsid w:val="00CB1D3D"/>
    <w:rsid w:val="00CB6535"/>
    <w:rsid w:val="00CB6E9F"/>
    <w:rsid w:val="00CB7459"/>
    <w:rsid w:val="00CC4CF3"/>
    <w:rsid w:val="00CC6072"/>
    <w:rsid w:val="00CC658D"/>
    <w:rsid w:val="00CC71D9"/>
    <w:rsid w:val="00CD4990"/>
    <w:rsid w:val="00CD5C30"/>
    <w:rsid w:val="00CD5F86"/>
    <w:rsid w:val="00CD625D"/>
    <w:rsid w:val="00CD629E"/>
    <w:rsid w:val="00CD63FA"/>
    <w:rsid w:val="00CD7929"/>
    <w:rsid w:val="00CE0F0B"/>
    <w:rsid w:val="00CE1072"/>
    <w:rsid w:val="00CE5079"/>
    <w:rsid w:val="00CE50B2"/>
    <w:rsid w:val="00CE5478"/>
    <w:rsid w:val="00CE795F"/>
    <w:rsid w:val="00CE7B21"/>
    <w:rsid w:val="00CF26FA"/>
    <w:rsid w:val="00CF314E"/>
    <w:rsid w:val="00CF6ED6"/>
    <w:rsid w:val="00D02DD4"/>
    <w:rsid w:val="00D02F74"/>
    <w:rsid w:val="00D05E1B"/>
    <w:rsid w:val="00D07566"/>
    <w:rsid w:val="00D13D50"/>
    <w:rsid w:val="00D1430C"/>
    <w:rsid w:val="00D145BF"/>
    <w:rsid w:val="00D167CE"/>
    <w:rsid w:val="00D2018E"/>
    <w:rsid w:val="00D25E01"/>
    <w:rsid w:val="00D25F0B"/>
    <w:rsid w:val="00D2725A"/>
    <w:rsid w:val="00D2727F"/>
    <w:rsid w:val="00D276FF"/>
    <w:rsid w:val="00D34F40"/>
    <w:rsid w:val="00D3500C"/>
    <w:rsid w:val="00D37321"/>
    <w:rsid w:val="00D40676"/>
    <w:rsid w:val="00D417DF"/>
    <w:rsid w:val="00D4700A"/>
    <w:rsid w:val="00D47B0C"/>
    <w:rsid w:val="00D50431"/>
    <w:rsid w:val="00D50D8D"/>
    <w:rsid w:val="00D5136A"/>
    <w:rsid w:val="00D519F4"/>
    <w:rsid w:val="00D51C83"/>
    <w:rsid w:val="00D53D49"/>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2FCD"/>
    <w:rsid w:val="00D83A39"/>
    <w:rsid w:val="00D83E3E"/>
    <w:rsid w:val="00D840AD"/>
    <w:rsid w:val="00D84839"/>
    <w:rsid w:val="00D86113"/>
    <w:rsid w:val="00D90E73"/>
    <w:rsid w:val="00D93421"/>
    <w:rsid w:val="00D93660"/>
    <w:rsid w:val="00D940D3"/>
    <w:rsid w:val="00DA20C2"/>
    <w:rsid w:val="00DA244D"/>
    <w:rsid w:val="00DA262E"/>
    <w:rsid w:val="00DA6B87"/>
    <w:rsid w:val="00DA7820"/>
    <w:rsid w:val="00DB263C"/>
    <w:rsid w:val="00DB3F3C"/>
    <w:rsid w:val="00DB4269"/>
    <w:rsid w:val="00DB5A87"/>
    <w:rsid w:val="00DB6713"/>
    <w:rsid w:val="00DC0218"/>
    <w:rsid w:val="00DC0673"/>
    <w:rsid w:val="00DC41B9"/>
    <w:rsid w:val="00DC6434"/>
    <w:rsid w:val="00DD1510"/>
    <w:rsid w:val="00DD7BB5"/>
    <w:rsid w:val="00DD7C98"/>
    <w:rsid w:val="00DD7CD1"/>
    <w:rsid w:val="00DE1D25"/>
    <w:rsid w:val="00DE765A"/>
    <w:rsid w:val="00DF0E09"/>
    <w:rsid w:val="00DF19BA"/>
    <w:rsid w:val="00DF205F"/>
    <w:rsid w:val="00DF758D"/>
    <w:rsid w:val="00DF7ACB"/>
    <w:rsid w:val="00E0051D"/>
    <w:rsid w:val="00E0465D"/>
    <w:rsid w:val="00E10364"/>
    <w:rsid w:val="00E11B43"/>
    <w:rsid w:val="00E14F4F"/>
    <w:rsid w:val="00E16E2F"/>
    <w:rsid w:val="00E16F7B"/>
    <w:rsid w:val="00E1784C"/>
    <w:rsid w:val="00E17B6C"/>
    <w:rsid w:val="00E20865"/>
    <w:rsid w:val="00E22680"/>
    <w:rsid w:val="00E22C46"/>
    <w:rsid w:val="00E26C1A"/>
    <w:rsid w:val="00E26C30"/>
    <w:rsid w:val="00E30FD1"/>
    <w:rsid w:val="00E34A8E"/>
    <w:rsid w:val="00E443A9"/>
    <w:rsid w:val="00E443AC"/>
    <w:rsid w:val="00E50943"/>
    <w:rsid w:val="00E530A6"/>
    <w:rsid w:val="00E54632"/>
    <w:rsid w:val="00E5778C"/>
    <w:rsid w:val="00E57B85"/>
    <w:rsid w:val="00E62203"/>
    <w:rsid w:val="00E625B4"/>
    <w:rsid w:val="00E62EC0"/>
    <w:rsid w:val="00E632EC"/>
    <w:rsid w:val="00E63EEF"/>
    <w:rsid w:val="00E65466"/>
    <w:rsid w:val="00E6601B"/>
    <w:rsid w:val="00E674CB"/>
    <w:rsid w:val="00E67918"/>
    <w:rsid w:val="00E67C39"/>
    <w:rsid w:val="00E7132D"/>
    <w:rsid w:val="00E7223F"/>
    <w:rsid w:val="00E8093C"/>
    <w:rsid w:val="00E80B67"/>
    <w:rsid w:val="00E85BF1"/>
    <w:rsid w:val="00E86A97"/>
    <w:rsid w:val="00E8785C"/>
    <w:rsid w:val="00E91841"/>
    <w:rsid w:val="00E927A1"/>
    <w:rsid w:val="00E93E9C"/>
    <w:rsid w:val="00E93FEF"/>
    <w:rsid w:val="00E958FA"/>
    <w:rsid w:val="00EA32B0"/>
    <w:rsid w:val="00EA3F07"/>
    <w:rsid w:val="00EA750D"/>
    <w:rsid w:val="00EB10EC"/>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0DCF"/>
    <w:rsid w:val="00EF3FB9"/>
    <w:rsid w:val="00EF6C68"/>
    <w:rsid w:val="00EF71B5"/>
    <w:rsid w:val="00F01878"/>
    <w:rsid w:val="00F02ADA"/>
    <w:rsid w:val="00F02D8B"/>
    <w:rsid w:val="00F038A0"/>
    <w:rsid w:val="00F04FFA"/>
    <w:rsid w:val="00F068C7"/>
    <w:rsid w:val="00F1035C"/>
    <w:rsid w:val="00F1342F"/>
    <w:rsid w:val="00F149B6"/>
    <w:rsid w:val="00F23D3A"/>
    <w:rsid w:val="00F31FD4"/>
    <w:rsid w:val="00F32E1D"/>
    <w:rsid w:val="00F40134"/>
    <w:rsid w:val="00F40C09"/>
    <w:rsid w:val="00F52678"/>
    <w:rsid w:val="00F548AE"/>
    <w:rsid w:val="00F56BFC"/>
    <w:rsid w:val="00F57A34"/>
    <w:rsid w:val="00F603B6"/>
    <w:rsid w:val="00F60EC2"/>
    <w:rsid w:val="00F649CB"/>
    <w:rsid w:val="00F7078E"/>
    <w:rsid w:val="00F72197"/>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C2518"/>
    <w:rsid w:val="00FD08B9"/>
    <w:rsid w:val="00FD17AB"/>
    <w:rsid w:val="00FD3D25"/>
    <w:rsid w:val="00FD6C6C"/>
    <w:rsid w:val="00FD7B01"/>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4E1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50D8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6Char">
    <w:name w:val="Başlık 6 Char"/>
    <w:link w:val="Balk6"/>
    <w:rsid w:val="00323147"/>
    <w:rPr>
      <w:b/>
      <w:bCs/>
      <w:sz w:val="24"/>
      <w:szCs w:val="24"/>
      <w:lang w:eastAsia="en-US"/>
    </w:rPr>
  </w:style>
  <w:style w:type="paragraph" w:styleId="Dzeltme">
    <w:name w:val="Revision"/>
    <w:hidden/>
    <w:uiPriority w:val="99"/>
    <w:semiHidden/>
    <w:rsid w:val="003370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75213">
      <w:bodyDiv w:val="1"/>
      <w:marLeft w:val="0"/>
      <w:marRight w:val="0"/>
      <w:marTop w:val="0"/>
      <w:marBottom w:val="0"/>
      <w:divBdr>
        <w:top w:val="none" w:sz="0" w:space="0" w:color="auto"/>
        <w:left w:val="none" w:sz="0" w:space="0" w:color="auto"/>
        <w:bottom w:val="none" w:sz="0" w:space="0" w:color="auto"/>
        <w:right w:val="none" w:sz="0" w:space="0" w:color="auto"/>
      </w:divBdr>
    </w:div>
    <w:div w:id="229464940">
      <w:bodyDiv w:val="1"/>
      <w:marLeft w:val="0"/>
      <w:marRight w:val="0"/>
      <w:marTop w:val="0"/>
      <w:marBottom w:val="0"/>
      <w:divBdr>
        <w:top w:val="none" w:sz="0" w:space="0" w:color="auto"/>
        <w:left w:val="none" w:sz="0" w:space="0" w:color="auto"/>
        <w:bottom w:val="none" w:sz="0" w:space="0" w:color="auto"/>
        <w:right w:val="none" w:sz="0" w:space="0" w:color="auto"/>
      </w:divBdr>
    </w:div>
    <w:div w:id="523372172">
      <w:bodyDiv w:val="1"/>
      <w:marLeft w:val="0"/>
      <w:marRight w:val="0"/>
      <w:marTop w:val="0"/>
      <w:marBottom w:val="0"/>
      <w:divBdr>
        <w:top w:val="none" w:sz="0" w:space="0" w:color="auto"/>
        <w:left w:val="none" w:sz="0" w:space="0" w:color="auto"/>
        <w:bottom w:val="none" w:sz="0" w:space="0" w:color="auto"/>
        <w:right w:val="none" w:sz="0" w:space="0" w:color="auto"/>
      </w:divBdr>
    </w:div>
    <w:div w:id="581525473">
      <w:bodyDiv w:val="1"/>
      <w:marLeft w:val="0"/>
      <w:marRight w:val="0"/>
      <w:marTop w:val="0"/>
      <w:marBottom w:val="0"/>
      <w:divBdr>
        <w:top w:val="none" w:sz="0" w:space="0" w:color="auto"/>
        <w:left w:val="none" w:sz="0" w:space="0" w:color="auto"/>
        <w:bottom w:val="none" w:sz="0" w:space="0" w:color="auto"/>
        <w:right w:val="none" w:sz="0" w:space="0" w:color="auto"/>
      </w:divBdr>
    </w:div>
    <w:div w:id="82289017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92443899">
      <w:bodyDiv w:val="1"/>
      <w:marLeft w:val="0"/>
      <w:marRight w:val="0"/>
      <w:marTop w:val="0"/>
      <w:marBottom w:val="0"/>
      <w:divBdr>
        <w:top w:val="none" w:sz="0" w:space="0" w:color="auto"/>
        <w:left w:val="none" w:sz="0" w:space="0" w:color="auto"/>
        <w:bottom w:val="none" w:sz="0" w:space="0" w:color="auto"/>
        <w:right w:val="none" w:sz="0" w:space="0" w:color="auto"/>
      </w:divBdr>
    </w:div>
    <w:div w:id="1480879955">
      <w:bodyDiv w:val="1"/>
      <w:marLeft w:val="0"/>
      <w:marRight w:val="0"/>
      <w:marTop w:val="0"/>
      <w:marBottom w:val="0"/>
      <w:divBdr>
        <w:top w:val="none" w:sz="0" w:space="0" w:color="auto"/>
        <w:left w:val="none" w:sz="0" w:space="0" w:color="auto"/>
        <w:bottom w:val="none" w:sz="0" w:space="0" w:color="auto"/>
        <w:right w:val="none" w:sz="0" w:space="0" w:color="auto"/>
      </w:divBdr>
    </w:div>
    <w:div w:id="1585144849">
      <w:bodyDiv w:val="1"/>
      <w:marLeft w:val="0"/>
      <w:marRight w:val="0"/>
      <w:marTop w:val="0"/>
      <w:marBottom w:val="0"/>
      <w:divBdr>
        <w:top w:val="none" w:sz="0" w:space="0" w:color="auto"/>
        <w:left w:val="none" w:sz="0" w:space="0" w:color="auto"/>
        <w:bottom w:val="none" w:sz="0" w:space="0" w:color="auto"/>
        <w:right w:val="none" w:sz="0" w:space="0" w:color="auto"/>
      </w:divBdr>
    </w:div>
    <w:div w:id="1598321209">
      <w:bodyDiv w:val="1"/>
      <w:marLeft w:val="0"/>
      <w:marRight w:val="0"/>
      <w:marTop w:val="0"/>
      <w:marBottom w:val="0"/>
      <w:divBdr>
        <w:top w:val="none" w:sz="0" w:space="0" w:color="auto"/>
        <w:left w:val="none" w:sz="0" w:space="0" w:color="auto"/>
        <w:bottom w:val="none" w:sz="0" w:space="0" w:color="auto"/>
        <w:right w:val="none" w:sz="0" w:space="0" w:color="auto"/>
      </w:divBdr>
    </w:div>
    <w:div w:id="16043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1BB9-F531-4077-8002-E62F493A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19135</Words>
  <Characters>109070</Characters>
  <Application>Microsoft Office Word</Application>
  <DocSecurity>0</DocSecurity>
  <Lines>908</Lines>
  <Paragraphs>255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127950</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ZUBEYIR</cp:lastModifiedBy>
  <cp:revision>4</cp:revision>
  <cp:lastPrinted>2014-07-02T06:27:00Z</cp:lastPrinted>
  <dcterms:created xsi:type="dcterms:W3CDTF">2014-12-08T09:10:00Z</dcterms:created>
  <dcterms:modified xsi:type="dcterms:W3CDTF">2014-12-08T09:11:00Z</dcterms:modified>
</cp:coreProperties>
</file>