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F1" w:rsidRPr="00D65A0D" w:rsidRDefault="00D94DF9" w:rsidP="00D94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A0D">
        <w:rPr>
          <w:rFonts w:ascii="Times New Roman" w:hAnsi="Times New Roman" w:cs="Times New Roman"/>
          <w:sz w:val="24"/>
          <w:szCs w:val="24"/>
        </w:rPr>
        <w:t>D U Y U R U</w:t>
      </w:r>
    </w:p>
    <w:p w:rsidR="00D94DF9" w:rsidRPr="00D65A0D" w:rsidRDefault="00D94DF9" w:rsidP="00D94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1E" w:rsidRDefault="00D94DF9" w:rsidP="00941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A0D">
        <w:rPr>
          <w:rFonts w:ascii="Times New Roman" w:hAnsi="Times New Roman" w:cs="Times New Roman"/>
          <w:sz w:val="24"/>
          <w:szCs w:val="24"/>
        </w:rPr>
        <w:t xml:space="preserve">Tokat İli Başçiftlik İlçesi Köylere Hizmet Götürme Birliği Başkanlığı, Orta Karadeniz Kalkınma </w:t>
      </w:r>
      <w:r w:rsidR="0094151E" w:rsidRPr="00D65A0D">
        <w:rPr>
          <w:rFonts w:ascii="Times New Roman" w:hAnsi="Times New Roman" w:cs="Times New Roman"/>
          <w:sz w:val="24"/>
          <w:szCs w:val="24"/>
        </w:rPr>
        <w:t>Ajansı</w:t>
      </w:r>
      <w:r w:rsidR="0094151E">
        <w:rPr>
          <w:rFonts w:ascii="Times New Roman" w:hAnsi="Times New Roman" w:cs="Times New Roman"/>
          <w:sz w:val="24"/>
          <w:szCs w:val="24"/>
        </w:rPr>
        <w:t xml:space="preserve"> (OKA)</w:t>
      </w:r>
      <w:r w:rsidR="0094151E" w:rsidRPr="00D65A0D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D65A0D">
        <w:rPr>
          <w:rFonts w:ascii="Times New Roman" w:hAnsi="Times New Roman" w:cs="Times New Roman"/>
          <w:sz w:val="24"/>
          <w:szCs w:val="24"/>
        </w:rPr>
        <w:t xml:space="preserve"> </w:t>
      </w:r>
      <w:r w:rsidR="0094151E" w:rsidRPr="00D65A0D">
        <w:rPr>
          <w:rFonts w:ascii="Times New Roman" w:hAnsi="Times New Roman" w:cs="Times New Roman"/>
          <w:sz w:val="24"/>
          <w:szCs w:val="24"/>
        </w:rPr>
        <w:t>desteklenen Turizm</w:t>
      </w:r>
      <w:r w:rsidRPr="00D65A0D">
        <w:rPr>
          <w:rFonts w:ascii="Times New Roman" w:hAnsi="Times New Roman" w:cs="Times New Roman"/>
          <w:sz w:val="24"/>
          <w:szCs w:val="24"/>
        </w:rPr>
        <w:t xml:space="preserve"> Altyapısının </w:t>
      </w:r>
      <w:r w:rsidR="0094151E" w:rsidRPr="00D65A0D">
        <w:rPr>
          <w:rFonts w:ascii="Times New Roman" w:hAnsi="Times New Roman" w:cs="Times New Roman"/>
          <w:sz w:val="24"/>
          <w:szCs w:val="24"/>
        </w:rPr>
        <w:t>Geliştirilmesi</w:t>
      </w:r>
      <w:r w:rsidRPr="00D65A0D">
        <w:rPr>
          <w:rFonts w:ascii="Times New Roman" w:hAnsi="Times New Roman" w:cs="Times New Roman"/>
          <w:sz w:val="24"/>
          <w:szCs w:val="24"/>
        </w:rPr>
        <w:t xml:space="preserve"> Mali Destek </w:t>
      </w:r>
      <w:r w:rsidR="0094151E" w:rsidRPr="00D65A0D">
        <w:rPr>
          <w:rFonts w:ascii="Times New Roman" w:hAnsi="Times New Roman" w:cs="Times New Roman"/>
          <w:sz w:val="24"/>
          <w:szCs w:val="24"/>
        </w:rPr>
        <w:t>Programı kapsamında</w:t>
      </w:r>
      <w:r w:rsidRPr="00D65A0D">
        <w:rPr>
          <w:rFonts w:ascii="Times New Roman" w:hAnsi="Times New Roman" w:cs="Times New Roman"/>
          <w:sz w:val="24"/>
          <w:szCs w:val="24"/>
        </w:rPr>
        <w:t xml:space="preserve"> Referans No: TR83/19/TURA/0020</w:t>
      </w:r>
      <w:r w:rsidR="0094151E">
        <w:rPr>
          <w:rFonts w:ascii="Times New Roman" w:hAnsi="Times New Roman" w:cs="Times New Roman"/>
          <w:sz w:val="24"/>
          <w:szCs w:val="24"/>
        </w:rPr>
        <w:t xml:space="preserve"> </w:t>
      </w:r>
      <w:r w:rsidRPr="00D65A0D">
        <w:rPr>
          <w:rFonts w:ascii="Times New Roman" w:hAnsi="Times New Roman" w:cs="Times New Roman"/>
          <w:sz w:val="24"/>
          <w:szCs w:val="24"/>
        </w:rPr>
        <w:t>Başçiftlik Kayak Tesisi (Teleski</w:t>
      </w:r>
      <w:r w:rsidR="0094151E">
        <w:rPr>
          <w:rFonts w:ascii="Times New Roman" w:hAnsi="Times New Roman" w:cs="Times New Roman"/>
          <w:sz w:val="24"/>
          <w:szCs w:val="24"/>
        </w:rPr>
        <w:t xml:space="preserve"> </w:t>
      </w:r>
      <w:r w:rsidR="0094151E" w:rsidRPr="00D65A0D">
        <w:rPr>
          <w:rFonts w:ascii="Times New Roman" w:hAnsi="Times New Roman" w:cs="Times New Roman"/>
          <w:sz w:val="24"/>
          <w:szCs w:val="24"/>
        </w:rPr>
        <w:t>Sistemi</w:t>
      </w:r>
      <w:r w:rsidRPr="00D65A0D">
        <w:rPr>
          <w:rFonts w:ascii="Times New Roman" w:hAnsi="Times New Roman" w:cs="Times New Roman"/>
          <w:sz w:val="24"/>
          <w:szCs w:val="24"/>
        </w:rPr>
        <w:t xml:space="preserve"> Alımı ve Montajı) Projesi için mal alımı ihalesi İlanı 17.03.2020 tarihinde Dünya Gazetesinde, </w:t>
      </w:r>
      <w:hyperlink r:id="rId4" w:history="1">
        <w:r w:rsidRPr="00D65A0D">
          <w:rPr>
            <w:rStyle w:val="Kpr"/>
            <w:rFonts w:ascii="Times New Roman" w:hAnsi="Times New Roman" w:cs="Times New Roman"/>
            <w:sz w:val="24"/>
            <w:szCs w:val="24"/>
          </w:rPr>
          <w:t>www.oka.org.tr</w:t>
        </w:r>
      </w:hyperlink>
      <w:r w:rsidRPr="00D65A0D">
        <w:rPr>
          <w:rFonts w:ascii="Times New Roman" w:hAnsi="Times New Roman" w:cs="Times New Roman"/>
          <w:sz w:val="24"/>
          <w:szCs w:val="24"/>
        </w:rPr>
        <w:t xml:space="preserve"> ve </w:t>
      </w:r>
      <w:hyperlink r:id="rId5" w:history="1">
        <w:r w:rsidRPr="00D65A0D">
          <w:rPr>
            <w:rStyle w:val="Kpr"/>
            <w:rFonts w:ascii="Times New Roman" w:hAnsi="Times New Roman" w:cs="Times New Roman"/>
            <w:sz w:val="24"/>
            <w:szCs w:val="24"/>
          </w:rPr>
          <w:t>www.basciftlik.gov.tr</w:t>
        </w:r>
      </w:hyperlink>
      <w:r w:rsidR="0094151E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94151E">
        <w:rPr>
          <w:rFonts w:ascii="Times New Roman" w:hAnsi="Times New Roman" w:cs="Times New Roman"/>
          <w:sz w:val="24"/>
          <w:szCs w:val="24"/>
        </w:rPr>
        <w:t>internet adreslerinden yayım</w:t>
      </w:r>
      <w:r w:rsidRPr="00D65A0D">
        <w:rPr>
          <w:rFonts w:ascii="Times New Roman" w:hAnsi="Times New Roman" w:cs="Times New Roman"/>
          <w:sz w:val="24"/>
          <w:szCs w:val="24"/>
        </w:rPr>
        <w:t>lanmıştı</w:t>
      </w:r>
      <w:r w:rsidR="0094151E">
        <w:rPr>
          <w:rFonts w:ascii="Times New Roman" w:hAnsi="Times New Roman" w:cs="Times New Roman"/>
          <w:sz w:val="24"/>
          <w:szCs w:val="24"/>
        </w:rPr>
        <w:t>r.</w:t>
      </w:r>
      <w:proofErr w:type="gramEnd"/>
    </w:p>
    <w:p w:rsidR="00D94DF9" w:rsidRPr="00D65A0D" w:rsidRDefault="00D94DF9" w:rsidP="00941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A0D">
        <w:rPr>
          <w:rFonts w:ascii="Times New Roman" w:hAnsi="Times New Roman" w:cs="Times New Roman"/>
          <w:sz w:val="24"/>
          <w:szCs w:val="24"/>
        </w:rPr>
        <w:t>14.03.2020 tarihli Resmi Gazetede Yayımlanan Kalkınma Ajansları Proje ve Faaliyet Destekleme Yönetmeliğinde Değişiklik Yapılmasına Dair Yönetmelik’in</w:t>
      </w:r>
      <w:bookmarkStart w:id="0" w:name="_GoBack"/>
      <w:bookmarkEnd w:id="0"/>
      <w:r w:rsidRPr="00D65A0D">
        <w:rPr>
          <w:rFonts w:ascii="Times New Roman" w:hAnsi="Times New Roman" w:cs="Times New Roman"/>
          <w:sz w:val="24"/>
          <w:szCs w:val="24"/>
        </w:rPr>
        <w:t xml:space="preserve"> 35. Maddesinde be</w:t>
      </w:r>
      <w:r w:rsidR="0094151E">
        <w:rPr>
          <w:rFonts w:ascii="Times New Roman" w:hAnsi="Times New Roman" w:cs="Times New Roman"/>
          <w:sz w:val="24"/>
          <w:szCs w:val="24"/>
        </w:rPr>
        <w:t xml:space="preserve">lirtilen değişikliğe istinaden </w:t>
      </w:r>
      <w:r w:rsidRPr="00D65A0D">
        <w:rPr>
          <w:rFonts w:ascii="Times New Roman" w:hAnsi="Times New Roman" w:cs="Times New Roman"/>
          <w:sz w:val="24"/>
          <w:szCs w:val="24"/>
        </w:rPr>
        <w:t>07.0</w:t>
      </w:r>
      <w:r w:rsidR="0094151E">
        <w:rPr>
          <w:rFonts w:ascii="Times New Roman" w:hAnsi="Times New Roman" w:cs="Times New Roman"/>
          <w:sz w:val="24"/>
          <w:szCs w:val="24"/>
        </w:rPr>
        <w:t>4.2020 tarihinde yapılacak olan</w:t>
      </w:r>
      <w:r w:rsidRPr="00D65A0D">
        <w:rPr>
          <w:rFonts w:ascii="Times New Roman" w:hAnsi="Times New Roman" w:cs="Times New Roman"/>
          <w:sz w:val="24"/>
          <w:szCs w:val="24"/>
        </w:rPr>
        <w:t xml:space="preserve"> ihale iptal edilmiştir.</w:t>
      </w:r>
      <w:r w:rsidR="00C07258" w:rsidRPr="00D65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DF9" w:rsidRPr="00D94DF9" w:rsidRDefault="00D94DF9" w:rsidP="00D94DF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D94DF9" w:rsidRPr="00D9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F9"/>
    <w:rsid w:val="001320B2"/>
    <w:rsid w:val="00670BF1"/>
    <w:rsid w:val="00824C3E"/>
    <w:rsid w:val="0094151E"/>
    <w:rsid w:val="00C07258"/>
    <w:rsid w:val="00D65A0D"/>
    <w:rsid w:val="00D9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CFD1"/>
  <w15:docId w15:val="{16403E2D-F0A6-429E-85F9-F3B12F19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9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ciftlik.gov.tr" TargetMode="External"/><Relationship Id="rId4" Type="http://schemas.openxmlformats.org/officeDocument/2006/relationships/hyperlink" Target="http://www.oka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</cp:revision>
  <cp:lastPrinted>2020-03-18T12:19:00Z</cp:lastPrinted>
  <dcterms:created xsi:type="dcterms:W3CDTF">2020-03-18T14:10:00Z</dcterms:created>
  <dcterms:modified xsi:type="dcterms:W3CDTF">2020-03-18T14:12:00Z</dcterms:modified>
</cp:coreProperties>
</file>