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8D7" w:rsidRPr="00AD686C" w:rsidRDefault="00D64773" w:rsidP="008B28D7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Örnek 4</w:t>
      </w:r>
      <w:r w:rsidR="008B28D7" w:rsidRPr="00AD686C">
        <w:rPr>
          <w:rFonts w:ascii="Times New Roman" w:hAnsi="Times New Roman" w:cs="Times New Roman"/>
          <w:b/>
          <w:sz w:val="24"/>
          <w:szCs w:val="24"/>
          <w:lang w:val="tr-TR"/>
        </w:rPr>
        <w:t>:</w:t>
      </w:r>
    </w:p>
    <w:p w:rsidR="008B28D7" w:rsidRPr="00AD686C" w:rsidRDefault="008B28D7" w:rsidP="008B28D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8B28D7" w:rsidRPr="00AD686C" w:rsidRDefault="008B28D7" w:rsidP="008B28D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ORTA KARADENİZ KALKINMA AJANSI GENEL SEKRETERLİĞİNE</w:t>
      </w:r>
    </w:p>
    <w:p w:rsidR="008B28D7" w:rsidRPr="00AD686C" w:rsidRDefault="008B28D7" w:rsidP="008B28D7">
      <w:pPr>
        <w:spacing w:line="24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8B28D7" w:rsidRPr="00AD686C" w:rsidRDefault="008B28D7" w:rsidP="008B28D7">
      <w:pP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  <w:t>Kurumumuz …. tarih ve …. sayılı Kanun’a/Yönetmeliğe/Karara göre kurulmuş olup Amasya/Çorum/Samsun/Tokat’ta faaliyetlerini sürdürmektedir.</w:t>
      </w:r>
    </w:p>
    <w:p w:rsidR="008B28D7" w:rsidRPr="00AD686C" w:rsidRDefault="008B28D7" w:rsidP="008B28D7">
      <w:pPr>
        <w:widowControl/>
        <w:adjustRightInd/>
        <w:spacing w:line="360" w:lineRule="auto"/>
        <w:ind w:firstLine="708"/>
        <w:textAlignment w:val="auto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Kurumumuz, Kalkınma Ajansları Proje ve Faaliyet Destekleme Yönetmeliği’nin 26. maddesi uyarınca proje hesabını açmaya, bu hesaba para aktarmaya ve bu hesaptan harcama yapma ehliyetine sahiptir. </w:t>
      </w: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ab/>
      </w:r>
    </w:p>
    <w:p w:rsidR="008B28D7" w:rsidRPr="00AD686C" w:rsidRDefault="008B28D7" w:rsidP="008B28D7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8B28D7" w:rsidRPr="00AD686C" w:rsidRDefault="008B28D7" w:rsidP="008B28D7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8B28D7" w:rsidRPr="00AD686C" w:rsidRDefault="008B28D7" w:rsidP="008B28D7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ab/>
      </w:r>
    </w:p>
    <w:p w:rsidR="008B28D7" w:rsidRPr="00AD686C" w:rsidRDefault="008B28D7" w:rsidP="008B28D7">
      <w:pPr>
        <w:tabs>
          <w:tab w:val="left" w:pos="6660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Kurumun En Üst Yetkili Amiri </w:t>
      </w:r>
    </w:p>
    <w:p w:rsidR="008B28D7" w:rsidRPr="00AD686C" w:rsidRDefault="008B28D7" w:rsidP="008B28D7">
      <w:pPr>
        <w:tabs>
          <w:tab w:val="left" w:pos="6660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:rsidR="00ED67ED" w:rsidRPr="008B28D7" w:rsidRDefault="008B28D7" w:rsidP="008B28D7">
      <w:pPr>
        <w:tabs>
          <w:tab w:val="left" w:pos="2622"/>
        </w:tabs>
      </w:pPr>
      <w:r>
        <w:tab/>
      </w:r>
    </w:p>
    <w:sectPr w:rsidR="00ED67ED" w:rsidRPr="008B28D7" w:rsidSect="00ED67E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4B9" w:rsidRDefault="005A24B9" w:rsidP="00910114">
      <w:pPr>
        <w:spacing w:line="240" w:lineRule="auto"/>
      </w:pPr>
      <w:r>
        <w:separator/>
      </w:r>
    </w:p>
  </w:endnote>
  <w:endnote w:type="continuationSeparator" w:id="1">
    <w:p w:rsidR="005A24B9" w:rsidRDefault="005A24B9" w:rsidP="0091011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4B9" w:rsidRDefault="005A24B9" w:rsidP="00910114">
      <w:pPr>
        <w:spacing w:line="240" w:lineRule="auto"/>
      </w:pPr>
      <w:r>
        <w:separator/>
      </w:r>
    </w:p>
  </w:footnote>
  <w:footnote w:type="continuationSeparator" w:id="1">
    <w:p w:rsidR="005A24B9" w:rsidRDefault="005A24B9" w:rsidP="0091011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114" w:rsidRPr="00486EED" w:rsidRDefault="00910114" w:rsidP="00910114">
    <w:pPr>
      <w:pStyle w:val="stbilgi"/>
      <w:jc w:val="right"/>
      <w:rPr>
        <w:b/>
        <w:sz w:val="24"/>
        <w:szCs w:val="24"/>
        <w:lang w:val="tr-TR"/>
      </w:rPr>
    </w:pPr>
    <w:r>
      <w:rPr>
        <w:b/>
        <w:noProof/>
        <w:sz w:val="24"/>
        <w:szCs w:val="24"/>
        <w:lang w:val="tr-TR" w:eastAsia="tr-T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-208280</wp:posOffset>
          </wp:positionH>
          <wp:positionV relativeFrom="paragraph">
            <wp:posOffset>-201930</wp:posOffset>
          </wp:positionV>
          <wp:extent cx="631825" cy="672465"/>
          <wp:effectExtent l="19050" t="0" r="0" b="0"/>
          <wp:wrapTight wrapText="bothSides">
            <wp:wrapPolygon edited="0">
              <wp:start x="-651" y="0"/>
              <wp:lineTo x="-651" y="20805"/>
              <wp:lineTo x="21491" y="20805"/>
              <wp:lineTo x="21491" y="0"/>
              <wp:lineTo x="-651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0474" r="17413" b="48541"/>
                  <a:stretch>
                    <a:fillRect/>
                  </a:stretch>
                </pic:blipFill>
                <pic:spPr bwMode="auto">
                  <a:xfrm>
                    <a:off x="0" y="0"/>
                    <a:ext cx="631825" cy="6724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val="tr-TR" w:eastAsia="tr-T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435610</wp:posOffset>
          </wp:positionH>
          <wp:positionV relativeFrom="paragraph">
            <wp:posOffset>-121285</wp:posOffset>
          </wp:positionV>
          <wp:extent cx="1012190" cy="628650"/>
          <wp:effectExtent l="19050" t="0" r="0" b="0"/>
          <wp:wrapTight wrapText="bothSides">
            <wp:wrapPolygon edited="0">
              <wp:start x="-407" y="0"/>
              <wp:lineTo x="-407" y="20945"/>
              <wp:lineTo x="21546" y="20945"/>
              <wp:lineTo x="21546" y="0"/>
              <wp:lineTo x="-407" y="0"/>
            </wp:wrapPolygon>
          </wp:wrapTight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52132"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86EED">
      <w:rPr>
        <w:b/>
        <w:sz w:val="24"/>
        <w:szCs w:val="24"/>
        <w:lang w:val="tr-TR"/>
      </w:rPr>
      <w:t xml:space="preserve">EK </w:t>
    </w:r>
    <w:r w:rsidR="00ED7D52">
      <w:rPr>
        <w:b/>
        <w:sz w:val="24"/>
        <w:szCs w:val="24"/>
        <w:lang w:val="tr-TR"/>
      </w:rPr>
      <w:t>F</w:t>
    </w:r>
  </w:p>
  <w:p w:rsidR="00910114" w:rsidRDefault="003A1559" w:rsidP="00910114">
    <w:pPr>
      <w:pStyle w:val="stbilgi"/>
    </w:pPr>
    <w:r>
      <w:rPr>
        <w:noProof/>
        <w:lang w:val="tr-TR" w:eastAsia="tr-T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7" type="#_x0000_t32" style="position:absolute;left:0;text-align:left;margin-left:-13.25pt;margin-top:22.2pt;width:475.2pt;height:.05pt;z-index:251662336" o:connectortype="straight"/>
      </w:pict>
    </w:r>
  </w:p>
  <w:p w:rsidR="00910114" w:rsidRDefault="00910114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hyphenationZone w:val="425"/>
  <w:characterSpacingControl w:val="doNotCompress"/>
  <w:hdrShapeDefaults>
    <o:shapedefaults v:ext="edit" spidmax="4098"/>
    <o:shapelayout v:ext="edit">
      <o:idmap v:ext="edit" data="1"/>
      <o:rules v:ext="edit">
        <o:r id="V:Rule2" type="connector" idref="#_x0000_s1027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910114"/>
    <w:rsid w:val="000C3D87"/>
    <w:rsid w:val="003A1559"/>
    <w:rsid w:val="005A24B9"/>
    <w:rsid w:val="008B28D7"/>
    <w:rsid w:val="00910114"/>
    <w:rsid w:val="00D64773"/>
    <w:rsid w:val="00DF3513"/>
    <w:rsid w:val="00ED67ED"/>
    <w:rsid w:val="00ED7D52"/>
    <w:rsid w:val="00F570B1"/>
    <w:rsid w:val="00FA4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114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910114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10114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semiHidden/>
    <w:unhideWhenUsed/>
    <w:rsid w:val="00910114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10114"/>
    <w:rPr>
      <w:rFonts w:ascii="Arial" w:eastAsia="Times New Roman" w:hAnsi="Arial" w:cs="Arial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ddemir</dc:creator>
  <cp:lastModifiedBy>BD 08</cp:lastModifiedBy>
  <cp:revision>6</cp:revision>
  <dcterms:created xsi:type="dcterms:W3CDTF">2017-10-30T10:47:00Z</dcterms:created>
  <dcterms:modified xsi:type="dcterms:W3CDTF">2018-02-15T11:22:00Z</dcterms:modified>
</cp:coreProperties>
</file>